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0E3" w:rsidRDefault="00D45EB4" w:rsidP="00D45EB4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Հաշվետվություն</w:t>
      </w:r>
    </w:p>
    <w:p w:rsidR="00D45EB4" w:rsidRDefault="00D45EB4" w:rsidP="00D45EB4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ab/>
        <w:t>2023 թվականի հունիսի 20-21-ը</w:t>
      </w:r>
    </w:p>
    <w:p w:rsidR="00D45EB4" w:rsidRDefault="00D45EB4" w:rsidP="00D45EB4">
      <w:pPr>
        <w:jc w:val="center"/>
        <w:rPr>
          <w:rFonts w:ascii="GHEA Grapalat" w:hAnsi="GHEA Grapalat"/>
          <w:b/>
          <w:sz w:val="24"/>
          <w:szCs w:val="24"/>
        </w:rPr>
      </w:pPr>
      <w:r w:rsidRPr="00D45EB4">
        <w:rPr>
          <w:rFonts w:ascii="GHEA Grapalat" w:hAnsi="GHEA Grapalat"/>
          <w:b/>
          <w:sz w:val="24"/>
          <w:szCs w:val="24"/>
        </w:rPr>
        <w:t xml:space="preserve">Ռուսաստանի </w:t>
      </w:r>
      <w:r>
        <w:rPr>
          <w:rFonts w:ascii="GHEA Grapalat" w:hAnsi="GHEA Grapalat"/>
          <w:b/>
          <w:sz w:val="24"/>
          <w:szCs w:val="24"/>
        </w:rPr>
        <w:t xml:space="preserve">Դաշնության քաղաք </w:t>
      </w:r>
      <w:r w:rsidRPr="00D45EB4">
        <w:rPr>
          <w:rFonts w:ascii="GHEA Grapalat" w:hAnsi="GHEA Grapalat"/>
          <w:b/>
          <w:sz w:val="24"/>
          <w:szCs w:val="24"/>
        </w:rPr>
        <w:t>Վլադիկավկազ</w:t>
      </w:r>
      <w:r w:rsidRPr="00D45EB4">
        <w:rPr>
          <w:rFonts w:ascii="Arial" w:hAnsi="Arial" w:cs="Arial"/>
        </w:rPr>
        <w:t xml:space="preserve"> </w:t>
      </w:r>
      <w:r w:rsidRPr="00D45EB4">
        <w:rPr>
          <w:rFonts w:ascii="GHEA Grapalat" w:hAnsi="GHEA Grapalat"/>
          <w:b/>
          <w:sz w:val="24"/>
          <w:szCs w:val="24"/>
        </w:rPr>
        <w:t>գործուղման</w:t>
      </w:r>
      <w:r>
        <w:rPr>
          <w:rFonts w:ascii="GHEA Grapalat" w:hAnsi="GHEA Grapalat"/>
          <w:b/>
          <w:sz w:val="24"/>
          <w:szCs w:val="24"/>
        </w:rPr>
        <w:t xml:space="preserve"> արդյունքների մասին</w:t>
      </w:r>
    </w:p>
    <w:p w:rsidR="00D45EB4" w:rsidRPr="00AD5C45" w:rsidRDefault="00AD5C45" w:rsidP="00116B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  <w:r w:rsidRPr="00AD5C45">
        <w:rPr>
          <w:rFonts w:ascii="GHEA Grapalat" w:hAnsi="GHEA Grapalat" w:cs="Arial"/>
          <w:b/>
          <w:sz w:val="24"/>
          <w:szCs w:val="24"/>
        </w:rPr>
        <w:t>Ա</w:t>
      </w:r>
      <w:r w:rsidRPr="00AD5C45">
        <w:rPr>
          <w:rFonts w:ascii="GHEA Grapalat" w:hAnsi="GHEA Grapalat"/>
          <w:b/>
          <w:sz w:val="24"/>
          <w:szCs w:val="24"/>
        </w:rPr>
        <w:t>նուն ազգանունը</w:t>
      </w:r>
      <w:r w:rsidR="003C3A3B">
        <w:rPr>
          <w:rFonts w:ascii="GHEA Grapalat" w:hAnsi="GHEA Grapalat"/>
          <w:b/>
          <w:sz w:val="24"/>
          <w:szCs w:val="24"/>
        </w:rPr>
        <w:t>.</w:t>
      </w:r>
    </w:p>
    <w:p w:rsidR="00AD5C45" w:rsidRDefault="00AD5C45" w:rsidP="00116B3D">
      <w:pPr>
        <w:pStyle w:val="ListParagraph"/>
        <w:spacing w:line="360" w:lineRule="auto"/>
        <w:ind w:left="99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Աշոտ Մուրադյան</w:t>
      </w:r>
    </w:p>
    <w:p w:rsidR="00AD5C45" w:rsidRDefault="00AD5C45" w:rsidP="00116B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  <w:r w:rsidRPr="00AD5C45">
        <w:rPr>
          <w:rFonts w:ascii="GHEA Grapalat" w:hAnsi="GHEA Grapalat"/>
          <w:b/>
          <w:sz w:val="24"/>
          <w:szCs w:val="24"/>
        </w:rPr>
        <w:t xml:space="preserve">Զբաղեցրած </w:t>
      </w:r>
      <w:r>
        <w:rPr>
          <w:rFonts w:ascii="GHEA Grapalat" w:hAnsi="GHEA Grapalat"/>
          <w:b/>
          <w:sz w:val="24"/>
          <w:szCs w:val="24"/>
        </w:rPr>
        <w:t>պաշտոնը</w:t>
      </w:r>
      <w:r w:rsidR="003C3A3B">
        <w:rPr>
          <w:rFonts w:ascii="GHEA Grapalat" w:hAnsi="GHEA Grapalat"/>
          <w:b/>
          <w:sz w:val="24"/>
          <w:szCs w:val="24"/>
        </w:rPr>
        <w:t>.</w:t>
      </w:r>
    </w:p>
    <w:p w:rsidR="00AD5C45" w:rsidRPr="00AD5C45" w:rsidRDefault="00AD5C45" w:rsidP="00116B3D">
      <w:pPr>
        <w:spacing w:line="360" w:lineRule="auto"/>
        <w:ind w:left="993"/>
        <w:jc w:val="both"/>
        <w:rPr>
          <w:rFonts w:ascii="GHEA Grapalat" w:hAnsi="GHEA Grapalat"/>
          <w:sz w:val="24"/>
          <w:szCs w:val="24"/>
        </w:rPr>
      </w:pPr>
      <w:r w:rsidRPr="00AD5C45">
        <w:rPr>
          <w:rFonts w:ascii="GHEA Grapalat" w:hAnsi="GHEA Grapalat"/>
          <w:sz w:val="24"/>
          <w:szCs w:val="24"/>
        </w:rPr>
        <w:t>ՀՀ ՊԵԿ նախագահի տեղակալ</w:t>
      </w:r>
    </w:p>
    <w:p w:rsidR="00AD5C45" w:rsidRDefault="00AD5C45" w:rsidP="00116B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Գործուղման վայրը և ժամկետները</w:t>
      </w:r>
      <w:r w:rsidR="003C3A3B">
        <w:rPr>
          <w:rFonts w:ascii="GHEA Grapalat" w:hAnsi="GHEA Grapalat"/>
          <w:b/>
          <w:sz w:val="24"/>
          <w:szCs w:val="24"/>
        </w:rPr>
        <w:t>.</w:t>
      </w:r>
    </w:p>
    <w:p w:rsidR="00AD5C45" w:rsidRPr="00AD5C45" w:rsidRDefault="00AD5C45" w:rsidP="00116B3D">
      <w:pPr>
        <w:spacing w:line="360" w:lineRule="auto"/>
        <w:ind w:left="993"/>
        <w:jc w:val="both"/>
        <w:rPr>
          <w:rFonts w:ascii="GHEA Grapalat" w:hAnsi="GHEA Grapalat"/>
          <w:sz w:val="24"/>
          <w:szCs w:val="24"/>
        </w:rPr>
      </w:pPr>
      <w:r w:rsidRPr="00AD5C45">
        <w:rPr>
          <w:rFonts w:ascii="GHEA Grapalat" w:hAnsi="GHEA Grapalat"/>
          <w:sz w:val="24"/>
          <w:szCs w:val="24"/>
        </w:rPr>
        <w:t>Ռուսաստանի Դաշնության քաղաք Վլադիկավկազ   2023 թվականի                                հունիսի 20-21-ը:</w:t>
      </w:r>
    </w:p>
    <w:p w:rsidR="00AD5C45" w:rsidRDefault="00AD5C45" w:rsidP="00116B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Հրավիրող կողմը</w:t>
      </w:r>
      <w:r w:rsidR="003C3A3B">
        <w:rPr>
          <w:rFonts w:ascii="GHEA Grapalat" w:hAnsi="GHEA Grapalat"/>
          <w:b/>
          <w:sz w:val="24"/>
          <w:szCs w:val="24"/>
        </w:rPr>
        <w:t>.</w:t>
      </w:r>
    </w:p>
    <w:p w:rsidR="00AD5C45" w:rsidRPr="00AD5C45" w:rsidRDefault="00AD5C45" w:rsidP="00116B3D">
      <w:pPr>
        <w:spacing w:line="360" w:lineRule="auto"/>
        <w:ind w:left="14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          </w:t>
      </w:r>
      <w:r w:rsidRPr="00AD5C45">
        <w:rPr>
          <w:rFonts w:ascii="GHEA Grapalat" w:hAnsi="GHEA Grapalat"/>
          <w:sz w:val="24"/>
          <w:szCs w:val="24"/>
        </w:rPr>
        <w:t>Ռուսաստանի Դաշնության մաքսային ծառայություն</w:t>
      </w:r>
    </w:p>
    <w:p w:rsidR="00AD5C45" w:rsidRDefault="00AD5C45" w:rsidP="00116B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Գործուղման նպատակը/</w:t>
      </w:r>
      <w:r w:rsidR="009031E1">
        <w:rPr>
          <w:rFonts w:ascii="GHEA Grapalat" w:hAnsi="GHEA Grapalat"/>
          <w:b/>
          <w:sz w:val="24"/>
          <w:szCs w:val="24"/>
        </w:rPr>
        <w:t>աշխատանքային որ խնդրի լուծման համար էր նախատեսված գործուղումը</w:t>
      </w:r>
      <w:r w:rsidR="003C3A3B">
        <w:rPr>
          <w:rFonts w:ascii="GHEA Grapalat" w:hAnsi="GHEA Grapalat"/>
          <w:b/>
          <w:sz w:val="24"/>
          <w:szCs w:val="24"/>
        </w:rPr>
        <w:t>/.</w:t>
      </w:r>
    </w:p>
    <w:p w:rsidR="009031E1" w:rsidRPr="008F0DE0" w:rsidRDefault="008F0DE0" w:rsidP="00116B3D">
      <w:pPr>
        <w:pStyle w:val="ListParagraph"/>
        <w:spacing w:line="360" w:lineRule="auto"/>
        <w:ind w:left="993"/>
        <w:jc w:val="both"/>
        <w:rPr>
          <w:rFonts w:ascii="GHEA Grapalat" w:hAnsi="GHEA Grapalat"/>
          <w:sz w:val="24"/>
          <w:szCs w:val="24"/>
        </w:rPr>
      </w:pPr>
      <w:r w:rsidRPr="008F0DE0">
        <w:rPr>
          <w:rFonts w:ascii="GHEA Grapalat" w:hAnsi="GHEA Grapalat"/>
          <w:sz w:val="24"/>
          <w:szCs w:val="24"/>
        </w:rPr>
        <w:t>Վերին Լարսի բազմակողմ ավտոմոբիլային անցակետի վերակառուցված երթևեկության գոտիների շահագործման հանձնման արարողությանը մասնակցելու, ինչպես նաև Վերին Լարսի բազմակողմ ավտոմոբիլային անցակետի  թողունակության բարձրացման հարցերը քննարկելու նպատակով</w:t>
      </w:r>
      <w:r>
        <w:rPr>
          <w:rFonts w:ascii="GHEA Grapalat" w:hAnsi="GHEA Grapalat"/>
          <w:sz w:val="24"/>
          <w:szCs w:val="24"/>
        </w:rPr>
        <w:t>:</w:t>
      </w:r>
      <w:r w:rsidR="009031E1" w:rsidRPr="008F0DE0">
        <w:rPr>
          <w:rFonts w:ascii="GHEA Grapalat" w:hAnsi="GHEA Grapalat"/>
          <w:sz w:val="24"/>
          <w:szCs w:val="24"/>
        </w:rPr>
        <w:t xml:space="preserve">          </w:t>
      </w:r>
    </w:p>
    <w:p w:rsidR="009031E1" w:rsidRDefault="008F0DE0" w:rsidP="00116B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Քննարկված թեմաները</w:t>
      </w:r>
      <w:r w:rsidR="003C3A3B">
        <w:rPr>
          <w:rFonts w:ascii="GHEA Grapalat" w:hAnsi="GHEA Grapalat"/>
          <w:b/>
          <w:sz w:val="24"/>
          <w:szCs w:val="24"/>
        </w:rPr>
        <w:t>.</w:t>
      </w:r>
    </w:p>
    <w:p w:rsidR="008F0DE0" w:rsidRPr="008F0DE0" w:rsidRDefault="008F0DE0" w:rsidP="00116B3D">
      <w:pPr>
        <w:spacing w:line="360" w:lineRule="auto"/>
        <w:ind w:left="993"/>
        <w:jc w:val="both"/>
        <w:rPr>
          <w:rFonts w:ascii="GHEA Grapalat" w:hAnsi="GHEA Grapalat"/>
          <w:sz w:val="24"/>
          <w:szCs w:val="24"/>
        </w:rPr>
      </w:pPr>
      <w:r w:rsidRPr="008F0DE0">
        <w:rPr>
          <w:rFonts w:ascii="GHEA Grapalat" w:hAnsi="GHEA Grapalat"/>
          <w:sz w:val="24"/>
          <w:szCs w:val="24"/>
        </w:rPr>
        <w:t xml:space="preserve">Հանդիպման ընթացքում քննարկվել են Վերին Լարսի անցակետի թողունակության բարձրացմանն ուղղված, ինչպես նաև տրանսպորտային միջոցների կուտակումների  և հերթերի գոյացումների կանխմանն առնչվող մի շարք հարցեր։ Մասնավորապես, հունիսի 15-ին շահագործման են </w:t>
      </w:r>
      <w:r w:rsidRPr="008F0DE0">
        <w:rPr>
          <w:rFonts w:ascii="GHEA Grapalat" w:hAnsi="GHEA Grapalat"/>
          <w:sz w:val="24"/>
          <w:szCs w:val="24"/>
        </w:rPr>
        <w:lastRenderedPageBreak/>
        <w:t>հանձնվել 15 նոր ուղիները, ինչի արդյունքում, այս պահի դրությամբ, գործում են 39 ուղիներ, որոնցից 12-ը՝ բեռնատարների համար (6 մուտք և 6 ելք), 24-ը՝ թեթև մարդատար տրանսպորտի համար (12 մուտք և 12 ելք), 2-ը՝ ուղևորատար ավտոբուսների համար և 1 ուղի՝ գերծավալային բեռների համար։ Նոր ուղիների գործարկման արդյունքում անցակետի թողունակությունն արդեն իսկ աճել է 30%-ով և օրական միջինում արդեն ձևակերպում է ստանում մոտ 1300 բեռնատար, ինչը բերել է անցակետի 2 կողմերում հերթերի վերացմանը։</w:t>
      </w:r>
    </w:p>
    <w:p w:rsidR="0023599B" w:rsidRDefault="00D040CB" w:rsidP="00116B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  <w:r w:rsidRPr="00D040CB">
        <w:rPr>
          <w:rFonts w:ascii="GHEA Grapalat" w:hAnsi="GHEA Grapalat"/>
          <w:b/>
          <w:sz w:val="24"/>
          <w:szCs w:val="24"/>
        </w:rPr>
        <w:t>Հանդիպումները, ելույթները, բարձրացված կամ քննարկված հարցերը.</w:t>
      </w:r>
    </w:p>
    <w:p w:rsidR="00AD5C45" w:rsidRPr="0023599B" w:rsidRDefault="0023599B" w:rsidP="00116B3D">
      <w:pPr>
        <w:spacing w:line="360" w:lineRule="auto"/>
        <w:ind w:left="993"/>
        <w:jc w:val="both"/>
        <w:rPr>
          <w:rFonts w:ascii="GHEA Grapalat" w:hAnsi="GHEA Grapalat"/>
          <w:sz w:val="24"/>
          <w:szCs w:val="24"/>
        </w:rPr>
      </w:pPr>
      <w:r w:rsidRPr="0023599B">
        <w:rPr>
          <w:rFonts w:ascii="GHEA Grapalat" w:hAnsi="GHEA Grapalat"/>
          <w:sz w:val="24"/>
          <w:szCs w:val="24"/>
        </w:rPr>
        <w:t>Այցի շրջանակում Աշոտ Մուրադյանը հանդիպում է ունեցել Ռուսաստանի  դաշնային մաքսային ծառայության ղեկավարի պաշտոնակատար Ռուսլան Դավիդովի հետ:</w:t>
      </w:r>
    </w:p>
    <w:p w:rsidR="0023599B" w:rsidRDefault="00AD5C45" w:rsidP="00116B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</w:t>
      </w:r>
      <w:r w:rsidR="0023599B" w:rsidRPr="0023599B">
        <w:rPr>
          <w:rFonts w:ascii="GHEA Grapalat" w:hAnsi="GHEA Grapalat"/>
          <w:b/>
          <w:sz w:val="24"/>
          <w:szCs w:val="24"/>
        </w:rPr>
        <w:t>Հանդիպման կամ հավաքի ժամանակ ընդունված որոշումները, պայմանավորվա</w:t>
      </w:r>
      <w:bookmarkStart w:id="0" w:name="_GoBack"/>
      <w:bookmarkEnd w:id="0"/>
      <w:r w:rsidR="0023599B" w:rsidRPr="0023599B">
        <w:rPr>
          <w:rFonts w:ascii="GHEA Grapalat" w:hAnsi="GHEA Grapalat"/>
          <w:b/>
          <w:sz w:val="24"/>
          <w:szCs w:val="24"/>
        </w:rPr>
        <w:t>ծությունները, ստորագրված փաստաթղթերը.</w:t>
      </w:r>
    </w:p>
    <w:p w:rsidR="00AD5C45" w:rsidRPr="0023599B" w:rsidRDefault="0023599B" w:rsidP="00116B3D">
      <w:pPr>
        <w:spacing w:line="360" w:lineRule="auto"/>
        <w:ind w:left="993"/>
        <w:jc w:val="both"/>
        <w:rPr>
          <w:rFonts w:ascii="GHEA Grapalat" w:hAnsi="GHEA Grapalat"/>
          <w:sz w:val="24"/>
          <w:szCs w:val="24"/>
        </w:rPr>
      </w:pPr>
      <w:r w:rsidRPr="0023599B">
        <w:rPr>
          <w:rFonts w:ascii="GHEA Grapalat" w:hAnsi="GHEA Grapalat"/>
          <w:sz w:val="24"/>
          <w:szCs w:val="24"/>
        </w:rPr>
        <w:t xml:space="preserve">Հանդիպման ընթացքում քննարկվել են Վերին Լարսի անցակետի թողունակության բարձրացմանն ուղղված, ինչպես նաև տրանսպորտային միջոցների կուտակումների  և հերթերի գոյացումների կանխմանն առնչվող մի շարք հարցեր։ Մասնավորապես, հունիսի 15-ին շահագործման են հանձնվել 15 նոր ուղիները, ինչի արդյունքում, այս պահի դրությամբ, գործում են 39 ուղիներ, որոնցից 12-ը՝ բեռնատարների համար (6 մուտք և 6 ելք), 24-ը՝ թեթև մարդատար տրանսպորտի համար (12 մուտք և 12 ելք), 2-ը՝ ուղևորատար ավտոբուսների համար և 1 ուղի՝ գերծավալային բեռների համար։ Նոր ուղիների գործարկման արդյունքում անցակետի թողունակությունն արդեն իսկ աճել է 30%-ով և օրական միջինում արդեն </w:t>
      </w:r>
      <w:r w:rsidRPr="0023599B">
        <w:rPr>
          <w:rFonts w:ascii="GHEA Grapalat" w:hAnsi="GHEA Grapalat"/>
          <w:sz w:val="24"/>
          <w:szCs w:val="24"/>
        </w:rPr>
        <w:lastRenderedPageBreak/>
        <w:t>ձևակերպում է ստանում մոտ 1300 բեռնատար, ինչը բերել է անցակետի 2 կողմերում հերթերի վերացմանը։</w:t>
      </w:r>
    </w:p>
    <w:p w:rsidR="00AD5C45" w:rsidRDefault="00AD5C45" w:rsidP="00116B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</w:t>
      </w:r>
      <w:r w:rsidR="0023599B" w:rsidRPr="0023599B">
        <w:rPr>
          <w:rFonts w:ascii="GHEA Grapalat" w:hAnsi="GHEA Grapalat"/>
          <w:b/>
          <w:sz w:val="24"/>
          <w:szCs w:val="24"/>
        </w:rPr>
        <w:t>Առաջարկությունները, դրանց ընթացք տալու վերաբերյալ առաջարկները՝ եղանակը, ձևը, ժամկետները, պատասխանատուները, ակնկալվող արդյունքները.</w:t>
      </w:r>
    </w:p>
    <w:p w:rsidR="0023599B" w:rsidRPr="0023599B" w:rsidRDefault="0023599B" w:rsidP="00116B3D">
      <w:pPr>
        <w:spacing w:line="360" w:lineRule="auto"/>
        <w:ind w:left="993"/>
        <w:jc w:val="both"/>
        <w:rPr>
          <w:rFonts w:ascii="GHEA Grapalat" w:hAnsi="GHEA Grapalat"/>
          <w:sz w:val="24"/>
          <w:szCs w:val="24"/>
        </w:rPr>
      </w:pPr>
      <w:r w:rsidRPr="0023599B">
        <w:rPr>
          <w:rFonts w:ascii="GHEA Grapalat" w:hAnsi="GHEA Grapalat"/>
          <w:sz w:val="24"/>
          <w:szCs w:val="24"/>
        </w:rPr>
        <w:t>Կողմերի միջև պայմանավորվածություն է ձեռք բերվել նաև Վերին Լարսի կայուն թողունակության ապահովման նպատակով համապատասխան պաշտոնատար անձանց օպերատիվ փոխգործակցության կանոնակարգի առնչությամբ։ Մասնավորապես, սկսվել է բեռների ռենտգեն սկանավորման արդյունքների փոխանակման գործընթացը, ինչը թույլ է տալիս հայկական կողմում իրականացված ռենտգեն սկանավորման արդյունքներն օգտագործել ռուսական կողմում իրականացվող հսկողության ընթացքում, որը կարող է հանգեցնել բեռների ավելի արագ ձևակերպմանը։</w:t>
      </w:r>
    </w:p>
    <w:p w:rsidR="00AD5C45" w:rsidRDefault="0023599B" w:rsidP="00116B3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</w:t>
      </w:r>
      <w:r w:rsidRPr="0023599B">
        <w:rPr>
          <w:rFonts w:ascii="GHEA Grapalat" w:hAnsi="GHEA Grapalat"/>
          <w:b/>
          <w:sz w:val="24"/>
          <w:szCs w:val="24"/>
        </w:rPr>
        <w:t>Ստորագրությունը, ամսաթիվը:</w:t>
      </w:r>
    </w:p>
    <w:p w:rsidR="0023599B" w:rsidRDefault="0023599B" w:rsidP="00116B3D">
      <w:pPr>
        <w:pStyle w:val="ListParagraph"/>
        <w:spacing w:line="360" w:lineRule="auto"/>
        <w:ind w:left="993"/>
        <w:jc w:val="both"/>
        <w:rPr>
          <w:rFonts w:ascii="GHEA Grapalat" w:hAnsi="GHEA Grapalat"/>
          <w:sz w:val="24"/>
          <w:szCs w:val="24"/>
        </w:rPr>
      </w:pPr>
      <w:r w:rsidRPr="0023599B">
        <w:rPr>
          <w:rFonts w:ascii="GHEA Grapalat" w:hAnsi="GHEA Grapalat"/>
          <w:sz w:val="24"/>
          <w:szCs w:val="24"/>
        </w:rPr>
        <w:t>Աշոտ Մուրադյան</w:t>
      </w:r>
    </w:p>
    <w:p w:rsidR="0023599B" w:rsidRPr="0023599B" w:rsidRDefault="0023599B" w:rsidP="00116B3D">
      <w:pPr>
        <w:pStyle w:val="ListParagraph"/>
        <w:spacing w:line="360" w:lineRule="auto"/>
        <w:ind w:left="99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28.06.2023</w:t>
      </w:r>
    </w:p>
    <w:sectPr w:rsidR="0023599B" w:rsidRPr="00235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80D0C"/>
    <w:multiLevelType w:val="hybridMultilevel"/>
    <w:tmpl w:val="B01C9CC8"/>
    <w:lvl w:ilvl="0" w:tplc="9B0CB7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17696"/>
    <w:multiLevelType w:val="hybridMultilevel"/>
    <w:tmpl w:val="0B9A8E7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8256A"/>
    <w:multiLevelType w:val="hybridMultilevel"/>
    <w:tmpl w:val="888E2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81"/>
    <w:rsid w:val="00116B3D"/>
    <w:rsid w:val="001E60E3"/>
    <w:rsid w:val="00212281"/>
    <w:rsid w:val="0023599B"/>
    <w:rsid w:val="003C3A3B"/>
    <w:rsid w:val="00655343"/>
    <w:rsid w:val="008F0DE0"/>
    <w:rsid w:val="009031E1"/>
    <w:rsid w:val="00AD5C45"/>
    <w:rsid w:val="00D040CB"/>
    <w:rsid w:val="00D45EB4"/>
    <w:rsid w:val="00DA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D82C9-63CD-44CF-82E1-8FF4FD85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Mnacakanyan</dc:creator>
  <cp:keywords>https://mul2-taxservice.gov.am/tasks/2350856/oneclick/hv_gorcard_april_2023.docx?token=4f792cac756e9d858b19e7383cbc21f2</cp:keywords>
  <dc:description/>
  <cp:lastModifiedBy>Gohar Mnacakanyan</cp:lastModifiedBy>
  <cp:revision>8</cp:revision>
  <dcterms:created xsi:type="dcterms:W3CDTF">2023-06-28T13:15:00Z</dcterms:created>
  <dcterms:modified xsi:type="dcterms:W3CDTF">2023-06-28T13:41:00Z</dcterms:modified>
</cp:coreProperties>
</file>