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A1D" w:rsidRDefault="00043A1D" w:rsidP="008917C0">
      <w:pPr>
        <w:autoSpaceDE w:val="0"/>
        <w:autoSpaceDN w:val="0"/>
        <w:adjustRightInd w:val="0"/>
        <w:ind w:firstLine="540"/>
        <w:outlineLvl w:val="1"/>
        <w:rPr>
          <w:rFonts w:cs="Times New Roman"/>
          <w:b/>
          <w:szCs w:val="28"/>
        </w:rPr>
      </w:pPr>
      <w:r>
        <w:rPr>
          <w:rFonts w:cs="Times New Roman"/>
          <w:b/>
          <w:szCs w:val="28"/>
        </w:rPr>
        <w:t>Жирный шрифт – поправки проекта Протокола на ВГС</w:t>
      </w:r>
    </w:p>
    <w:p w:rsidR="00043A1D" w:rsidRPr="00043A1D" w:rsidRDefault="00043A1D" w:rsidP="008917C0">
      <w:pPr>
        <w:autoSpaceDE w:val="0"/>
        <w:autoSpaceDN w:val="0"/>
        <w:adjustRightInd w:val="0"/>
        <w:ind w:firstLine="540"/>
        <w:outlineLvl w:val="1"/>
        <w:rPr>
          <w:rFonts w:cs="Times New Roman"/>
          <w:b/>
          <w:color w:val="00B050"/>
          <w:szCs w:val="28"/>
        </w:rPr>
      </w:pPr>
      <w:r w:rsidRPr="00043A1D">
        <w:rPr>
          <w:rFonts w:cs="Times New Roman"/>
          <w:b/>
          <w:color w:val="00B050"/>
          <w:szCs w:val="28"/>
        </w:rPr>
        <w:t>Зеленый шрифт  - согласованные поправки</w:t>
      </w:r>
    </w:p>
    <w:p w:rsidR="00043A1D" w:rsidRDefault="00043A1D" w:rsidP="008917C0">
      <w:pPr>
        <w:autoSpaceDE w:val="0"/>
        <w:autoSpaceDN w:val="0"/>
        <w:adjustRightInd w:val="0"/>
        <w:ind w:firstLine="540"/>
        <w:outlineLvl w:val="1"/>
        <w:rPr>
          <w:rFonts w:cs="Times New Roman"/>
          <w:b/>
          <w:color w:val="FF0000"/>
          <w:szCs w:val="28"/>
        </w:rPr>
      </w:pPr>
      <w:r w:rsidRPr="00043A1D">
        <w:rPr>
          <w:rFonts w:cs="Times New Roman"/>
          <w:b/>
          <w:color w:val="FF0000"/>
          <w:szCs w:val="28"/>
        </w:rPr>
        <w:t xml:space="preserve">Красный шрифт – предложения РФ </w:t>
      </w:r>
    </w:p>
    <w:p w:rsidR="002F1E20" w:rsidRPr="002F1E20" w:rsidRDefault="002F1E20" w:rsidP="008917C0">
      <w:pPr>
        <w:autoSpaceDE w:val="0"/>
        <w:autoSpaceDN w:val="0"/>
        <w:adjustRightInd w:val="0"/>
        <w:ind w:firstLine="540"/>
        <w:outlineLvl w:val="1"/>
        <w:rPr>
          <w:rFonts w:cs="Times New Roman"/>
          <w:b/>
          <w:szCs w:val="28"/>
        </w:rPr>
      </w:pPr>
      <w:r w:rsidRPr="002F1E20">
        <w:rPr>
          <w:rFonts w:cs="Times New Roman"/>
          <w:b/>
          <w:szCs w:val="28"/>
          <w:highlight w:val="yellow"/>
        </w:rPr>
        <w:t>Желтая заливка</w:t>
      </w:r>
      <w:r w:rsidRPr="002F1E20">
        <w:rPr>
          <w:rFonts w:cs="Times New Roman"/>
          <w:b/>
          <w:szCs w:val="28"/>
        </w:rPr>
        <w:t xml:space="preserve"> – поправки будут дорабатываться</w:t>
      </w:r>
    </w:p>
    <w:p w:rsidR="0091521B" w:rsidRPr="0091521B" w:rsidRDefault="0091521B" w:rsidP="008917C0">
      <w:pPr>
        <w:autoSpaceDE w:val="0"/>
        <w:autoSpaceDN w:val="0"/>
        <w:adjustRightInd w:val="0"/>
        <w:ind w:firstLine="540"/>
        <w:outlineLvl w:val="1"/>
        <w:rPr>
          <w:rFonts w:cs="Times New Roman"/>
          <w:b/>
          <w:szCs w:val="28"/>
        </w:rPr>
      </w:pPr>
      <w:r w:rsidRPr="0091521B">
        <w:rPr>
          <w:rFonts w:cs="Times New Roman"/>
          <w:b/>
          <w:szCs w:val="28"/>
          <w:highlight w:val="magenta"/>
        </w:rPr>
        <w:t>Розовая заливка – на 2 этап</w:t>
      </w:r>
    </w:p>
    <w:p w:rsidR="00043A1D" w:rsidRDefault="00043A1D"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rPr>
        <w:t>Статья 211. Содержание и применение таможенной процедуры свободного склада</w:t>
      </w:r>
    </w:p>
    <w:p w:rsidR="008917C0" w:rsidRPr="0095061C" w:rsidRDefault="008917C0"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1. </w:t>
      </w:r>
      <w:proofErr w:type="gramStart"/>
      <w:r w:rsidRPr="0095061C">
        <w:rPr>
          <w:rFonts w:cs="Times New Roman"/>
          <w:szCs w:val="28"/>
        </w:rPr>
        <w:t>Таможенная процедура свободного склада - таможенная процедура, применяемая в отношении иностранных товаров и товаров Союза, в соответствии с которой такие товары размещаются и используются на свободном складе без уплаты таможенных пошлин, налогов, специальных, антидемпинговых, компенсационных пошлин, при соблюдении условий помещения товаров под эту таможенную процедуру и их использования в соответствии с такой таможенной процедурой.</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2. На свободном складе могут размещаться и использоваться товары, помещенные под таможенную процедуру свободного склада, а также товары Союза, не помещенные под таможенную процедуру свободного склада, и иностранные товары, помещенные под иные таможенные процедуры.</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Товары Союза помещаются под таможенную процедуру свободного склада по выбору декларанта.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Законодательством государства-члена могут определяться категории товаров Союза, которые для размещения на свободном складе, учрежденном на территории этого государства-члена, подлежат помещению под таможенную процедуру свободного склада в обязательном порядке.</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4. В отношении товаров Союза, находящихся на свободном складе и не помещенных под таможенную процедуру свободного склада, допускается совершение любых операций, в том числе предусмотренных пунктом 1 статьи 213 настоящего Кодекса.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5. Иностранные товары, помещенные под таможенную процедуру свободного склада, сохраняют статус иностранных товаров, а товары Союза, помещенные под таможенную процедуру свободного склада, сохраняют статус товаров Союза.</w:t>
      </w:r>
    </w:p>
    <w:p w:rsidR="008917C0" w:rsidRPr="00943C87"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6. Товары, изготовленные (полученные) из товаров Союза, помещенных под таможенную процедуру свободного склада, приобретают статус товаров </w:t>
      </w:r>
      <w:r w:rsidRPr="00943C87">
        <w:rPr>
          <w:rFonts w:cs="Times New Roman"/>
          <w:szCs w:val="28"/>
        </w:rPr>
        <w:t>Союза.</w:t>
      </w:r>
    </w:p>
    <w:p w:rsidR="008917C0" w:rsidRPr="0095061C" w:rsidRDefault="008917C0" w:rsidP="008917C0">
      <w:pPr>
        <w:autoSpaceDE w:val="0"/>
        <w:autoSpaceDN w:val="0"/>
        <w:adjustRightInd w:val="0"/>
        <w:ind w:firstLine="540"/>
        <w:outlineLvl w:val="1"/>
        <w:rPr>
          <w:rFonts w:cs="Times New Roman"/>
          <w:szCs w:val="28"/>
        </w:rPr>
      </w:pPr>
      <w:r w:rsidRPr="00943C87">
        <w:rPr>
          <w:rFonts w:cs="Times New Roman"/>
          <w:szCs w:val="28"/>
        </w:rPr>
        <w:t>Если законодательством государств-членов допускаются размещение и использование на свободном складе товаров Союза, не помещенных под таможенную процедуру свободного склада, то товары, изготовленные (полученные) из товаров Союза, помещенных под таможенную</w:t>
      </w:r>
      <w:r w:rsidRPr="0095061C">
        <w:rPr>
          <w:rFonts w:cs="Times New Roman"/>
          <w:szCs w:val="28"/>
        </w:rPr>
        <w:t xml:space="preserve"> процедуру свободного склада, и товаров Союза, не помещенных под таможенную процедуру свободного склада, приобретают статус товаров Союза.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7. </w:t>
      </w:r>
      <w:proofErr w:type="gramStart"/>
      <w:r w:rsidRPr="0095061C">
        <w:rPr>
          <w:rFonts w:cs="Times New Roman"/>
          <w:szCs w:val="28"/>
        </w:rPr>
        <w:t xml:space="preserve">Товары, изготовленные (полученные) из иностранных товаров, помещенных под таможенную процедуру свободного склада, и товары, </w:t>
      </w:r>
      <w:r w:rsidRPr="0095061C">
        <w:rPr>
          <w:rFonts w:cs="Times New Roman"/>
          <w:szCs w:val="28"/>
        </w:rPr>
        <w:lastRenderedPageBreak/>
        <w:t xml:space="preserve">изготовленные (полученные) из иностранных товаров, помещенных под таможенную процедуру свободного склада, и товаров Союза (далее - товары, изготовленные (полученные) из иностранных товаров, помещенных под таможенную </w:t>
      </w:r>
      <w:r w:rsidRPr="00943C87">
        <w:rPr>
          <w:rFonts w:cs="Times New Roman"/>
          <w:szCs w:val="28"/>
        </w:rPr>
        <w:t>процедуру свободного склада), приобретают статус иностранных товаров, за исключением случая, указанного в абзаце втором настоящего пункта.</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В случае если товары, изготовленные (полученные) из иностранных товаров, помещенных под таможенную процедуру свободного склада, вывозятся с таможенной территории Союза, статус таких товаров определяется в соответствии со статьей 218 настоящего Кодекса.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8. </w:t>
      </w:r>
      <w:proofErr w:type="gramStart"/>
      <w:r w:rsidRPr="0095061C">
        <w:rPr>
          <w:rFonts w:cs="Times New Roman"/>
          <w:szCs w:val="28"/>
        </w:rPr>
        <w:t>В случае если товары, находящиеся на свободном складе, не могут быть идентифицированы таможенным органом как товары, находившиеся на территории свободного склада до его создания, или как товары, помещенные под таможенную процедуру свободного склада или изготовленные (полученные) на свободном складе, то такие товары в целях их вывоза с территории свободного склада за пределы таможенной территории Союза рассматриваются как товары Союза, а</w:t>
      </w:r>
      <w:proofErr w:type="gramEnd"/>
      <w:r w:rsidRPr="0095061C">
        <w:rPr>
          <w:rFonts w:cs="Times New Roman"/>
          <w:szCs w:val="28"/>
        </w:rPr>
        <w:t xml:space="preserve"> в иных целях - как иностранные товары, ввозимые на таможенную территорию Союза.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9. При ввозе на таможенную территорию Союза товаров, указанных в пункте 8 настоящей статьи, ранее вывезенных с таможенной территории Союза в соответствии с таможенной процедурой экспорта, к таким товарам не может быть применена таможенная процедура реимпорта.</w:t>
      </w:r>
    </w:p>
    <w:p w:rsidR="008917C0" w:rsidRPr="0095061C" w:rsidRDefault="008917C0" w:rsidP="008917C0">
      <w:pPr>
        <w:rPr>
          <w:rFonts w:cs="Times New Roman"/>
          <w:b/>
          <w:szCs w:val="28"/>
        </w:rPr>
      </w:pPr>
      <w:r w:rsidRPr="0095061C">
        <w:rPr>
          <w:rFonts w:cs="Times New Roman"/>
          <w:szCs w:val="28"/>
        </w:rPr>
        <w:t xml:space="preserve">10. Иностранные товары, подпадающие под действие мер защиты внутреннего рынка, помещенные под таможенную процедуру свободного склада, должны быть идентифицированы в товарах, изготовленных (полученных) из иностранных товаров, помещенных под таможенную процедуру свободного склада, для вывоза таких товаров с территории свободного склада на остальную часть таможенной территории Союза. </w:t>
      </w:r>
      <w:r w:rsidRPr="0095061C">
        <w:rPr>
          <w:rFonts w:cs="Times New Roman"/>
          <w:b/>
          <w:szCs w:val="28"/>
        </w:rPr>
        <w:t>Идентификация таких иностранных товаров в товарах, изготовленных (полученных) из иностранных товаров, помещенных под таможенную процедуру свободного склада, осуществляется в соответствии со статьей 214 настоящего Кодекса.</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В случае если иностранные товары, подпадающие под действие мер защиты внутреннего рынка, помещенные под таможенную процедуру свободного склада, использованы для изготовления товаров, изготовленных (полученных) из иностранных товаров, помещенных под таможенную процедуру свободного склада, но не могут быть идентифицированы в таких товарах, товары, изготовленные (полученные) из таких иностранных товаров, помещенных под таможенную процедуру свободного склада, должны быть вывезены с таможенной территории</w:t>
      </w:r>
      <w:proofErr w:type="gramEnd"/>
      <w:r w:rsidRPr="0095061C">
        <w:rPr>
          <w:rFonts w:cs="Times New Roman"/>
          <w:szCs w:val="28"/>
        </w:rPr>
        <w:t xml:space="preserve"> Союза.</w:t>
      </w:r>
    </w:p>
    <w:p w:rsidR="008917C0" w:rsidRPr="0095061C" w:rsidRDefault="008917C0" w:rsidP="008917C0">
      <w:pPr>
        <w:autoSpaceDE w:val="0"/>
        <w:autoSpaceDN w:val="0"/>
        <w:adjustRightInd w:val="0"/>
        <w:ind w:firstLine="540"/>
        <w:outlineLvl w:val="1"/>
        <w:rPr>
          <w:rFonts w:cs="Times New Roman"/>
          <w:b/>
          <w:i/>
          <w:szCs w:val="28"/>
        </w:rPr>
      </w:pPr>
      <w:r w:rsidRPr="00DE2919">
        <w:rPr>
          <w:rFonts w:cs="Times New Roman"/>
          <w:szCs w:val="28"/>
        </w:rPr>
        <w:t xml:space="preserve">11. Владелец свободного склада может размещать и (или) использовать товары Союза на территории свободного склада без их помещения под таможенную процедуру свободного склада с учетом пункта 3 настоящей </w:t>
      </w:r>
      <w:r w:rsidRPr="00943C87">
        <w:rPr>
          <w:rFonts w:cs="Times New Roman"/>
          <w:szCs w:val="28"/>
        </w:rPr>
        <w:t>статьи.</w:t>
      </w:r>
    </w:p>
    <w:p w:rsidR="008917C0" w:rsidRPr="00DE2919" w:rsidRDefault="008917C0" w:rsidP="008917C0">
      <w:pPr>
        <w:autoSpaceDE w:val="0"/>
        <w:autoSpaceDN w:val="0"/>
        <w:adjustRightInd w:val="0"/>
        <w:ind w:firstLine="540"/>
        <w:outlineLvl w:val="1"/>
        <w:rPr>
          <w:rFonts w:cs="Times New Roman"/>
          <w:szCs w:val="28"/>
        </w:rPr>
      </w:pPr>
      <w:r w:rsidRPr="0095061C">
        <w:rPr>
          <w:rFonts w:cs="Times New Roman"/>
          <w:szCs w:val="28"/>
        </w:rPr>
        <w:lastRenderedPageBreak/>
        <w:t xml:space="preserve">12. Комиссия вправе определять перечень товаров и (или) категорий товаров, </w:t>
      </w:r>
      <w:r w:rsidRPr="00DE2919">
        <w:rPr>
          <w:rFonts w:cs="Times New Roman"/>
          <w:szCs w:val="28"/>
        </w:rPr>
        <w:t>в отношении которых не применяется таможенная процедура свободного склада.</w:t>
      </w:r>
    </w:p>
    <w:p w:rsidR="008917C0" w:rsidRPr="0095061C" w:rsidRDefault="008917C0" w:rsidP="008917C0">
      <w:pPr>
        <w:autoSpaceDE w:val="0"/>
        <w:autoSpaceDN w:val="0"/>
        <w:adjustRightInd w:val="0"/>
        <w:ind w:firstLine="540"/>
        <w:outlineLvl w:val="1"/>
        <w:rPr>
          <w:rFonts w:cs="Times New Roman"/>
          <w:szCs w:val="28"/>
        </w:rPr>
      </w:pPr>
      <w:r w:rsidRPr="00DE2919">
        <w:rPr>
          <w:rFonts w:cs="Times New Roman"/>
          <w:szCs w:val="28"/>
        </w:rPr>
        <w:t>В соответствии с законодательством государств-членов может определяться перечень иностранных товаров и (или) категорий иностранных товаров, в отношении которых на территории этого государства-члена не применяется таможенная процедура свободного</w:t>
      </w:r>
      <w:r w:rsidRPr="0095061C">
        <w:rPr>
          <w:rFonts w:cs="Times New Roman"/>
          <w:szCs w:val="28"/>
        </w:rPr>
        <w:t xml:space="preserve"> склада.</w:t>
      </w:r>
    </w:p>
    <w:p w:rsidR="00FC2469" w:rsidRPr="0095061C" w:rsidRDefault="008917C0" w:rsidP="008917C0">
      <w:pPr>
        <w:rPr>
          <w:rFonts w:cs="Times New Roman"/>
          <w:szCs w:val="28"/>
        </w:rPr>
      </w:pPr>
      <w:r w:rsidRPr="0095061C">
        <w:rPr>
          <w:rFonts w:cs="Times New Roman"/>
          <w:szCs w:val="28"/>
        </w:rPr>
        <w:t>13. Части, узлы, агрегаты, которые могут быть идентифицированы таможенным органом как входящие (входившие) в состав товаров, помещенных под таможенную процедуру свободного склада, рассматриваются в целях их вывоза с территории свободного склада как товары, помещенные под таможенную процедуру свободного склада, и в отношении их применяются положения настоящего Кодекса.</w:t>
      </w:r>
    </w:p>
    <w:p w:rsidR="008917C0" w:rsidRPr="0095061C" w:rsidRDefault="008917C0"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rPr>
        <w:t>Статья 212. Условия помещения товаров под таможенную процедуру свободного склада и их использования в соответствии с такой таможенной процедурой</w:t>
      </w:r>
    </w:p>
    <w:p w:rsidR="008917C0" w:rsidRPr="0095061C" w:rsidRDefault="008917C0"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1. Условием помещения товаров под таможенную процедуру свободного склада является соблюдение в отношении иностранных товаров запретов и ограничений в соответствии со статьей 7 настоящего Кодекса.</w:t>
      </w:r>
    </w:p>
    <w:p w:rsidR="008917C0" w:rsidRPr="0095061C" w:rsidRDefault="008917C0" w:rsidP="008917C0">
      <w:pPr>
        <w:autoSpaceDE w:val="0"/>
        <w:autoSpaceDN w:val="0"/>
        <w:adjustRightInd w:val="0"/>
        <w:ind w:firstLine="540"/>
        <w:outlineLvl w:val="1"/>
        <w:rPr>
          <w:rFonts w:cs="Times New Roman"/>
          <w:szCs w:val="28"/>
        </w:rPr>
      </w:pPr>
      <w:r w:rsidRPr="00DE2919">
        <w:rPr>
          <w:rFonts w:cs="Times New Roman"/>
          <w:szCs w:val="28"/>
        </w:rPr>
        <w:t>2. Декларантом товаров, помещаемых под таможенную процедуру свободного склада, может выступать лицо, являющееся владельцем свободного склада, а в случаях, предусмотренных законодательством государств-членов о таможенном регулировании, - также иные лица.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Условиями использования товаров в соответствии с таможенной процедурой свободного склада являются:</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1) размещение и нахождение товаров, помещенных под таможенную процедуру свободного склада, на территории свободного склада в течение срока его функционирования с учетом пункта 5 настоящей статьи и пункта 5 статьи 213 настоящего Кодекса;</w:t>
      </w:r>
    </w:p>
    <w:p w:rsidR="008917C0" w:rsidRPr="00DE2919"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2) </w:t>
      </w:r>
      <w:r w:rsidRPr="00DE2919">
        <w:rPr>
          <w:rFonts w:cs="Times New Roman"/>
          <w:szCs w:val="28"/>
        </w:rPr>
        <w:t>использование товаров, помещенных под таможенную процедуру свободного склада, декларантом, поместившим их под такую таможенную процедуру, либо иными лицами, определенными в соответствии с настоящей главой;</w:t>
      </w:r>
    </w:p>
    <w:p w:rsidR="008917C0" w:rsidRPr="0095061C" w:rsidRDefault="008917C0" w:rsidP="008917C0">
      <w:pPr>
        <w:autoSpaceDE w:val="0"/>
        <w:autoSpaceDN w:val="0"/>
        <w:adjustRightInd w:val="0"/>
        <w:ind w:firstLine="540"/>
        <w:outlineLvl w:val="1"/>
        <w:rPr>
          <w:rFonts w:cs="Times New Roman"/>
          <w:szCs w:val="28"/>
        </w:rPr>
      </w:pPr>
      <w:r w:rsidRPr="00DE2919">
        <w:rPr>
          <w:rFonts w:cs="Times New Roman"/>
          <w:szCs w:val="28"/>
        </w:rPr>
        <w:t>3) совершение в отношении товаров, помещенных под таможенную процедуру свободного склада, действий в соответствии со статьей 213 настоящего Кодекса</w:t>
      </w:r>
      <w:r w:rsidRPr="0095061C">
        <w:rPr>
          <w:rFonts w:cs="Times New Roman"/>
          <w:szCs w:val="28"/>
        </w:rPr>
        <w:t>.</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4. При прекращении </w:t>
      </w:r>
      <w:proofErr w:type="gramStart"/>
      <w:r w:rsidRPr="0095061C">
        <w:rPr>
          <w:rFonts w:cs="Times New Roman"/>
          <w:szCs w:val="28"/>
        </w:rPr>
        <w:t>функционирования свободного склада условия использования товаров</w:t>
      </w:r>
      <w:proofErr w:type="gramEnd"/>
      <w:r w:rsidRPr="0095061C">
        <w:rPr>
          <w:rFonts w:cs="Times New Roman"/>
          <w:szCs w:val="28"/>
        </w:rPr>
        <w:t xml:space="preserve"> в соответствии с таможенной процедурой свободного склада, определенные пунктом 3 настоящей статьи, должны соблюдаться до завершения или прекращения действия этой таможенной процедуры в соответствии с пунктом 3 статьи 215 настоящего Кодекса.</w:t>
      </w:r>
    </w:p>
    <w:p w:rsidR="008917C0" w:rsidRPr="0095061C" w:rsidRDefault="008917C0" w:rsidP="008917C0">
      <w:pPr>
        <w:rPr>
          <w:rFonts w:cs="Times New Roman"/>
          <w:szCs w:val="28"/>
        </w:rPr>
      </w:pPr>
      <w:r w:rsidRPr="00DE2919">
        <w:rPr>
          <w:rFonts w:cs="Times New Roman"/>
          <w:szCs w:val="28"/>
        </w:rPr>
        <w:lastRenderedPageBreak/>
        <w:t xml:space="preserve">5. </w:t>
      </w:r>
      <w:proofErr w:type="gramStart"/>
      <w:r w:rsidRPr="00DE2919">
        <w:rPr>
          <w:rFonts w:cs="Times New Roman"/>
          <w:szCs w:val="28"/>
        </w:rPr>
        <w:t>Законодательством государств-членов могут устанавливаться случаи, когда товары, помещенные под таможенную процедуру свободного склада, могут размещаться и находиться на территориях нескольких свободных складов, владельцем которых является юридическое лицо, являющееся декларантом товаров, помещенных под таможенную процедуру свободного склада, случаи перемещения таких товаров и товаров, изготовленных (полученных) из товаров, помещенных под таможенную процедуру свободного склада, между такими складами, а также особенности совершения таможенных</w:t>
      </w:r>
      <w:proofErr w:type="gramEnd"/>
      <w:r w:rsidRPr="00DE2919">
        <w:rPr>
          <w:rFonts w:cs="Times New Roman"/>
          <w:szCs w:val="28"/>
        </w:rPr>
        <w:t xml:space="preserve"> операций в этих случаях и особенности проведения таможенного контроля в отношении таких товаров.</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b/>
          <w:szCs w:val="28"/>
          <w:highlight w:val="green"/>
        </w:rPr>
        <w:t xml:space="preserve">6. Законодательством государств-членов могут быть установлены </w:t>
      </w:r>
      <w:r w:rsidR="0095061C" w:rsidRPr="0095061C">
        <w:rPr>
          <w:rFonts w:cs="Times New Roman"/>
          <w:b/>
          <w:strike/>
          <w:szCs w:val="28"/>
          <w:highlight w:val="green"/>
        </w:rPr>
        <w:t>предельные</w:t>
      </w:r>
      <w:r w:rsidR="0095061C">
        <w:rPr>
          <w:rFonts w:cs="Times New Roman"/>
          <w:b/>
          <w:szCs w:val="28"/>
          <w:highlight w:val="green"/>
        </w:rPr>
        <w:t xml:space="preserve"> </w:t>
      </w:r>
      <w:r w:rsidRPr="0095061C">
        <w:rPr>
          <w:rFonts w:cs="Times New Roman"/>
          <w:b/>
          <w:szCs w:val="28"/>
          <w:highlight w:val="green"/>
        </w:rPr>
        <w:t>сроки, до истечения которых товары, помещенные под таможенную процедуру свободного склада, должны быть ввезены на территорию свободного склада, если при помещении под таможенную процедуру свободного склада такие товары находились за пределами территории свободного склада.</w:t>
      </w:r>
    </w:p>
    <w:p w:rsidR="008917C0" w:rsidRPr="0095061C" w:rsidRDefault="008917C0" w:rsidP="008917C0">
      <w:pPr>
        <w:autoSpaceDE w:val="0"/>
        <w:autoSpaceDN w:val="0"/>
        <w:adjustRightInd w:val="0"/>
        <w:rPr>
          <w:rFonts w:cs="Times New Roman"/>
          <w:b/>
          <w:i/>
          <w:szCs w:val="28"/>
          <w:highlight w:val="green"/>
        </w:rPr>
      </w:pPr>
      <w:r w:rsidRPr="0095061C">
        <w:rPr>
          <w:rFonts w:cs="Times New Roman"/>
          <w:b/>
          <w:i/>
          <w:szCs w:val="28"/>
          <w:highlight w:val="green"/>
        </w:rPr>
        <w:t>ЭГ 58</w:t>
      </w:r>
    </w:p>
    <w:p w:rsidR="008917C0" w:rsidRPr="0095061C" w:rsidRDefault="008917C0" w:rsidP="008917C0">
      <w:pPr>
        <w:autoSpaceDE w:val="0"/>
        <w:autoSpaceDN w:val="0"/>
        <w:adjustRightInd w:val="0"/>
        <w:rPr>
          <w:rFonts w:cs="Times New Roman"/>
          <w:i/>
          <w:szCs w:val="28"/>
          <w:highlight w:val="green"/>
        </w:rPr>
      </w:pPr>
      <w:r w:rsidRPr="0095061C">
        <w:rPr>
          <w:rFonts w:cs="Times New Roman"/>
          <w:i/>
          <w:szCs w:val="28"/>
          <w:highlight w:val="green"/>
        </w:rPr>
        <w:t>РА, РБ</w:t>
      </w:r>
      <w:proofErr w:type="gramStart"/>
      <w:r w:rsidRPr="0095061C">
        <w:rPr>
          <w:rFonts w:cs="Times New Roman"/>
          <w:i/>
          <w:szCs w:val="28"/>
          <w:highlight w:val="green"/>
        </w:rPr>
        <w:t xml:space="preserve"> ,</w:t>
      </w:r>
      <w:proofErr w:type="gramEnd"/>
      <w:r w:rsidRPr="0095061C">
        <w:rPr>
          <w:rFonts w:cs="Times New Roman"/>
          <w:i/>
          <w:szCs w:val="28"/>
          <w:highlight w:val="green"/>
        </w:rPr>
        <w:t>КР, РФ – исключить слово «предельные»</w:t>
      </w:r>
    </w:p>
    <w:p w:rsidR="008917C0" w:rsidRPr="0095061C" w:rsidRDefault="008917C0" w:rsidP="008917C0">
      <w:pPr>
        <w:autoSpaceDE w:val="0"/>
        <w:autoSpaceDN w:val="0"/>
        <w:adjustRightInd w:val="0"/>
        <w:rPr>
          <w:rFonts w:cs="Times New Roman"/>
          <w:i/>
          <w:szCs w:val="28"/>
          <w:highlight w:val="green"/>
        </w:rPr>
      </w:pPr>
      <w:r w:rsidRPr="0095061C">
        <w:rPr>
          <w:rFonts w:cs="Times New Roman"/>
          <w:i/>
          <w:szCs w:val="28"/>
          <w:highlight w:val="green"/>
        </w:rPr>
        <w:t>РК проблематика понятна, нужна привязка к срокам перевозки, надо установить в ТК ЕАЭС предельный срок – по аналогии с транзитом.</w:t>
      </w:r>
    </w:p>
    <w:p w:rsidR="008917C0" w:rsidRPr="0095061C" w:rsidRDefault="008917C0" w:rsidP="008917C0">
      <w:pPr>
        <w:autoSpaceDE w:val="0"/>
        <w:autoSpaceDN w:val="0"/>
        <w:adjustRightInd w:val="0"/>
        <w:rPr>
          <w:rFonts w:cs="Times New Roman"/>
          <w:i/>
          <w:szCs w:val="28"/>
          <w:highlight w:val="green"/>
        </w:rPr>
      </w:pPr>
      <w:r w:rsidRPr="0095061C">
        <w:rPr>
          <w:rFonts w:cs="Times New Roman"/>
          <w:i/>
          <w:szCs w:val="28"/>
          <w:highlight w:val="green"/>
        </w:rPr>
        <w:t>ЕЭК подготовить редакцию</w:t>
      </w:r>
    </w:p>
    <w:p w:rsidR="008917C0" w:rsidRPr="0095061C" w:rsidRDefault="008917C0" w:rsidP="008917C0">
      <w:pPr>
        <w:autoSpaceDE w:val="0"/>
        <w:autoSpaceDN w:val="0"/>
        <w:adjustRightInd w:val="0"/>
        <w:ind w:firstLine="540"/>
        <w:rPr>
          <w:rFonts w:cs="Times New Roman"/>
          <w:b/>
          <w:i/>
          <w:szCs w:val="28"/>
        </w:rPr>
      </w:pPr>
      <w:r w:rsidRPr="0095061C">
        <w:rPr>
          <w:rFonts w:cs="Times New Roman"/>
          <w:b/>
          <w:i/>
          <w:szCs w:val="28"/>
          <w:highlight w:val="green"/>
        </w:rPr>
        <w:t>Вернуться на ЭГ 5-8 февраля</w:t>
      </w:r>
    </w:p>
    <w:p w:rsidR="008917C0" w:rsidRPr="0095061C" w:rsidRDefault="008917C0" w:rsidP="008917C0">
      <w:pPr>
        <w:autoSpaceDE w:val="0"/>
        <w:autoSpaceDN w:val="0"/>
        <w:adjustRightInd w:val="0"/>
        <w:ind w:firstLine="540"/>
        <w:rPr>
          <w:rFonts w:cs="Times New Roman"/>
          <w:b/>
          <w:i/>
          <w:szCs w:val="28"/>
        </w:rPr>
      </w:pPr>
    </w:p>
    <w:p w:rsidR="008917C0" w:rsidRPr="0095061C" w:rsidRDefault="008917C0" w:rsidP="008917C0">
      <w:pPr>
        <w:autoSpaceDE w:val="0"/>
        <w:autoSpaceDN w:val="0"/>
        <w:adjustRightInd w:val="0"/>
        <w:ind w:firstLine="540"/>
        <w:rPr>
          <w:rFonts w:cs="Times New Roman"/>
          <w:b/>
          <w:i/>
          <w:szCs w:val="28"/>
          <w:highlight w:val="green"/>
        </w:rPr>
      </w:pPr>
      <w:r w:rsidRPr="0095061C">
        <w:rPr>
          <w:rFonts w:cs="Times New Roman"/>
          <w:b/>
          <w:i/>
          <w:szCs w:val="28"/>
          <w:highlight w:val="green"/>
        </w:rPr>
        <w:t>ЭГ 59</w:t>
      </w:r>
    </w:p>
    <w:p w:rsidR="008917C0" w:rsidRPr="0095061C" w:rsidRDefault="008917C0" w:rsidP="008917C0">
      <w:pPr>
        <w:autoSpaceDE w:val="0"/>
        <w:autoSpaceDN w:val="0"/>
        <w:adjustRightInd w:val="0"/>
        <w:ind w:firstLine="540"/>
        <w:rPr>
          <w:rFonts w:cs="Times New Roman"/>
          <w:b/>
          <w:i/>
          <w:szCs w:val="28"/>
          <w:highlight w:val="green"/>
        </w:rPr>
      </w:pPr>
      <w:r w:rsidRPr="0095061C">
        <w:rPr>
          <w:rFonts w:cs="Times New Roman"/>
          <w:b/>
          <w:i/>
          <w:szCs w:val="28"/>
          <w:highlight w:val="green"/>
        </w:rPr>
        <w:t xml:space="preserve">РБ, </w:t>
      </w:r>
      <w:proofErr w:type="gramStart"/>
      <w:r w:rsidRPr="0095061C">
        <w:rPr>
          <w:rFonts w:cs="Times New Roman"/>
          <w:b/>
          <w:i/>
          <w:szCs w:val="28"/>
          <w:highlight w:val="green"/>
        </w:rPr>
        <w:t>КР</w:t>
      </w:r>
      <w:proofErr w:type="gramEnd"/>
      <w:r w:rsidRPr="0095061C">
        <w:rPr>
          <w:rFonts w:cs="Times New Roman"/>
          <w:b/>
          <w:i/>
          <w:szCs w:val="28"/>
          <w:highlight w:val="green"/>
        </w:rPr>
        <w:t>, РФ, РК – оставить норму Протокола на ВГС с исключением слова «предельные»,</w:t>
      </w:r>
    </w:p>
    <w:p w:rsidR="008917C0" w:rsidRPr="0095061C" w:rsidRDefault="008917C0" w:rsidP="008917C0">
      <w:pPr>
        <w:autoSpaceDE w:val="0"/>
        <w:autoSpaceDN w:val="0"/>
        <w:adjustRightInd w:val="0"/>
        <w:ind w:firstLine="540"/>
        <w:outlineLvl w:val="1"/>
        <w:rPr>
          <w:rFonts w:cs="Times New Roman"/>
          <w:szCs w:val="28"/>
        </w:rPr>
      </w:pP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rPr>
        <w:t>Статья 213. Действия, совершаемые в отношении товаров, помещенных под таможенную процедуру свободного склада, и в отношении товаров, изготовленных (полученных) из товаров, помещенных под таможенную процедуру свободного склада</w:t>
      </w:r>
    </w:p>
    <w:p w:rsidR="008917C0" w:rsidRPr="0095061C" w:rsidRDefault="008917C0" w:rsidP="008917C0">
      <w:pPr>
        <w:autoSpaceDE w:val="0"/>
        <w:autoSpaceDN w:val="0"/>
        <w:adjustRightInd w:val="0"/>
        <w:ind w:firstLine="540"/>
        <w:outlineLvl w:val="1"/>
        <w:rPr>
          <w:rFonts w:cs="Times New Roman"/>
          <w:szCs w:val="28"/>
        </w:rPr>
      </w:pP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1. В отношении товаров, помещенных под таможенную процедуру свободного склада, и товаров, изготовленных (полученных) из товаров, помещенных под таможенную процедуру свободного склада, на территории свободного склада допускается совершение следующих операций:</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1) хранение;</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2) операции по погрузке (разгрузке) товаров и иные грузовые операции, связанные с хранением;</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операции, необходимые для обеспечения сохранности товаров, а также обычные операции по подготовке товаров к перевозке (транспортировке) и продаже, включая дробление партии, формирование отправок, сортировку, упаковку, переупаковку, маркировку, операции по улучшению товарных качеств;</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lastRenderedPageBreak/>
        <w:t>4) операции по переработке (обработке) товаров, изготовлению товаров (включая сборку, разборку, монтаж, подгонку), ремонту или техническому обслуживанию товаров, в том числе при совершении которых иностранные товары, помещенные под таможенную процедуру свободного склада, участвуют или содействуют изготовлению (получению) товаров, даже если такие иностранные товары полностью или частично расходуются (потребляются) в процессе изготовления (получения) товаров и (или) не содержатся в товарах, изготовленных</w:t>
      </w:r>
      <w:proofErr w:type="gramEnd"/>
      <w:r w:rsidRPr="0095061C">
        <w:rPr>
          <w:rFonts w:cs="Times New Roman"/>
          <w:szCs w:val="28"/>
        </w:rPr>
        <w:t xml:space="preserve"> (полученных) из товаров, помещенных под таможенную процедуру свободного склада (далее в настоящей главе - операции по переработке товаров, помещенных под таможенную процедуру свободного склада). К иностранным товарам, которые участвуют или содействуют изготовлению (получению) товаров при совершении операций по переработке товаров, помещенных под таможенную процедуру свободного склада, не относятся товары, являющиеся вспомогательными средствами в технологическом процессе (например, оборудование, станки, приспособления);</w:t>
      </w:r>
    </w:p>
    <w:p w:rsidR="008917C0" w:rsidRPr="0095061C" w:rsidRDefault="008917C0" w:rsidP="008917C0">
      <w:pPr>
        <w:autoSpaceDE w:val="0"/>
        <w:autoSpaceDN w:val="0"/>
        <w:adjustRightInd w:val="0"/>
        <w:ind w:firstLine="540"/>
        <w:outlineLvl w:val="1"/>
        <w:rPr>
          <w:rFonts w:cs="Times New Roman"/>
          <w:szCs w:val="28"/>
          <w:highlight w:val="yellow"/>
        </w:rPr>
      </w:pPr>
    </w:p>
    <w:p w:rsidR="008917C0" w:rsidRPr="0095061C" w:rsidRDefault="008917C0" w:rsidP="008917C0">
      <w:pPr>
        <w:autoSpaceDE w:val="0"/>
        <w:autoSpaceDN w:val="0"/>
        <w:adjustRightInd w:val="0"/>
        <w:ind w:firstLine="540"/>
        <w:rPr>
          <w:rFonts w:eastAsiaTheme="minorEastAsia" w:cs="Times New Roman"/>
          <w:b/>
          <w:color w:val="FF0000"/>
          <w:szCs w:val="28"/>
          <w:highlight w:val="magenta"/>
          <w:lang w:eastAsia="ru-RU"/>
        </w:rPr>
      </w:pPr>
      <w:proofErr w:type="gramStart"/>
      <w:r w:rsidRPr="0095061C">
        <w:rPr>
          <w:rFonts w:eastAsiaTheme="minorEastAsia" w:cs="Times New Roman"/>
          <w:b/>
          <w:color w:val="FF0000"/>
          <w:szCs w:val="28"/>
          <w:highlight w:val="magenta"/>
          <w:lang w:eastAsia="ru-RU"/>
        </w:rPr>
        <w:t>6</w:t>
      </w:r>
      <w:r w:rsidRPr="0095061C">
        <w:rPr>
          <w:rFonts w:eastAsiaTheme="minorEastAsia" w:cs="Times New Roman"/>
          <w:b/>
          <w:color w:val="FF0000"/>
          <w:szCs w:val="28"/>
          <w:highlight w:val="magenta"/>
          <w:vertAlign w:val="superscript"/>
          <w:lang w:eastAsia="ru-RU"/>
        </w:rPr>
        <w:t>1</w:t>
      </w:r>
      <w:r w:rsidRPr="0095061C">
        <w:rPr>
          <w:rFonts w:eastAsiaTheme="minorEastAsia" w:cs="Times New Roman"/>
          <w:b/>
          <w:color w:val="FF0000"/>
          <w:szCs w:val="28"/>
          <w:highlight w:val="magenta"/>
          <w:lang w:eastAsia="ru-RU"/>
        </w:rPr>
        <w:t xml:space="preserve">) потребление товаров иное, чем расходование (потребление) товаров при совершении операций по переработке товаров, помещенных под таможенную процедуру свободного склада, указанных в </w:t>
      </w:r>
      <w:hyperlink w:anchor="Par90" w:history="1">
        <w:r w:rsidRPr="0095061C">
          <w:rPr>
            <w:rFonts w:eastAsiaTheme="minorEastAsia" w:cs="Times New Roman"/>
            <w:b/>
            <w:color w:val="FF0000"/>
            <w:szCs w:val="28"/>
            <w:highlight w:val="magenta"/>
            <w:lang w:eastAsia="ru-RU"/>
          </w:rPr>
          <w:t>подпункте 4</w:t>
        </w:r>
      </w:hyperlink>
      <w:r w:rsidRPr="0095061C">
        <w:rPr>
          <w:rFonts w:eastAsiaTheme="minorEastAsia" w:cs="Times New Roman"/>
          <w:b/>
          <w:color w:val="FF0000"/>
          <w:szCs w:val="28"/>
          <w:highlight w:val="magenta"/>
          <w:lang w:eastAsia="ru-RU"/>
        </w:rPr>
        <w:t xml:space="preserve"> настоящего пункта,  или при использовании товаров, помещенных под таможенную процедуру свободного склада,  при строительстве объектов недвижимости, указанном в подпункте 6, в </w:t>
      </w:r>
      <w:hyperlink r:id="rId8" w:history="1">
        <w:r w:rsidRPr="0095061C">
          <w:rPr>
            <w:rFonts w:eastAsiaTheme="minorEastAsia" w:cs="Times New Roman"/>
            <w:b/>
            <w:color w:val="FF0000"/>
            <w:szCs w:val="28"/>
            <w:highlight w:val="magenta"/>
            <w:lang w:eastAsia="ru-RU"/>
          </w:rPr>
          <w:t>случаях</w:t>
        </w:r>
      </w:hyperlink>
      <w:r w:rsidRPr="0095061C">
        <w:rPr>
          <w:rFonts w:eastAsiaTheme="minorEastAsia" w:cs="Times New Roman"/>
          <w:b/>
          <w:color w:val="FF0000"/>
          <w:szCs w:val="28"/>
          <w:highlight w:val="magenta"/>
          <w:lang w:eastAsia="ru-RU"/>
        </w:rPr>
        <w:t xml:space="preserve">, определяемых Комиссией </w:t>
      </w:r>
      <w:r w:rsidRPr="0095061C">
        <w:rPr>
          <w:rFonts w:eastAsiaTheme="minorEastAsia" w:cs="Times New Roman"/>
          <w:b/>
          <w:i/>
          <w:color w:val="FF0000"/>
          <w:szCs w:val="28"/>
          <w:highlight w:val="magenta"/>
          <w:lang w:eastAsia="ru-RU"/>
        </w:rPr>
        <w:t>(обсудить с государствами-членами и дополнить пункт 7 статьи 215 ТК ЕАЭС по</w:t>
      </w:r>
      <w:proofErr w:type="gramEnd"/>
      <w:r w:rsidRPr="0095061C">
        <w:rPr>
          <w:rFonts w:eastAsiaTheme="minorEastAsia" w:cs="Times New Roman"/>
          <w:b/>
          <w:i/>
          <w:color w:val="FF0000"/>
          <w:szCs w:val="28"/>
          <w:highlight w:val="magenta"/>
          <w:lang w:eastAsia="ru-RU"/>
        </w:rPr>
        <w:t xml:space="preserve"> завершению действия таможенной процедуры свободного склада без помещения под таможенные процедуры)</w:t>
      </w:r>
      <w:r w:rsidRPr="0095061C">
        <w:rPr>
          <w:rFonts w:eastAsiaTheme="minorEastAsia" w:cs="Times New Roman"/>
          <w:b/>
          <w:color w:val="FF0000"/>
          <w:szCs w:val="28"/>
          <w:highlight w:val="magenta"/>
          <w:lang w:eastAsia="ru-RU"/>
        </w:rPr>
        <w:t>;</w:t>
      </w:r>
    </w:p>
    <w:p w:rsidR="008917C0" w:rsidRPr="0095061C" w:rsidRDefault="008917C0" w:rsidP="008917C0">
      <w:pPr>
        <w:autoSpaceDE w:val="0"/>
        <w:autoSpaceDN w:val="0"/>
        <w:adjustRightInd w:val="0"/>
        <w:ind w:firstLine="539"/>
        <w:rPr>
          <w:rFonts w:eastAsiaTheme="minorEastAsia" w:cs="Times New Roman"/>
          <w:i/>
          <w:szCs w:val="28"/>
          <w:highlight w:val="magenta"/>
          <w:lang w:eastAsia="ru-RU"/>
        </w:rPr>
      </w:pPr>
      <w:r w:rsidRPr="0095061C">
        <w:rPr>
          <w:rFonts w:eastAsiaTheme="minorEastAsia" w:cs="Times New Roman"/>
          <w:i/>
          <w:szCs w:val="28"/>
          <w:highlight w:val="magenta"/>
          <w:lang w:eastAsia="ru-RU"/>
        </w:rPr>
        <w:t>ЭГ 58</w:t>
      </w:r>
    </w:p>
    <w:p w:rsidR="008917C0" w:rsidRPr="0095061C" w:rsidRDefault="008917C0" w:rsidP="008917C0">
      <w:pPr>
        <w:autoSpaceDE w:val="0"/>
        <w:autoSpaceDN w:val="0"/>
        <w:adjustRightInd w:val="0"/>
        <w:ind w:firstLine="539"/>
        <w:rPr>
          <w:rFonts w:eastAsiaTheme="minorEastAsia" w:cs="Times New Roman"/>
          <w:i/>
          <w:szCs w:val="28"/>
          <w:highlight w:val="magenta"/>
          <w:lang w:eastAsia="ru-RU"/>
        </w:rPr>
      </w:pPr>
      <w:r w:rsidRPr="0095061C">
        <w:rPr>
          <w:rFonts w:eastAsiaTheme="minorEastAsia" w:cs="Times New Roman"/>
          <w:i/>
          <w:szCs w:val="28"/>
          <w:highlight w:val="magenta"/>
          <w:lang w:eastAsia="ru-RU"/>
        </w:rPr>
        <w:t>РА надо четко прописать, о чем речь – это не конечное пользование потребительских товаров, случаи определить в ТК ЕАЭС</w:t>
      </w:r>
    </w:p>
    <w:p w:rsidR="008917C0" w:rsidRPr="0095061C" w:rsidRDefault="008917C0" w:rsidP="008917C0">
      <w:pPr>
        <w:autoSpaceDE w:val="0"/>
        <w:autoSpaceDN w:val="0"/>
        <w:adjustRightInd w:val="0"/>
        <w:ind w:firstLine="539"/>
        <w:rPr>
          <w:rFonts w:eastAsiaTheme="minorEastAsia" w:cs="Times New Roman"/>
          <w:i/>
          <w:szCs w:val="28"/>
          <w:highlight w:val="magenta"/>
          <w:lang w:eastAsia="ru-RU"/>
        </w:rPr>
      </w:pPr>
      <w:r w:rsidRPr="0095061C">
        <w:rPr>
          <w:rFonts w:eastAsiaTheme="minorEastAsia" w:cs="Times New Roman"/>
          <w:i/>
          <w:szCs w:val="28"/>
          <w:highlight w:val="magenta"/>
          <w:lang w:eastAsia="ru-RU"/>
        </w:rPr>
        <w:t xml:space="preserve">РБ – резерв, такое предложение </w:t>
      </w:r>
      <w:proofErr w:type="spellStart"/>
      <w:r w:rsidRPr="0095061C">
        <w:rPr>
          <w:rFonts w:eastAsiaTheme="minorEastAsia" w:cs="Times New Roman"/>
          <w:i/>
          <w:szCs w:val="28"/>
          <w:highlight w:val="magenta"/>
          <w:lang w:eastAsia="ru-RU"/>
        </w:rPr>
        <w:t>сутевое</w:t>
      </w:r>
      <w:proofErr w:type="spellEnd"/>
      <w:r w:rsidRPr="0095061C">
        <w:rPr>
          <w:rFonts w:eastAsiaTheme="minorEastAsia" w:cs="Times New Roman"/>
          <w:i/>
          <w:szCs w:val="28"/>
          <w:highlight w:val="magenta"/>
          <w:lang w:eastAsia="ru-RU"/>
        </w:rPr>
        <w:t>, не было заявлено в 1 Протокол, надо рассматривать на РГ</w:t>
      </w:r>
    </w:p>
    <w:p w:rsidR="008917C0" w:rsidRPr="0095061C" w:rsidRDefault="008917C0" w:rsidP="008917C0">
      <w:pPr>
        <w:autoSpaceDE w:val="0"/>
        <w:autoSpaceDN w:val="0"/>
        <w:adjustRightInd w:val="0"/>
        <w:ind w:firstLine="539"/>
        <w:rPr>
          <w:rFonts w:cs="Times New Roman"/>
          <w:i/>
          <w:szCs w:val="28"/>
          <w:highlight w:val="magenta"/>
        </w:rPr>
      </w:pPr>
      <w:r w:rsidRPr="0095061C">
        <w:rPr>
          <w:rFonts w:eastAsiaTheme="minorEastAsia" w:cs="Times New Roman"/>
          <w:i/>
          <w:szCs w:val="28"/>
          <w:highlight w:val="magenta"/>
          <w:lang w:eastAsia="ru-RU"/>
        </w:rPr>
        <w:t>Просить государства – члены Союза проработать данное предложение РФ, вернуться на очередном заседании ЭГ</w:t>
      </w:r>
    </w:p>
    <w:p w:rsidR="008917C0" w:rsidRPr="0095061C" w:rsidRDefault="008917C0" w:rsidP="008917C0">
      <w:pPr>
        <w:autoSpaceDE w:val="0"/>
        <w:autoSpaceDN w:val="0"/>
        <w:adjustRightInd w:val="0"/>
        <w:ind w:firstLine="540"/>
        <w:outlineLvl w:val="1"/>
        <w:rPr>
          <w:rFonts w:cs="Times New Roman"/>
          <w:szCs w:val="28"/>
          <w:highlight w:val="magenta"/>
        </w:rPr>
      </w:pPr>
    </w:p>
    <w:p w:rsidR="008917C0" w:rsidRPr="0095061C" w:rsidRDefault="008917C0" w:rsidP="008917C0">
      <w:pPr>
        <w:autoSpaceDE w:val="0"/>
        <w:autoSpaceDN w:val="0"/>
        <w:adjustRightInd w:val="0"/>
        <w:ind w:firstLine="540"/>
        <w:outlineLvl w:val="1"/>
        <w:rPr>
          <w:rFonts w:cs="Times New Roman"/>
          <w:b/>
          <w:szCs w:val="28"/>
          <w:highlight w:val="magenta"/>
        </w:rPr>
      </w:pPr>
      <w:r w:rsidRPr="0095061C">
        <w:rPr>
          <w:rFonts w:cs="Times New Roman"/>
          <w:b/>
          <w:szCs w:val="28"/>
          <w:highlight w:val="magenta"/>
        </w:rPr>
        <w:t>ЭГ 59</w:t>
      </w:r>
    </w:p>
    <w:p w:rsidR="008917C0" w:rsidRPr="0095061C" w:rsidRDefault="008917C0" w:rsidP="008917C0">
      <w:pPr>
        <w:autoSpaceDE w:val="0"/>
        <w:autoSpaceDN w:val="0"/>
        <w:adjustRightInd w:val="0"/>
        <w:ind w:firstLine="540"/>
        <w:outlineLvl w:val="1"/>
        <w:rPr>
          <w:rFonts w:cs="Times New Roman"/>
          <w:szCs w:val="28"/>
          <w:highlight w:val="magenta"/>
        </w:rPr>
      </w:pPr>
      <w:r w:rsidRPr="0095061C">
        <w:rPr>
          <w:rFonts w:cs="Times New Roman"/>
          <w:b/>
          <w:szCs w:val="28"/>
          <w:highlight w:val="magenta"/>
        </w:rPr>
        <w:t xml:space="preserve">РБ, РК, </w:t>
      </w:r>
      <w:proofErr w:type="gramStart"/>
      <w:r w:rsidRPr="0095061C">
        <w:rPr>
          <w:rFonts w:cs="Times New Roman"/>
          <w:b/>
          <w:szCs w:val="28"/>
          <w:highlight w:val="magenta"/>
        </w:rPr>
        <w:t>КР</w:t>
      </w:r>
      <w:proofErr w:type="gramEnd"/>
      <w:r w:rsidRPr="0095061C">
        <w:rPr>
          <w:rFonts w:cs="Times New Roman"/>
          <w:b/>
          <w:szCs w:val="28"/>
          <w:highlight w:val="magenta"/>
        </w:rPr>
        <w:t xml:space="preserve"> </w:t>
      </w:r>
      <w:r w:rsidRPr="0095061C">
        <w:rPr>
          <w:rFonts w:cs="Times New Roman"/>
          <w:szCs w:val="28"/>
          <w:highlight w:val="magenta"/>
        </w:rPr>
        <w:t xml:space="preserve"> - </w:t>
      </w:r>
      <w:proofErr w:type="spellStart"/>
      <w:r w:rsidRPr="0095061C">
        <w:rPr>
          <w:rFonts w:cs="Times New Roman"/>
          <w:szCs w:val="28"/>
          <w:highlight w:val="magenta"/>
        </w:rPr>
        <w:t>сутевая</w:t>
      </w:r>
      <w:proofErr w:type="spellEnd"/>
      <w:r w:rsidRPr="0095061C">
        <w:rPr>
          <w:rFonts w:cs="Times New Roman"/>
          <w:szCs w:val="28"/>
          <w:highlight w:val="magenta"/>
        </w:rPr>
        <w:t xml:space="preserve"> поправка, не проработали до конца данное предложение, не все нормы СЭЗ должны быть аналогичны в СС,  не готовы смотреть в рамках 1 этапа, на 2 этапе. </w:t>
      </w:r>
    </w:p>
    <w:p w:rsidR="008917C0" w:rsidRPr="0095061C" w:rsidRDefault="008917C0" w:rsidP="008917C0">
      <w:pPr>
        <w:autoSpaceDE w:val="0"/>
        <w:autoSpaceDN w:val="0"/>
        <w:adjustRightInd w:val="0"/>
        <w:ind w:firstLine="540"/>
        <w:outlineLvl w:val="1"/>
        <w:rPr>
          <w:rFonts w:cs="Times New Roman"/>
          <w:szCs w:val="28"/>
          <w:highlight w:val="magenta"/>
        </w:rPr>
      </w:pPr>
      <w:r w:rsidRPr="0095061C">
        <w:rPr>
          <w:rFonts w:cs="Times New Roman"/>
          <w:szCs w:val="28"/>
          <w:highlight w:val="magenta"/>
        </w:rPr>
        <w:t xml:space="preserve">РФ – есть правовой пробел, как завершается процедура в отношении таких товаров, </w:t>
      </w:r>
    </w:p>
    <w:p w:rsidR="008917C0" w:rsidRPr="0095061C" w:rsidRDefault="008917C0" w:rsidP="008917C0">
      <w:pPr>
        <w:autoSpaceDE w:val="0"/>
        <w:autoSpaceDN w:val="0"/>
        <w:adjustRightInd w:val="0"/>
        <w:ind w:firstLine="540"/>
        <w:outlineLvl w:val="1"/>
        <w:rPr>
          <w:rFonts w:cs="Times New Roman"/>
          <w:b/>
          <w:szCs w:val="28"/>
          <w:highlight w:val="magenta"/>
        </w:rPr>
      </w:pPr>
      <w:r w:rsidRPr="0095061C">
        <w:rPr>
          <w:rFonts w:cs="Times New Roman"/>
          <w:b/>
          <w:szCs w:val="28"/>
          <w:highlight w:val="magenta"/>
        </w:rPr>
        <w:t>На 2 этап</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 xml:space="preserve">5) использование (эксплуатация) оборудования, машин и агрегатов, запасных частей к ним в целях совершения операций по переработке товаров, помещенных под таможенную процедуру свободного склада, а также иных </w:t>
      </w:r>
      <w:r w:rsidRPr="00DE2919">
        <w:rPr>
          <w:rFonts w:cs="Times New Roman"/>
          <w:szCs w:val="28"/>
        </w:rPr>
        <w:lastRenderedPageBreak/>
        <w:t>операций, связанных с эксплуатацией и функционированием свободного склада;</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6) использование товаров в целях строительства объектов недвижимости производственного назначения и вспомогательной инфраструктуры (далее в настоящей главе - объекты недвижимости) на территории свободного склада;</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7) отбор проб и (или) образцов товаров в соответствии со статьей 17 настоящего Кодекса;</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8) иные операции, устанавливаемые законодательством государств-членов о таможенном регулировании в соответствии с целями создания свободных складов.</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 xml:space="preserve">2. </w:t>
      </w:r>
      <w:proofErr w:type="gramStart"/>
      <w:r w:rsidRPr="00DE2919">
        <w:rPr>
          <w:rFonts w:cs="Times New Roman"/>
          <w:szCs w:val="28"/>
        </w:rPr>
        <w:t>Факт полного или частичного потребления товаров, в том числе при расходовании (потреблении) в процессе изготовления (получения) товара, обеспечения производственных процессов, содержания и эксплуатации оборудования, машин и агрегатов, используемых на территории свободного склада, а также в целях строительства объектов недвижимости подлежит отражению в отчетности, представляемой таможенному органу в соответствии с абзацем шестым статьи 424 настоящего Кодекса.</w:t>
      </w:r>
      <w:proofErr w:type="gramEnd"/>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3. Перечень операций в отношении товаров, помещенных под таможенную процедуру свободного склада, предусмотренных пунктом 1 настоящей статьи, может быть сокращен в соответствии с законодательством государств-членов о таможенном регулировании при создании свободного склада исходя из целей его создания.</w:t>
      </w:r>
    </w:p>
    <w:p w:rsidR="008917C0" w:rsidRPr="00DE2919" w:rsidRDefault="008917C0" w:rsidP="008917C0">
      <w:pPr>
        <w:autoSpaceDE w:val="0"/>
        <w:autoSpaceDN w:val="0"/>
        <w:adjustRightInd w:val="0"/>
        <w:ind w:firstLine="540"/>
        <w:outlineLvl w:val="1"/>
        <w:rPr>
          <w:rFonts w:cs="Times New Roman"/>
          <w:strike/>
          <w:szCs w:val="28"/>
        </w:rPr>
      </w:pPr>
      <w:r w:rsidRPr="00DE2919">
        <w:rPr>
          <w:rFonts w:cs="Times New Roman"/>
          <w:strike/>
          <w:szCs w:val="28"/>
        </w:rPr>
        <w:t>4. Совершение операций, предусмотренных подпунктами 1 - 3 и 5 пункта 1 настоящей статьи, допускается только владельцем свободного склада.</w:t>
      </w:r>
    </w:p>
    <w:p w:rsidR="008917C0" w:rsidRPr="00DE2919" w:rsidRDefault="008917C0" w:rsidP="008917C0">
      <w:pPr>
        <w:autoSpaceDE w:val="0"/>
        <w:autoSpaceDN w:val="0"/>
        <w:adjustRightInd w:val="0"/>
        <w:ind w:firstLine="540"/>
        <w:outlineLvl w:val="1"/>
        <w:rPr>
          <w:rFonts w:cs="Times New Roman"/>
          <w:strike/>
          <w:szCs w:val="28"/>
        </w:rPr>
      </w:pPr>
      <w:r w:rsidRPr="00DE2919">
        <w:rPr>
          <w:rFonts w:cs="Times New Roman"/>
          <w:strike/>
          <w:szCs w:val="28"/>
        </w:rPr>
        <w:t>Законодательством государств-членов о таможенном регулировании могут быть определены иные лица, имеющие право на совершение операций, указанных в настоящем пункте.</w:t>
      </w:r>
    </w:p>
    <w:p w:rsidR="008917C0" w:rsidRPr="00DE2919" w:rsidRDefault="008917C0" w:rsidP="008917C0">
      <w:pPr>
        <w:ind w:firstLine="619"/>
        <w:rPr>
          <w:rFonts w:cs="Times New Roman"/>
          <w:b/>
          <w:szCs w:val="28"/>
        </w:rPr>
      </w:pPr>
      <w:r w:rsidRPr="00DE2919">
        <w:rPr>
          <w:rFonts w:cs="Times New Roman"/>
          <w:b/>
          <w:szCs w:val="28"/>
        </w:rPr>
        <w:t>4. Операции, предусмотренные подпунктами 1 – 3 и 5 пункта 1 настоящей статьи, совершаются владельцем свободного склада.</w:t>
      </w:r>
    </w:p>
    <w:p w:rsidR="008917C0" w:rsidRPr="00DE2919" w:rsidRDefault="008917C0" w:rsidP="008917C0">
      <w:pPr>
        <w:ind w:firstLine="619"/>
        <w:rPr>
          <w:rFonts w:cs="Times New Roman"/>
          <w:b/>
          <w:szCs w:val="28"/>
        </w:rPr>
      </w:pPr>
      <w:r w:rsidRPr="00DE2919">
        <w:rPr>
          <w:rFonts w:cs="Times New Roman"/>
          <w:b/>
          <w:szCs w:val="28"/>
        </w:rPr>
        <w:t>Законодательством государств-членов о таможенном регулировании могут быть определены иные лица, имеющие право на совершение операций, указанных в абзаце первом настоящего пункта.</w:t>
      </w:r>
    </w:p>
    <w:p w:rsidR="008917C0" w:rsidRPr="00DE2919" w:rsidRDefault="008917C0" w:rsidP="008917C0">
      <w:pPr>
        <w:ind w:firstLine="619"/>
        <w:rPr>
          <w:rFonts w:cs="Times New Roman"/>
          <w:b/>
          <w:szCs w:val="28"/>
        </w:rPr>
      </w:pPr>
      <w:r w:rsidRPr="00DE2919">
        <w:rPr>
          <w:rFonts w:cs="Times New Roman"/>
          <w:b/>
          <w:szCs w:val="28"/>
        </w:rPr>
        <w:t>Совершение операций, предусмотренных подпунктами 4, 6 – 8 пункта 1 настоящей статьи, допускается владельцем свободного склада и (или) иными лицами.</w:t>
      </w:r>
    </w:p>
    <w:p w:rsidR="008917C0" w:rsidRPr="0095061C" w:rsidRDefault="008917C0" w:rsidP="008917C0">
      <w:pPr>
        <w:ind w:firstLine="619"/>
        <w:rPr>
          <w:rFonts w:cs="Times New Roman"/>
          <w:b/>
          <w:szCs w:val="28"/>
        </w:rPr>
      </w:pPr>
      <w:proofErr w:type="gramStart"/>
      <w:r w:rsidRPr="00DE2919">
        <w:rPr>
          <w:rFonts w:cs="Times New Roman"/>
          <w:b/>
          <w:szCs w:val="28"/>
        </w:rPr>
        <w:t>Иные лица, предусмотренные абзацами вторым и третьим настоящего пункта, при совершении операций, указанных в настоящей статье, вправе использовать принадлежащие им на праве владения, пользования и (или) распоряжения товары Союза или иностранные товары, помещенные под иные таможенные процедуры, без помещения таких товаров под таможенную процедуру свободного склада.</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5. С разрешения таможенного органа допускается вывоз товаров, помещенных под таможенную процедуру свободного склада, и (или) товаров, изготовленных (полученных) из товаров, помещенных под таможенную </w:t>
      </w:r>
      <w:r w:rsidRPr="0095061C">
        <w:rPr>
          <w:rFonts w:cs="Times New Roman"/>
          <w:szCs w:val="28"/>
        </w:rPr>
        <w:lastRenderedPageBreak/>
        <w:t>процедуру свободного склада, с территории свободного склада без завершения действия таможенной процедуры свободного склада в следующих случаях:</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1) указанные товары, являющиеся оборудованием или иными основными производственными средствами, введенными в эксплуатацию и используемыми владельцем свободного склада, либо частями указанных основных производственных средств, вывозятся на остальную часть таможенной территории Союза для их ремонта (за исключением капитального ремонта, модернизации), технического обслуживания или совершения других операций, необходимых для поддержания таких товаров в нормальном (рабочем) состоянии;</w:t>
      </w:r>
      <w:proofErr w:type="gramEnd"/>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2) указанные товары вывозятся на остальную часть таможенной территории Союза для совершения операций по их техническому испытанию, исследованию, тестированию, проверке, в том числе предусмотренных производственным процессом, а также для их демонстрации в качестве образцов;</w:t>
      </w:r>
    </w:p>
    <w:p w:rsidR="008917C0" w:rsidRPr="00DE2919" w:rsidRDefault="008917C0" w:rsidP="008917C0">
      <w:pPr>
        <w:autoSpaceDE w:val="0"/>
        <w:autoSpaceDN w:val="0"/>
        <w:adjustRightInd w:val="0"/>
        <w:ind w:firstLine="540"/>
        <w:outlineLvl w:val="1"/>
        <w:rPr>
          <w:rFonts w:cs="Times New Roman"/>
          <w:szCs w:val="28"/>
        </w:rPr>
      </w:pPr>
      <w:proofErr w:type="gramStart"/>
      <w:r w:rsidRPr="00DE2919">
        <w:rPr>
          <w:rFonts w:cs="Times New Roman"/>
          <w:szCs w:val="28"/>
        </w:rPr>
        <w:t>3) указанные товары вывозятся на остальную часть территории государства-члена, на территории которого владелец свободного склада включен в реестр владельцев свободных складов, для совершения таможенных операций по завершению действия таможенной процедуры свободного склада за пределами свободного склада в таможенном органе, правомочном в соответствии с законодательством государства-члена о таможенном регулировании совершать таможенные операции в отношении таких товаров;</w:t>
      </w:r>
      <w:proofErr w:type="gramEnd"/>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4) указанные товары вывозятся для размещения и нахождения на территории иного свободного склада в случаях, предусмотренных законодательством государств-членов в соответствии с пунктом 5 статьи 212 настоящего Кодекса.</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6. Товары, указанные в подпунктах 1 и 2 пункта 5 настоящей статьи, подлежат обратному ввозу на территорию свободного склада до истечения срока, установленного таможенным органом, исходя из целей и обстоятельств совершения таких операций. Установленный таможенным органом срок может быть продлен по мотивированному обращению декларанта этих товаров.</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В отношении товаров, указанных в подпункте 3 пункта 5 настоящей статьи, действие таможенной процедуры свободного склада должно быть завершено до истечения срока, установленного таможенным органом. Установленный таможенным органом срок может быть продлен по мотивированному обращению декларанта этих товаров.</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Товары, указанные в подпункте 4 пункта 5 настоящей статьи, должны быть размещены на территории иного свободного склада до истечения срока, установленного таможенным органом. Установленный таможенным органом срок может быть продлен по мотивированному обращению декларанта этих товаров.</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lastRenderedPageBreak/>
        <w:t>7. Порядок выдачи таможенным органом разрешения, указанного в пункте 5 настоящей статьи, устанавливается в соответствии с законодательством государств-членов о таможенном регулировании.</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 xml:space="preserve">8. </w:t>
      </w:r>
      <w:proofErr w:type="gramStart"/>
      <w:r w:rsidRPr="00DE2919">
        <w:rPr>
          <w:rFonts w:cs="Times New Roman"/>
          <w:szCs w:val="28"/>
        </w:rPr>
        <w:t>В отношении всех или части товаров, помещенных под таможенную процедуру свободного склада, и (или) товаров, изготовленных (полученных) из товаров, помещенных под таможенную процедуру свободного склада, могут совершаться сделки, предусматривающие передачу прав владения, пользования и (или) распоряжения этими товарами.</w:t>
      </w:r>
      <w:proofErr w:type="gramEnd"/>
      <w:r w:rsidRPr="00DE2919">
        <w:rPr>
          <w:rFonts w:cs="Times New Roman"/>
          <w:szCs w:val="28"/>
        </w:rPr>
        <w:t xml:space="preserve"> При этом действие таможенной процедуры свободного склада должно быть завершено в порядке, установленном настоящим Кодексом, за исключением случаев, когда в соответствии с пунктом 9 настоящей статьи допускается передача указанных товаров без завершения действия таможенной процедуры свободного склада.</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9. Допускается передача товаров, помещенных под таможенную процедуру свободного склада, и (или) товаров, изготовленных (полученных) из товаров, помещенных под таможенную процедуру свободного склада, без завершения действия таможенной процедуры свободного склада во владение и (или) пользование:</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1) подрядчику (субподрядчику) или иному лицу, которые будут осуществлять строительные и (или) монтажные подрядные работы на территории свободного склада;</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2) перевозчику для их перевозки;</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3) лицам, которые будут осуществлять ремонт (за исключением капитального ремонта, модернизации), техническое обслуживание и совершать другие операции, необходимые для поддержания таких товаров в нормальном (рабочем) состоянии;</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4) лицам, которые будут совершать операции по техническому испытанию, исследованию, тестированию, проверке таких товаров, предусмотренные производственным процессом, а также их демонстрацию в качестве образцов;</w:t>
      </w:r>
    </w:p>
    <w:p w:rsidR="008917C0" w:rsidRPr="00DE2919" w:rsidRDefault="008917C0" w:rsidP="008917C0">
      <w:pPr>
        <w:autoSpaceDE w:val="0"/>
        <w:autoSpaceDN w:val="0"/>
        <w:adjustRightInd w:val="0"/>
        <w:ind w:firstLine="540"/>
        <w:outlineLvl w:val="1"/>
        <w:rPr>
          <w:rFonts w:cs="Times New Roman"/>
          <w:szCs w:val="28"/>
        </w:rPr>
      </w:pPr>
      <w:r w:rsidRPr="00DE2919">
        <w:rPr>
          <w:rFonts w:cs="Times New Roman"/>
          <w:szCs w:val="28"/>
        </w:rPr>
        <w:t>5) лицам, которые будут совершать операции в отношении товаров, вывозимых с территории свободного склада, в случаях, предусмотренных подпунктами 1 и 2 пункта 5 настоящей статьи.</w:t>
      </w:r>
    </w:p>
    <w:p w:rsidR="008917C0" w:rsidRPr="00DE2919" w:rsidRDefault="008917C0" w:rsidP="008917C0">
      <w:pPr>
        <w:ind w:firstLine="477"/>
        <w:rPr>
          <w:rFonts w:cs="Times New Roman"/>
          <w:szCs w:val="28"/>
        </w:rPr>
      </w:pPr>
      <w:r w:rsidRPr="00DE2919">
        <w:rPr>
          <w:rFonts w:cs="Times New Roman"/>
          <w:b/>
          <w:szCs w:val="28"/>
        </w:rPr>
        <w:t>6) лицам, имеющим в соответствии с пунктом 4 настоящей статьи право на совершение операций, указанных в пункте 1 настоящей статьи.</w:t>
      </w:r>
      <w:r w:rsidRPr="00DE2919">
        <w:rPr>
          <w:rFonts w:cs="Times New Roman"/>
          <w:szCs w:val="28"/>
        </w:rPr>
        <w:t xml:space="preserve"> </w:t>
      </w:r>
    </w:p>
    <w:p w:rsidR="008917C0" w:rsidRPr="0095061C" w:rsidRDefault="008917C0" w:rsidP="008917C0">
      <w:pPr>
        <w:autoSpaceDE w:val="0"/>
        <w:autoSpaceDN w:val="0"/>
        <w:adjustRightInd w:val="0"/>
        <w:ind w:firstLine="540"/>
        <w:outlineLvl w:val="1"/>
        <w:rPr>
          <w:rFonts w:cs="Times New Roman"/>
          <w:szCs w:val="28"/>
        </w:rPr>
      </w:pPr>
      <w:r w:rsidRPr="00DE2919">
        <w:rPr>
          <w:rFonts w:cs="Times New Roman"/>
          <w:szCs w:val="28"/>
        </w:rPr>
        <w:t>10. Передача товаров во владение и (или) пользование лицам, указанным в пункте 9 настоящей статьи, не</w:t>
      </w:r>
      <w:r w:rsidRPr="0095061C">
        <w:rPr>
          <w:rFonts w:cs="Times New Roman"/>
          <w:szCs w:val="28"/>
        </w:rPr>
        <w:t xml:space="preserve"> освобождает декларанта товаров, помещенных под таможенную процедуру свободного склада, от соблюдения условий использования товаров в соответствии с таможенной процедурой свободного склада, предусмотренных настоящей главой.</w:t>
      </w:r>
    </w:p>
    <w:p w:rsidR="008917C0" w:rsidRDefault="008917C0"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rPr>
        <w:t xml:space="preserve">Статья 214. Идентификация иностранных товаров, помещенных под таможенную процедуру свободного склада, в товарах, изготовленных </w:t>
      </w:r>
      <w:r w:rsidRPr="0095061C">
        <w:rPr>
          <w:rFonts w:cs="Times New Roman"/>
          <w:b/>
          <w:szCs w:val="28"/>
        </w:rPr>
        <w:lastRenderedPageBreak/>
        <w:t>(полученных) из иностранных товаров, помещенных под таможенную процедуру свободного склада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1. В целях идентификации иностранных товаров, помещенных под таможенную процедуру свободного склада, в товарах, изготовленных (полученных) из иностранных товаров, помещенных под таможенную процедуру свободного склада, могут использоваться следующие способы:</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1) проставление владельцем свободного склада или должностными лицами таможенных органов печатей, штампов, нанесение цифровой и другой маркировки на иностранные товары, помещенные под таможенную процедуру свободного склада;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2) подробное описание, фотографирование, изображение в масштабе иностранных товаров;</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сопоставление предварительно отобранных проб и (или) образцов иностранных товаров и товаров, изготовленных (полученных) из иностранных товаров;</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4) использование имеющейся маркировки товаров, в том числе в виде серийных номеров;</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5) иные способы, которые могут применяться исходя из характера товаров, помещенных под таможенную процедуру свободного склада, и совершаемых операций по переработке товаров, помещенных под таможенную процедуру свободного склада, в том числе путем исследования представленных документов, содержащих подробные сведения об использовании иностранных товаров, помещенных под таможенную процедуру свободного склада, в технологическом процессе совершения операций по переработке товаров, помещенных под таможенную процедуру</w:t>
      </w:r>
      <w:proofErr w:type="gramEnd"/>
      <w:r w:rsidRPr="0095061C">
        <w:rPr>
          <w:rFonts w:cs="Times New Roman"/>
          <w:szCs w:val="28"/>
        </w:rPr>
        <w:t xml:space="preserve"> свободного склада, а также о технологии их производства, или путем проведения таможенного контроля во время совершения операций по переработке товаров, помещенных под таможенную процедуру свободного склада.</w:t>
      </w:r>
    </w:p>
    <w:p w:rsidR="008917C0" w:rsidRPr="0095061C" w:rsidRDefault="008917C0" w:rsidP="008917C0">
      <w:pPr>
        <w:rPr>
          <w:rFonts w:cs="Times New Roman"/>
          <w:szCs w:val="28"/>
        </w:rPr>
      </w:pPr>
      <w:r w:rsidRPr="0095061C">
        <w:rPr>
          <w:rFonts w:cs="Times New Roman"/>
          <w:szCs w:val="28"/>
        </w:rPr>
        <w:t>2. Порядок осуществления идентификации иностранных товаров, помещенных под таможенную процедуру свободного склада, в товарах, изготовленных (полученных) из иностранных товаров, помещенных под таможенную процедуру свободного склада, устанавливается в соответствии с законодательством государств-членов о таможенном регулировании.</w:t>
      </w:r>
    </w:p>
    <w:p w:rsidR="008917C0" w:rsidRPr="0095061C" w:rsidRDefault="008917C0" w:rsidP="008917C0">
      <w:pPr>
        <w:autoSpaceDE w:val="0"/>
        <w:autoSpaceDN w:val="0"/>
        <w:adjustRightInd w:val="0"/>
        <w:ind w:firstLine="540"/>
        <w:outlineLvl w:val="0"/>
        <w:rPr>
          <w:rFonts w:cs="Times New Roman"/>
          <w:b/>
          <w:bCs/>
          <w:szCs w:val="28"/>
        </w:rPr>
      </w:pPr>
      <w:r w:rsidRPr="0095061C">
        <w:rPr>
          <w:rFonts w:cs="Times New Roman"/>
          <w:b/>
          <w:bCs/>
          <w:szCs w:val="28"/>
        </w:rPr>
        <w:t>Статья 215. Завершение и прекращение действия таможенной процедуры свободного склада</w:t>
      </w:r>
    </w:p>
    <w:p w:rsidR="008917C0" w:rsidRPr="0095061C" w:rsidRDefault="008917C0" w:rsidP="008917C0">
      <w:pPr>
        <w:autoSpaceDE w:val="0"/>
        <w:autoSpaceDN w:val="0"/>
        <w:adjustRightInd w:val="0"/>
        <w:ind w:firstLine="540"/>
        <w:rPr>
          <w:rFonts w:cs="Times New Roman"/>
          <w:b/>
          <w:bCs/>
          <w:szCs w:val="28"/>
        </w:rPr>
      </w:pPr>
    </w:p>
    <w:p w:rsidR="008917C0" w:rsidRPr="0095061C" w:rsidRDefault="008917C0" w:rsidP="008917C0">
      <w:pPr>
        <w:rPr>
          <w:rFonts w:cs="Times New Roman"/>
          <w:szCs w:val="28"/>
        </w:rPr>
      </w:pPr>
      <w:r w:rsidRPr="0095061C">
        <w:rPr>
          <w:rFonts w:cs="Times New Roman"/>
          <w:szCs w:val="28"/>
        </w:rPr>
        <w:t>1. Действие таможенной процедуры свободного склада должно быть завершено в следующих случаях:</w:t>
      </w:r>
    </w:p>
    <w:p w:rsidR="008917C0" w:rsidRPr="0095061C" w:rsidRDefault="008917C0" w:rsidP="008917C0">
      <w:pPr>
        <w:rPr>
          <w:rFonts w:cs="Times New Roman"/>
          <w:szCs w:val="28"/>
        </w:rPr>
      </w:pPr>
      <w:bookmarkStart w:id="0" w:name="Par3"/>
      <w:bookmarkEnd w:id="0"/>
      <w:r w:rsidRPr="0095061C">
        <w:rPr>
          <w:rFonts w:cs="Times New Roman"/>
          <w:szCs w:val="28"/>
        </w:rPr>
        <w:t>1) прекращение функционирования свободного склада в течение 6 месяцев со дня прекращения функционирования свободного склада;</w:t>
      </w:r>
    </w:p>
    <w:p w:rsidR="008917C0" w:rsidRPr="0095061C" w:rsidRDefault="008917C0" w:rsidP="008917C0">
      <w:pPr>
        <w:rPr>
          <w:rFonts w:cs="Times New Roman"/>
          <w:szCs w:val="28"/>
        </w:rPr>
      </w:pPr>
      <w:r w:rsidRPr="0095061C">
        <w:rPr>
          <w:rFonts w:cs="Times New Roman"/>
          <w:szCs w:val="28"/>
        </w:rPr>
        <w:t xml:space="preserve">2) вывоз товаров, помещенных под таможенную процедуру свободного склада, товаров, изготовленных (полученных) из товаров, помещенных под </w:t>
      </w:r>
      <w:r w:rsidRPr="0095061C">
        <w:rPr>
          <w:rFonts w:cs="Times New Roman"/>
          <w:szCs w:val="28"/>
        </w:rPr>
        <w:lastRenderedPageBreak/>
        <w:t>таможенную процедуру свободного склада, с территории свободного склада, за исключением случаев вывоза таких товаров:</w:t>
      </w:r>
    </w:p>
    <w:p w:rsidR="008917C0" w:rsidRPr="0095061C" w:rsidRDefault="008917C0" w:rsidP="008917C0">
      <w:pPr>
        <w:rPr>
          <w:rFonts w:cs="Times New Roman"/>
          <w:szCs w:val="28"/>
        </w:rPr>
      </w:pPr>
      <w:r w:rsidRPr="0095061C">
        <w:rPr>
          <w:rFonts w:cs="Times New Roman"/>
          <w:szCs w:val="28"/>
        </w:rPr>
        <w:t xml:space="preserve">в целях, указанных в </w:t>
      </w:r>
      <w:hyperlink r:id="rId9" w:history="1">
        <w:r w:rsidRPr="0095061C">
          <w:rPr>
            <w:rFonts w:cs="Times New Roman"/>
            <w:szCs w:val="28"/>
          </w:rPr>
          <w:t>пункте 5 статьи 213</w:t>
        </w:r>
      </w:hyperlink>
      <w:r w:rsidRPr="0095061C">
        <w:rPr>
          <w:rFonts w:cs="Times New Roman"/>
          <w:szCs w:val="28"/>
        </w:rPr>
        <w:t xml:space="preserve"> настоящего Кодекса;</w:t>
      </w:r>
    </w:p>
    <w:p w:rsidR="008917C0" w:rsidRPr="0095061C" w:rsidRDefault="008917C0" w:rsidP="008917C0">
      <w:pPr>
        <w:rPr>
          <w:rFonts w:cs="Times New Roman"/>
          <w:szCs w:val="28"/>
        </w:rPr>
      </w:pPr>
      <w:r w:rsidRPr="0095061C">
        <w:rPr>
          <w:rFonts w:cs="Times New Roman"/>
          <w:szCs w:val="28"/>
        </w:rPr>
        <w:t>для захоронения, обезвреживания, утилизации или уничтожения их иным способом в соответствии с законодательством государств-членов, если такие товары утратили свои потребительские свойства и стали непригодны для использования в том качестве, для которого они предназначены;</w:t>
      </w:r>
    </w:p>
    <w:p w:rsidR="008917C0" w:rsidRPr="0095061C" w:rsidRDefault="008917C0" w:rsidP="008917C0">
      <w:pPr>
        <w:autoSpaceDE w:val="0"/>
        <w:autoSpaceDN w:val="0"/>
        <w:adjustRightInd w:val="0"/>
        <w:ind w:firstLine="540"/>
        <w:rPr>
          <w:rFonts w:cs="Times New Roman"/>
          <w:b/>
          <w:color w:val="00B050"/>
          <w:szCs w:val="28"/>
        </w:rPr>
      </w:pPr>
      <w:proofErr w:type="gramStart"/>
      <w:r w:rsidRPr="0095061C">
        <w:rPr>
          <w:rFonts w:cs="Times New Roman"/>
          <w:szCs w:val="28"/>
        </w:rPr>
        <w:t xml:space="preserve">3) передача декларантом прав владения, пользования и (или) распоряжения товарами, помещенными под таможенную процедуру свободного склада, и (или) товарами, изготовленными (полученными) из товаров, помещенных под таможенную процедуру свободного склада, иному лицу </w:t>
      </w:r>
      <w:r w:rsidRPr="00546651">
        <w:rPr>
          <w:rFonts w:cs="Times New Roman"/>
          <w:b/>
          <w:strike/>
          <w:color w:val="00B050"/>
          <w:szCs w:val="28"/>
          <w:highlight w:val="green"/>
        </w:rPr>
        <w:t xml:space="preserve">в соответствии с </w:t>
      </w:r>
      <w:hyperlink w:anchor="Par31" w:history="1">
        <w:r w:rsidRPr="00546651">
          <w:rPr>
            <w:rFonts w:cs="Times New Roman"/>
            <w:b/>
            <w:strike/>
            <w:color w:val="00B050"/>
            <w:szCs w:val="28"/>
            <w:highlight w:val="green"/>
          </w:rPr>
          <w:t>пунктом 10</w:t>
        </w:r>
      </w:hyperlink>
      <w:r w:rsidRPr="00546651">
        <w:rPr>
          <w:rFonts w:cs="Times New Roman"/>
          <w:b/>
          <w:strike/>
          <w:color w:val="00B050"/>
          <w:szCs w:val="28"/>
          <w:highlight w:val="green"/>
        </w:rPr>
        <w:t xml:space="preserve"> настоящей статьи</w:t>
      </w:r>
      <w:r w:rsidRPr="00546651">
        <w:rPr>
          <w:rFonts w:cs="Times New Roman"/>
          <w:color w:val="00B050"/>
          <w:szCs w:val="28"/>
          <w:highlight w:val="green"/>
        </w:rPr>
        <w:t>,</w:t>
      </w:r>
      <w:r w:rsidRPr="0095061C">
        <w:rPr>
          <w:rFonts w:cs="Times New Roman"/>
          <w:szCs w:val="28"/>
        </w:rPr>
        <w:t xml:space="preserve"> за исключением передачи товаров в случаях, указанных в </w:t>
      </w:r>
      <w:hyperlink r:id="rId10" w:history="1">
        <w:r w:rsidRPr="0095061C">
          <w:rPr>
            <w:rFonts w:cs="Times New Roman"/>
            <w:szCs w:val="28"/>
          </w:rPr>
          <w:t>пункте 9 статьи 213</w:t>
        </w:r>
      </w:hyperlink>
      <w:r w:rsidRPr="0095061C">
        <w:rPr>
          <w:rFonts w:cs="Times New Roman"/>
          <w:szCs w:val="28"/>
        </w:rPr>
        <w:t xml:space="preserve"> настоящего Кодекса. –. </w:t>
      </w:r>
      <w:r w:rsidRPr="0095061C">
        <w:rPr>
          <w:rFonts w:cs="Times New Roman"/>
          <w:b/>
          <w:color w:val="00B050"/>
          <w:szCs w:val="28"/>
        </w:rPr>
        <w:t>до фактической передачи таких товаров иному лицу.</w:t>
      </w:r>
      <w:proofErr w:type="gramEnd"/>
    </w:p>
    <w:p w:rsidR="008917C0" w:rsidRPr="00546651" w:rsidRDefault="008917C0" w:rsidP="008917C0">
      <w:pPr>
        <w:rPr>
          <w:rFonts w:cs="Times New Roman"/>
          <w:strike/>
          <w:szCs w:val="28"/>
        </w:rPr>
      </w:pPr>
      <w:r w:rsidRPr="00943C87">
        <w:rPr>
          <w:rFonts w:cs="Times New Roman"/>
          <w:strike/>
          <w:szCs w:val="28"/>
          <w:highlight w:val="green"/>
        </w:rPr>
        <w:t>2. При завершении действия таможенной процедуры свободного склада</w:t>
      </w:r>
      <w:r w:rsidRPr="00943C87">
        <w:rPr>
          <w:rFonts w:cs="Times New Roman"/>
          <w:b/>
          <w:strike/>
          <w:szCs w:val="28"/>
          <w:highlight w:val="green"/>
        </w:rPr>
        <w:t>, если иное не установлено пунктом 2</w:t>
      </w:r>
      <w:r w:rsidRPr="00943C87">
        <w:rPr>
          <w:rFonts w:cs="Times New Roman"/>
          <w:b/>
          <w:strike/>
          <w:szCs w:val="28"/>
          <w:highlight w:val="green"/>
          <w:vertAlign w:val="superscript"/>
        </w:rPr>
        <w:t>1</w:t>
      </w:r>
      <w:r w:rsidRPr="00943C87">
        <w:rPr>
          <w:rFonts w:cs="Times New Roman"/>
          <w:b/>
          <w:strike/>
          <w:szCs w:val="28"/>
          <w:highlight w:val="green"/>
        </w:rPr>
        <w:t xml:space="preserve"> настоящей статьи, </w:t>
      </w:r>
      <w:r w:rsidRPr="00943C87">
        <w:rPr>
          <w:rFonts w:cs="Times New Roman"/>
          <w:strike/>
          <w:szCs w:val="28"/>
          <w:highlight w:val="green"/>
        </w:rPr>
        <w:t>декларантом товаров может выступать лицо, являвшееся декларантом товаров при их помещении под таможенную процедуру свободного склада, а если это предусмотрено законодательством государств-членов о таможенном регулировании, - иное лицо.</w:t>
      </w:r>
      <w:r w:rsidRPr="00546651">
        <w:rPr>
          <w:rFonts w:cs="Times New Roman"/>
          <w:strike/>
          <w:szCs w:val="28"/>
        </w:rPr>
        <w:t xml:space="preserve"> </w:t>
      </w:r>
    </w:p>
    <w:p w:rsidR="00DE2919" w:rsidRPr="00546651" w:rsidRDefault="00DE2919" w:rsidP="00DE2919">
      <w:pPr>
        <w:rPr>
          <w:rFonts w:cs="Times New Roman"/>
          <w:color w:val="00B050"/>
          <w:szCs w:val="28"/>
          <w:highlight w:val="green"/>
        </w:rPr>
      </w:pPr>
      <w:r w:rsidRPr="00546651">
        <w:rPr>
          <w:rFonts w:cs="Times New Roman"/>
          <w:b/>
          <w:color w:val="00B050"/>
          <w:szCs w:val="28"/>
          <w:highlight w:val="green"/>
        </w:rPr>
        <w:t>2. При завершении действия таможенной процедуры свободного склада декларантом товаров может выступать</w:t>
      </w:r>
      <w:r w:rsidRPr="00546651">
        <w:rPr>
          <w:rFonts w:cs="Times New Roman"/>
          <w:color w:val="00B050"/>
          <w:szCs w:val="28"/>
          <w:highlight w:val="green"/>
        </w:rPr>
        <w:t>:</w:t>
      </w:r>
    </w:p>
    <w:p w:rsidR="00DE2919" w:rsidRPr="00546651" w:rsidRDefault="00DE2919" w:rsidP="00DE2919">
      <w:pPr>
        <w:autoSpaceDE w:val="0"/>
        <w:autoSpaceDN w:val="0"/>
        <w:adjustRightInd w:val="0"/>
        <w:ind w:firstLine="540"/>
        <w:rPr>
          <w:rFonts w:cs="Times New Roman"/>
          <w:b/>
          <w:color w:val="00B050"/>
          <w:szCs w:val="28"/>
          <w:highlight w:val="green"/>
        </w:rPr>
      </w:pPr>
      <w:r w:rsidRPr="00546651">
        <w:rPr>
          <w:rFonts w:cs="Times New Roman"/>
          <w:b/>
          <w:color w:val="00B050"/>
          <w:szCs w:val="28"/>
          <w:highlight w:val="green"/>
        </w:rPr>
        <w:t>1) лицо, являвшееся декларантом товаров при их помещении под таможенную процедуру свободного склада, за исключением случаев, когда в связи передачей таких товаров иному лицу действие таможенной процедуры свободного склада завершается помещением товаров под таможенную процедуру свободной таможенной зоны или таможенную процедуру свободного склада;</w:t>
      </w:r>
    </w:p>
    <w:p w:rsidR="00DE2919" w:rsidRPr="00546651" w:rsidRDefault="00DE2919" w:rsidP="00DE2919">
      <w:pPr>
        <w:autoSpaceDE w:val="0"/>
        <w:autoSpaceDN w:val="0"/>
        <w:adjustRightInd w:val="0"/>
        <w:ind w:firstLine="540"/>
        <w:rPr>
          <w:rFonts w:cs="Times New Roman"/>
          <w:b/>
          <w:i/>
          <w:color w:val="00B050"/>
          <w:szCs w:val="28"/>
          <w:highlight w:val="green"/>
        </w:rPr>
      </w:pPr>
      <w:proofErr w:type="gramStart"/>
      <w:r w:rsidRPr="00546651">
        <w:rPr>
          <w:rFonts w:cs="Times New Roman"/>
          <w:b/>
          <w:color w:val="00B050"/>
          <w:szCs w:val="28"/>
          <w:highlight w:val="green"/>
        </w:rPr>
        <w:t>2) резидент (участник, субъект) СЭЗ или иное лицо, которому переданы права владения, пользования и (или) распоряжения товарами, помещенными под таможенную процедуру свободного склада, и (или) товарами, изготовленными (полученными) из товаров, помещенных под таможенную процедуру свободного склада, и которое в соответствии с пунктами 2 – 4 статьи 202 настоящего Кодекса и подпунктом 1 пункта 5 статьи 455 настоящего Кодекса вправе выступать декларантом</w:t>
      </w:r>
      <w:proofErr w:type="gramEnd"/>
      <w:r w:rsidRPr="00546651">
        <w:rPr>
          <w:rFonts w:cs="Times New Roman"/>
          <w:b/>
          <w:color w:val="00B050"/>
          <w:szCs w:val="28"/>
          <w:highlight w:val="green"/>
        </w:rPr>
        <w:t xml:space="preserve"> таких товаров при их помещении под таможенную процедуру свободной таможенной зоны, в случае, когда действие таможенной процедуры свободного склада завершается помещением товаров под таможенную процедуру свободной таможенной зоны; </w:t>
      </w:r>
    </w:p>
    <w:p w:rsidR="00DE2919" w:rsidRPr="00546651" w:rsidRDefault="00DE2919" w:rsidP="00DE2919">
      <w:pPr>
        <w:autoSpaceDE w:val="0"/>
        <w:autoSpaceDN w:val="0"/>
        <w:adjustRightInd w:val="0"/>
        <w:ind w:firstLine="540"/>
        <w:rPr>
          <w:rFonts w:cs="Times New Roman"/>
          <w:b/>
          <w:color w:val="00B050"/>
          <w:szCs w:val="28"/>
          <w:highlight w:val="green"/>
        </w:rPr>
      </w:pPr>
      <w:proofErr w:type="gramStart"/>
      <w:r w:rsidRPr="00546651">
        <w:rPr>
          <w:rFonts w:cs="Times New Roman"/>
          <w:b/>
          <w:color w:val="00B050"/>
          <w:szCs w:val="28"/>
          <w:highlight w:val="green"/>
        </w:rPr>
        <w:t xml:space="preserve">3) лицо, которому переданы права владения, пользования и (или) распоряжения товарами, помещенными под таможенную процедуру свободного склада, и (или) товарами, изготовленными (полученными) из товаров, помещенных под таможенную процедуру свободного склада, если такое лицо в соответствии с настоящим кодексом вправе выступать </w:t>
      </w:r>
      <w:r w:rsidRPr="00546651">
        <w:rPr>
          <w:rFonts w:cs="Times New Roman"/>
          <w:b/>
          <w:color w:val="00B050"/>
          <w:szCs w:val="28"/>
          <w:highlight w:val="green"/>
        </w:rPr>
        <w:lastRenderedPageBreak/>
        <w:t>декларантом таких товаров при их помещении под избранную таможенную процедуру, за исключением случаев, когда действие таможенной процедуры свободного склада завершается</w:t>
      </w:r>
      <w:proofErr w:type="gramEnd"/>
      <w:r w:rsidRPr="00546651">
        <w:rPr>
          <w:rFonts w:cs="Times New Roman"/>
          <w:b/>
          <w:color w:val="00B050"/>
          <w:szCs w:val="28"/>
          <w:highlight w:val="green"/>
        </w:rPr>
        <w:t xml:space="preserve"> помещением товаров под таможенную процедуру свободной таможенной зоны или таможенную процедуру свободного склада</w:t>
      </w:r>
    </w:p>
    <w:p w:rsidR="00DE2919" w:rsidRPr="00DE2919" w:rsidRDefault="00DE2919" w:rsidP="00DE2919">
      <w:pPr>
        <w:autoSpaceDE w:val="0"/>
        <w:autoSpaceDN w:val="0"/>
        <w:adjustRightInd w:val="0"/>
        <w:ind w:firstLine="540"/>
        <w:rPr>
          <w:rFonts w:cs="Times New Roman"/>
          <w:b/>
          <w:color w:val="00B050"/>
          <w:szCs w:val="28"/>
        </w:rPr>
      </w:pPr>
      <w:proofErr w:type="gramStart"/>
      <w:r w:rsidRPr="00546651">
        <w:rPr>
          <w:rFonts w:cs="Times New Roman"/>
          <w:b/>
          <w:color w:val="00B050"/>
          <w:szCs w:val="28"/>
          <w:highlight w:val="green"/>
        </w:rPr>
        <w:t>4) владелец свободного склада или иное лицо, которому переданы права владения, пользования и (или) распоряжения товарами, помещенными под таможенную процедуру свободного склада, и (или) товарами, изготовленными (полученными) из товаров, помещенных под таможенную процедуру свободного склада, и которое в соответствии с пунктом 2 статьи 212 настоящего Кодекса вправе выступать декларантом таких товаров при их помещении под таможенную процедуру свободного склада, в</w:t>
      </w:r>
      <w:proofErr w:type="gramEnd"/>
      <w:r w:rsidRPr="00546651">
        <w:rPr>
          <w:rFonts w:cs="Times New Roman"/>
          <w:b/>
          <w:color w:val="00B050"/>
          <w:szCs w:val="28"/>
          <w:highlight w:val="green"/>
        </w:rPr>
        <w:t xml:space="preserve"> </w:t>
      </w:r>
      <w:proofErr w:type="gramStart"/>
      <w:r w:rsidRPr="00546651">
        <w:rPr>
          <w:rFonts w:cs="Times New Roman"/>
          <w:b/>
          <w:color w:val="00B050"/>
          <w:szCs w:val="28"/>
          <w:highlight w:val="green"/>
        </w:rPr>
        <w:t>случае</w:t>
      </w:r>
      <w:proofErr w:type="gramEnd"/>
      <w:r w:rsidRPr="00546651">
        <w:rPr>
          <w:rFonts w:cs="Times New Roman"/>
          <w:b/>
          <w:color w:val="00B050"/>
          <w:szCs w:val="28"/>
          <w:highlight w:val="green"/>
        </w:rPr>
        <w:t>, когда действие таможенной процедуры свободного склада завершается помещением товаров под таможенную процедуру свободного склада;</w:t>
      </w:r>
    </w:p>
    <w:p w:rsidR="00DE2919" w:rsidRPr="00546651" w:rsidRDefault="00DE2919" w:rsidP="00DE2919">
      <w:pPr>
        <w:pStyle w:val="Default"/>
        <w:ind w:firstLine="709"/>
        <w:jc w:val="both"/>
        <w:rPr>
          <w:b/>
          <w:strike/>
          <w:color w:val="FF0000"/>
          <w:sz w:val="28"/>
          <w:szCs w:val="28"/>
        </w:rPr>
      </w:pPr>
      <w:proofErr w:type="gramStart"/>
      <w:r w:rsidRPr="00546651">
        <w:rPr>
          <w:b/>
          <w:strike/>
          <w:color w:val="FF0000"/>
          <w:sz w:val="28"/>
          <w:szCs w:val="28"/>
        </w:rPr>
        <w:t>5)</w:t>
      </w:r>
      <w:r w:rsidRPr="00546651">
        <w:rPr>
          <w:strike/>
          <w:sz w:val="28"/>
          <w:szCs w:val="28"/>
        </w:rPr>
        <w:t xml:space="preserve"> </w:t>
      </w:r>
      <w:r w:rsidRPr="00546651">
        <w:rPr>
          <w:b/>
          <w:strike/>
          <w:color w:val="FF0000"/>
          <w:sz w:val="28"/>
          <w:szCs w:val="28"/>
        </w:rPr>
        <w:t xml:space="preserve">лицо, являющееся владельцем магазина беспошлинной торговли, которому переданы права владения, пользования и (или) распоряжения товарами, помещенными под таможенную процедуру свободного склада, и (или) товарами, изготовленными (полученными) из товаров, помещенных под таможенную процедуру свободного склада, если действие таможенной процедуры свободного склада завершается помещением этих товаров под таможенную процедуру беспошлинной торговли. </w:t>
      </w:r>
      <w:proofErr w:type="gramEnd"/>
    </w:p>
    <w:p w:rsidR="00AD710E" w:rsidRPr="00621159" w:rsidRDefault="00F73A4D" w:rsidP="008917C0">
      <w:pPr>
        <w:rPr>
          <w:rFonts w:cs="Times New Roman"/>
          <w:b/>
          <w:szCs w:val="28"/>
          <w:highlight w:val="green"/>
        </w:rPr>
      </w:pPr>
      <w:r w:rsidRPr="00621159">
        <w:rPr>
          <w:rFonts w:cs="Times New Roman"/>
          <w:b/>
          <w:szCs w:val="28"/>
          <w:highlight w:val="green"/>
        </w:rPr>
        <w:t>ЭГ 60</w:t>
      </w:r>
    </w:p>
    <w:p w:rsidR="00F73A4D" w:rsidRPr="00621159" w:rsidRDefault="00F73A4D" w:rsidP="00F73A4D">
      <w:pPr>
        <w:ind w:firstLine="0"/>
        <w:rPr>
          <w:rFonts w:cs="Times New Roman"/>
          <w:szCs w:val="28"/>
          <w:highlight w:val="green"/>
        </w:rPr>
      </w:pPr>
      <w:r w:rsidRPr="00621159">
        <w:rPr>
          <w:rFonts w:cs="Times New Roman"/>
          <w:szCs w:val="28"/>
          <w:highlight w:val="green"/>
        </w:rPr>
        <w:t xml:space="preserve">РА, РБ, </w:t>
      </w:r>
      <w:proofErr w:type="gramStart"/>
      <w:r w:rsidRPr="00621159">
        <w:rPr>
          <w:rFonts w:cs="Times New Roman"/>
          <w:szCs w:val="28"/>
          <w:highlight w:val="green"/>
        </w:rPr>
        <w:t>КР</w:t>
      </w:r>
      <w:proofErr w:type="gramEnd"/>
      <w:r w:rsidR="00621159" w:rsidRPr="00621159">
        <w:rPr>
          <w:rFonts w:cs="Times New Roman"/>
          <w:szCs w:val="28"/>
          <w:highlight w:val="green"/>
        </w:rPr>
        <w:t>, РФ</w:t>
      </w:r>
      <w:r w:rsidRPr="00621159">
        <w:rPr>
          <w:rFonts w:cs="Times New Roman"/>
          <w:szCs w:val="28"/>
          <w:highlight w:val="green"/>
        </w:rPr>
        <w:t xml:space="preserve"> – вариант 1, подпункт 5 не включать, так как доработали подпункт 3</w:t>
      </w:r>
      <w:r w:rsidR="00A610E7" w:rsidRPr="00621159">
        <w:rPr>
          <w:rFonts w:cs="Times New Roman"/>
          <w:szCs w:val="28"/>
          <w:highlight w:val="green"/>
        </w:rPr>
        <w:t>:</w:t>
      </w:r>
    </w:p>
    <w:p w:rsidR="00F73A4D" w:rsidRPr="00FE4C68" w:rsidRDefault="00F73A4D" w:rsidP="00F73A4D">
      <w:pPr>
        <w:ind w:firstLine="0"/>
        <w:rPr>
          <w:rFonts w:cs="Times New Roman"/>
          <w:b/>
          <w:szCs w:val="28"/>
        </w:rPr>
      </w:pPr>
    </w:p>
    <w:p w:rsidR="00F73A4D" w:rsidRPr="00F73A4D" w:rsidRDefault="00F73A4D" w:rsidP="00F73A4D">
      <w:pPr>
        <w:ind w:firstLine="0"/>
        <w:rPr>
          <w:rFonts w:cs="Times New Roman"/>
          <w:szCs w:val="28"/>
        </w:rPr>
      </w:pPr>
    </w:p>
    <w:p w:rsidR="008917C0" w:rsidRPr="0095061C" w:rsidRDefault="008917C0" w:rsidP="008917C0">
      <w:pPr>
        <w:rPr>
          <w:rFonts w:cs="Times New Roman"/>
          <w:szCs w:val="28"/>
        </w:rPr>
      </w:pPr>
      <w:bookmarkStart w:id="1" w:name="Par9"/>
      <w:bookmarkEnd w:id="1"/>
      <w:r w:rsidRPr="0095061C">
        <w:rPr>
          <w:rFonts w:cs="Times New Roman"/>
          <w:szCs w:val="28"/>
        </w:rPr>
        <w:t xml:space="preserve">3. </w:t>
      </w:r>
      <w:proofErr w:type="gramStart"/>
      <w:r w:rsidRPr="0095061C">
        <w:rPr>
          <w:rFonts w:cs="Times New Roman"/>
          <w:szCs w:val="28"/>
        </w:rPr>
        <w:t xml:space="preserve">При прекращении функционирования свободного склада действие таможенной процедуры свободного склада завершается помещением под таможенные процедуры, предусмотренные настоящим Кодексом, за исключением таможенной процедуры таможенного транзита, находящихся на территории свободного склада товаров, помещенных под таможенную процедуру свободного склада, товаров, изготовленных (полученных) из товаров, помещенных под таможенную процедуру свободного склада, с учетом </w:t>
      </w:r>
      <w:hyperlink w:anchor="Par11" w:history="1">
        <w:r w:rsidRPr="0095061C">
          <w:rPr>
            <w:rFonts w:cs="Times New Roman"/>
            <w:szCs w:val="28"/>
          </w:rPr>
          <w:t>пунктов 4</w:t>
        </w:r>
      </w:hyperlink>
      <w:r w:rsidRPr="0095061C">
        <w:rPr>
          <w:rFonts w:cs="Times New Roman"/>
          <w:szCs w:val="28"/>
        </w:rPr>
        <w:t xml:space="preserve"> и </w:t>
      </w:r>
      <w:hyperlink w:anchor="Par19" w:history="1">
        <w:r w:rsidRPr="0095061C">
          <w:rPr>
            <w:rFonts w:cs="Times New Roman"/>
            <w:szCs w:val="28"/>
          </w:rPr>
          <w:t>5</w:t>
        </w:r>
      </w:hyperlink>
      <w:r w:rsidRPr="0095061C">
        <w:rPr>
          <w:rFonts w:cs="Times New Roman"/>
          <w:szCs w:val="28"/>
        </w:rPr>
        <w:t xml:space="preserve"> настоящей статьи либо завершается без помещения под</w:t>
      </w:r>
      <w:proofErr w:type="gramEnd"/>
      <w:r w:rsidRPr="0095061C">
        <w:rPr>
          <w:rFonts w:cs="Times New Roman"/>
          <w:szCs w:val="28"/>
        </w:rPr>
        <w:t xml:space="preserve"> таможенные процедуры в соответствии с </w:t>
      </w:r>
      <w:hyperlink w:anchor="Par25" w:history="1">
        <w:r w:rsidRPr="0095061C">
          <w:rPr>
            <w:rFonts w:cs="Times New Roman"/>
            <w:szCs w:val="28"/>
          </w:rPr>
          <w:t>пунктами 7</w:t>
        </w:r>
      </w:hyperlink>
      <w:r w:rsidRPr="0095061C">
        <w:rPr>
          <w:rFonts w:cs="Times New Roman"/>
          <w:szCs w:val="28"/>
        </w:rPr>
        <w:t xml:space="preserve"> и </w:t>
      </w:r>
      <w:hyperlink w:anchor="Par29" w:history="1">
        <w:r w:rsidRPr="0095061C">
          <w:rPr>
            <w:rFonts w:cs="Times New Roman"/>
            <w:szCs w:val="28"/>
          </w:rPr>
          <w:t>9</w:t>
        </w:r>
      </w:hyperlink>
      <w:r w:rsidRPr="0095061C">
        <w:rPr>
          <w:rFonts w:cs="Times New Roman"/>
          <w:szCs w:val="28"/>
        </w:rPr>
        <w:t xml:space="preserve"> настоящей статьи.</w:t>
      </w:r>
    </w:p>
    <w:p w:rsidR="008917C0" w:rsidRPr="0095061C" w:rsidRDefault="008917C0" w:rsidP="008917C0">
      <w:pPr>
        <w:rPr>
          <w:rFonts w:cs="Times New Roman"/>
          <w:szCs w:val="28"/>
        </w:rPr>
      </w:pPr>
      <w:r w:rsidRPr="0095061C">
        <w:rPr>
          <w:rFonts w:cs="Times New Roman"/>
          <w:szCs w:val="28"/>
        </w:rPr>
        <w:t xml:space="preserve">При </w:t>
      </w:r>
      <w:proofErr w:type="spellStart"/>
      <w:r w:rsidRPr="0095061C">
        <w:rPr>
          <w:rFonts w:cs="Times New Roman"/>
          <w:szCs w:val="28"/>
        </w:rPr>
        <w:t>незавершении</w:t>
      </w:r>
      <w:proofErr w:type="spellEnd"/>
      <w:r w:rsidRPr="0095061C">
        <w:rPr>
          <w:rFonts w:cs="Times New Roman"/>
          <w:szCs w:val="28"/>
        </w:rPr>
        <w:t xml:space="preserve"> действия таможенной процедуры свободного склада в соответствии с </w:t>
      </w:r>
      <w:hyperlink w:anchor="Par9" w:history="1">
        <w:r w:rsidRPr="0095061C">
          <w:rPr>
            <w:rFonts w:cs="Times New Roman"/>
            <w:szCs w:val="28"/>
          </w:rPr>
          <w:t>абзацем первым</w:t>
        </w:r>
      </w:hyperlink>
      <w:r w:rsidRPr="0095061C">
        <w:rPr>
          <w:rFonts w:cs="Times New Roman"/>
          <w:szCs w:val="28"/>
        </w:rPr>
        <w:t xml:space="preserve"> настоящего пункта действие этой таможенной процедуры прекращается по истечении срока, указанного в </w:t>
      </w:r>
      <w:hyperlink w:anchor="Par3" w:history="1">
        <w:r w:rsidRPr="0095061C">
          <w:rPr>
            <w:rFonts w:cs="Times New Roman"/>
            <w:szCs w:val="28"/>
          </w:rPr>
          <w:t>подпункте 1 пункта 1</w:t>
        </w:r>
      </w:hyperlink>
      <w:r w:rsidRPr="0095061C">
        <w:rPr>
          <w:rFonts w:cs="Times New Roman"/>
          <w:szCs w:val="28"/>
        </w:rPr>
        <w:t xml:space="preserve"> настоящей статьи, а товары задерживаются таможенными органами в соответствии с </w:t>
      </w:r>
      <w:hyperlink r:id="rId11" w:history="1">
        <w:r w:rsidRPr="0095061C">
          <w:rPr>
            <w:rFonts w:cs="Times New Roman"/>
            <w:szCs w:val="28"/>
          </w:rPr>
          <w:t>главой 51</w:t>
        </w:r>
      </w:hyperlink>
      <w:r w:rsidRPr="0095061C">
        <w:rPr>
          <w:rFonts w:cs="Times New Roman"/>
          <w:szCs w:val="28"/>
        </w:rPr>
        <w:t xml:space="preserve"> настоящего Кодекса.</w:t>
      </w:r>
    </w:p>
    <w:p w:rsidR="008917C0" w:rsidRPr="0095061C" w:rsidRDefault="008917C0" w:rsidP="005D727C">
      <w:pPr>
        <w:ind w:firstLine="708"/>
        <w:rPr>
          <w:rFonts w:cs="Times New Roman"/>
          <w:szCs w:val="28"/>
        </w:rPr>
      </w:pPr>
      <w:bookmarkStart w:id="2" w:name="Par11"/>
      <w:bookmarkEnd w:id="2"/>
      <w:r w:rsidRPr="0095061C">
        <w:rPr>
          <w:rFonts w:cs="Times New Roman"/>
          <w:szCs w:val="28"/>
        </w:rPr>
        <w:lastRenderedPageBreak/>
        <w:t>4. Для вывоза товаров с территории свободного склада за пределы таможенной территории Союза действие таможенной процедуры свободного склада завершается помещением:</w:t>
      </w:r>
    </w:p>
    <w:p w:rsidR="008917C0" w:rsidRPr="0095061C" w:rsidRDefault="008917C0" w:rsidP="008917C0">
      <w:pPr>
        <w:rPr>
          <w:rFonts w:cs="Times New Roman"/>
          <w:szCs w:val="28"/>
        </w:rPr>
      </w:pPr>
      <w:r w:rsidRPr="0095061C">
        <w:rPr>
          <w:rFonts w:cs="Times New Roman"/>
          <w:szCs w:val="28"/>
        </w:rPr>
        <w:t>1) под таможенную процедуру реэкспорта:</w:t>
      </w:r>
    </w:p>
    <w:p w:rsidR="008917C0" w:rsidRPr="0095061C" w:rsidRDefault="008917C0" w:rsidP="008917C0">
      <w:pPr>
        <w:rPr>
          <w:rFonts w:cs="Times New Roman"/>
          <w:szCs w:val="28"/>
        </w:rPr>
      </w:pPr>
      <w:r w:rsidRPr="0095061C">
        <w:rPr>
          <w:rFonts w:cs="Times New Roman"/>
          <w:szCs w:val="28"/>
        </w:rPr>
        <w:t>иностранных товаров, помещенных под таможенную процедуру свободного склада и вывозимых с территории свободного склада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8917C0" w:rsidRPr="0095061C" w:rsidRDefault="008917C0" w:rsidP="008917C0">
      <w:pPr>
        <w:rPr>
          <w:rFonts w:cs="Times New Roman"/>
          <w:szCs w:val="28"/>
        </w:rPr>
      </w:pPr>
      <w:r w:rsidRPr="0095061C">
        <w:rPr>
          <w:rFonts w:cs="Times New Roman"/>
          <w:szCs w:val="28"/>
        </w:rPr>
        <w:t xml:space="preserve">товаров, изготовленных (полученных) из иностранных товаров, помещенных под таможенную процедуру свободного склада и не признанных в соответствии со </w:t>
      </w:r>
      <w:hyperlink r:id="rId12" w:history="1">
        <w:r w:rsidRPr="0095061C">
          <w:rPr>
            <w:rFonts w:cs="Times New Roman"/>
            <w:szCs w:val="28"/>
          </w:rPr>
          <w:t>статьей 218</w:t>
        </w:r>
      </w:hyperlink>
      <w:r w:rsidRPr="0095061C">
        <w:rPr>
          <w:rFonts w:cs="Times New Roman"/>
          <w:szCs w:val="28"/>
        </w:rPr>
        <w:t xml:space="preserve"> настоящего Кодекса товарами Союза;</w:t>
      </w:r>
    </w:p>
    <w:p w:rsidR="008917C0" w:rsidRPr="0095061C" w:rsidRDefault="008917C0" w:rsidP="008917C0">
      <w:pPr>
        <w:rPr>
          <w:rFonts w:cs="Times New Roman"/>
          <w:szCs w:val="28"/>
        </w:rPr>
      </w:pPr>
      <w:r w:rsidRPr="0095061C">
        <w:rPr>
          <w:rFonts w:cs="Times New Roman"/>
          <w:szCs w:val="28"/>
        </w:rPr>
        <w:t>2) под таможенную процедуру экспорта:</w:t>
      </w:r>
    </w:p>
    <w:p w:rsidR="008917C0" w:rsidRPr="0095061C" w:rsidRDefault="008917C0" w:rsidP="008917C0">
      <w:pPr>
        <w:rPr>
          <w:rFonts w:cs="Times New Roman"/>
          <w:szCs w:val="28"/>
        </w:rPr>
      </w:pPr>
      <w:r w:rsidRPr="0095061C">
        <w:rPr>
          <w:rFonts w:cs="Times New Roman"/>
          <w:szCs w:val="28"/>
        </w:rPr>
        <w:t>товаров Союза, помещенных под таможенную процедуру свободного склада;</w:t>
      </w:r>
    </w:p>
    <w:p w:rsidR="008917C0" w:rsidRPr="0095061C" w:rsidRDefault="008917C0" w:rsidP="008917C0">
      <w:pPr>
        <w:rPr>
          <w:rFonts w:cs="Times New Roman"/>
          <w:szCs w:val="28"/>
        </w:rPr>
      </w:pPr>
      <w:r w:rsidRPr="0095061C">
        <w:rPr>
          <w:rFonts w:cs="Times New Roman"/>
          <w:szCs w:val="28"/>
        </w:rPr>
        <w:t>товаров, изготовленных (полученных) из товаров Союза;</w:t>
      </w:r>
    </w:p>
    <w:p w:rsidR="008917C0" w:rsidRPr="0095061C" w:rsidRDefault="008917C0" w:rsidP="008917C0">
      <w:pPr>
        <w:rPr>
          <w:rFonts w:cs="Times New Roman"/>
          <w:szCs w:val="28"/>
        </w:rPr>
      </w:pPr>
      <w:r w:rsidRPr="0095061C">
        <w:rPr>
          <w:rFonts w:cs="Times New Roman"/>
          <w:szCs w:val="28"/>
        </w:rPr>
        <w:t xml:space="preserve">товаров, изготовленных (полученных) из иностранных товаров, помещенных под таможенную процедуру свободного склада и признанных в соответствии со </w:t>
      </w:r>
      <w:hyperlink r:id="rId13" w:history="1">
        <w:r w:rsidRPr="0095061C">
          <w:rPr>
            <w:rFonts w:cs="Times New Roman"/>
            <w:szCs w:val="28"/>
          </w:rPr>
          <w:t>статьей 218</w:t>
        </w:r>
      </w:hyperlink>
      <w:r w:rsidRPr="0095061C">
        <w:rPr>
          <w:rFonts w:cs="Times New Roman"/>
          <w:szCs w:val="28"/>
        </w:rPr>
        <w:t xml:space="preserve"> настоящего Кодекса товарами Союза.</w:t>
      </w:r>
    </w:p>
    <w:p w:rsidR="008917C0" w:rsidRPr="0095061C" w:rsidRDefault="008917C0" w:rsidP="008917C0">
      <w:pPr>
        <w:rPr>
          <w:rFonts w:cs="Times New Roman"/>
          <w:szCs w:val="28"/>
        </w:rPr>
      </w:pPr>
      <w:bookmarkStart w:id="3" w:name="Par19"/>
      <w:bookmarkEnd w:id="3"/>
      <w:r w:rsidRPr="0095061C">
        <w:rPr>
          <w:rFonts w:cs="Times New Roman"/>
          <w:szCs w:val="28"/>
        </w:rPr>
        <w:t xml:space="preserve">5. Для вывоза товаров с территории свободного склада на остальную часть таможенной территории Союза, </w:t>
      </w:r>
      <w:r w:rsidRPr="0095061C">
        <w:rPr>
          <w:rFonts w:cs="Times New Roman"/>
          <w:b/>
          <w:color w:val="00B050"/>
          <w:szCs w:val="28"/>
          <w:highlight w:val="green"/>
        </w:rPr>
        <w:t>а также в случае, указанном в подпункте 3 пункта 1 настоящей статьи,</w:t>
      </w:r>
      <w:r w:rsidRPr="0095061C">
        <w:rPr>
          <w:rFonts w:cs="Times New Roman"/>
          <w:b/>
          <w:color w:val="00B050"/>
          <w:szCs w:val="28"/>
        </w:rPr>
        <w:t xml:space="preserve"> </w:t>
      </w:r>
      <w:r w:rsidRPr="0095061C">
        <w:rPr>
          <w:rFonts w:cs="Times New Roman"/>
          <w:color w:val="00B050"/>
          <w:szCs w:val="28"/>
        </w:rPr>
        <w:t xml:space="preserve"> </w:t>
      </w:r>
      <w:r w:rsidRPr="0095061C">
        <w:rPr>
          <w:rFonts w:cs="Times New Roman"/>
          <w:szCs w:val="28"/>
        </w:rPr>
        <w:t>действие таможенной процедуры свободного склада завершается помещением:</w:t>
      </w:r>
    </w:p>
    <w:p w:rsidR="008917C0" w:rsidRPr="0095061C" w:rsidRDefault="008917C0" w:rsidP="008917C0">
      <w:pPr>
        <w:autoSpaceDE w:val="0"/>
        <w:autoSpaceDN w:val="0"/>
        <w:adjustRightInd w:val="0"/>
        <w:ind w:firstLine="540"/>
        <w:rPr>
          <w:rFonts w:cs="Times New Roman"/>
          <w:color w:val="00B050"/>
          <w:szCs w:val="28"/>
        </w:rPr>
      </w:pPr>
      <w:bookmarkStart w:id="4" w:name="Par20"/>
      <w:bookmarkEnd w:id="4"/>
      <w:proofErr w:type="gramStart"/>
      <w:r w:rsidRPr="0095061C">
        <w:rPr>
          <w:rFonts w:cs="Times New Roman"/>
          <w:szCs w:val="28"/>
        </w:rPr>
        <w:t xml:space="preserve">1) под таможенные процедуры, указанные в </w:t>
      </w:r>
      <w:hyperlink r:id="rId14" w:history="1">
        <w:r w:rsidRPr="0095061C">
          <w:rPr>
            <w:rFonts w:cs="Times New Roman"/>
            <w:szCs w:val="28"/>
          </w:rPr>
          <w:t>подпунктах 1</w:t>
        </w:r>
      </w:hyperlink>
      <w:r w:rsidRPr="0095061C">
        <w:rPr>
          <w:rFonts w:cs="Times New Roman"/>
          <w:szCs w:val="28"/>
        </w:rPr>
        <w:t xml:space="preserve">, </w:t>
      </w:r>
      <w:hyperlink r:id="rId15" w:history="1">
        <w:r w:rsidRPr="0095061C">
          <w:rPr>
            <w:rFonts w:cs="Times New Roman"/>
            <w:szCs w:val="28"/>
          </w:rPr>
          <w:t>4</w:t>
        </w:r>
      </w:hyperlink>
      <w:r w:rsidRPr="0095061C">
        <w:rPr>
          <w:rFonts w:cs="Times New Roman"/>
          <w:szCs w:val="28"/>
        </w:rPr>
        <w:t xml:space="preserve">, </w:t>
      </w:r>
      <w:hyperlink r:id="rId16" w:history="1">
        <w:r w:rsidRPr="0095061C">
          <w:rPr>
            <w:rFonts w:cs="Times New Roman"/>
            <w:szCs w:val="28"/>
          </w:rPr>
          <w:t>5</w:t>
        </w:r>
      </w:hyperlink>
      <w:r w:rsidRPr="0095061C">
        <w:rPr>
          <w:rFonts w:cs="Times New Roman"/>
          <w:szCs w:val="28"/>
        </w:rPr>
        <w:t xml:space="preserve">, </w:t>
      </w:r>
      <w:hyperlink r:id="rId17" w:history="1">
        <w:r w:rsidRPr="0095061C">
          <w:rPr>
            <w:rFonts w:cs="Times New Roman"/>
            <w:b/>
            <w:color w:val="00B050"/>
            <w:szCs w:val="28"/>
            <w:highlight w:val="green"/>
          </w:rPr>
          <w:t>7</w:t>
        </w:r>
      </w:hyperlink>
      <w:r w:rsidRPr="0095061C">
        <w:rPr>
          <w:rFonts w:cs="Times New Roman"/>
          <w:b/>
          <w:strike/>
          <w:color w:val="00B050"/>
          <w:szCs w:val="28"/>
          <w:highlight w:val="green"/>
        </w:rPr>
        <w:t>_</w:t>
      </w:r>
      <w:hyperlink r:id="rId18" w:history="1">
        <w:r w:rsidRPr="0095061C">
          <w:rPr>
            <w:rFonts w:cs="Times New Roman"/>
            <w:b/>
            <w:color w:val="00B050"/>
            <w:szCs w:val="28"/>
            <w:highlight w:val="green"/>
          </w:rPr>
          <w:t>10</w:t>
        </w:r>
      </w:hyperlink>
      <w:r w:rsidRPr="0095061C">
        <w:rPr>
          <w:rFonts w:cs="Times New Roman"/>
          <w:szCs w:val="28"/>
        </w:rPr>
        <w:t xml:space="preserve"> и </w:t>
      </w:r>
      <w:hyperlink r:id="rId19" w:history="1">
        <w:r w:rsidRPr="0095061C">
          <w:rPr>
            <w:rFonts w:cs="Times New Roman"/>
            <w:szCs w:val="28"/>
          </w:rPr>
          <w:t>14</w:t>
        </w:r>
      </w:hyperlink>
      <w:r w:rsidRPr="0095061C">
        <w:rPr>
          <w:rFonts w:cs="Times New Roman"/>
          <w:szCs w:val="28"/>
        </w:rPr>
        <w:t xml:space="preserve"> - </w:t>
      </w:r>
      <w:hyperlink r:id="rId20" w:history="1">
        <w:r w:rsidRPr="0095061C">
          <w:rPr>
            <w:rFonts w:cs="Times New Roman"/>
            <w:szCs w:val="28"/>
          </w:rPr>
          <w:t>16 пункта 2 статьи 127</w:t>
        </w:r>
      </w:hyperlink>
      <w:r w:rsidRPr="0095061C">
        <w:rPr>
          <w:rFonts w:cs="Times New Roman"/>
          <w:szCs w:val="28"/>
        </w:rPr>
        <w:t xml:space="preserve"> настоящего Кодекса, иностранных товаров, помещенных под таможенную процедуру свободного склада, вывозимых с территории свободного склада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и товаров, изготовленных (полученных</w:t>
      </w:r>
      <w:proofErr w:type="gramEnd"/>
      <w:r w:rsidRPr="0095061C">
        <w:rPr>
          <w:rFonts w:cs="Times New Roman"/>
          <w:szCs w:val="28"/>
        </w:rPr>
        <w:t xml:space="preserve">) из иностранных товаров, помещенных под таможенную процедуру свободного склада, </w:t>
      </w:r>
      <w:r w:rsidRPr="0095061C">
        <w:rPr>
          <w:rFonts w:cs="Times New Roman"/>
          <w:b/>
          <w:color w:val="FF0000"/>
          <w:szCs w:val="28"/>
          <w:highlight w:val="yellow"/>
        </w:rPr>
        <w:t>при совершении операций, предусмотренных подпунктом 4 или 6 пункта 1 статьи 213 настоящего Кодекса</w:t>
      </w:r>
      <w:r w:rsidRPr="0095061C">
        <w:rPr>
          <w:rFonts w:cs="Times New Roman"/>
          <w:b/>
          <w:color w:val="00B050"/>
          <w:szCs w:val="28"/>
        </w:rPr>
        <w:t xml:space="preserve">, </w:t>
      </w:r>
      <w:r w:rsidRPr="0095061C">
        <w:rPr>
          <w:rFonts w:cs="Times New Roman"/>
          <w:b/>
          <w:color w:val="00B050"/>
          <w:szCs w:val="28"/>
          <w:highlight w:val="green"/>
        </w:rPr>
        <w:t>за исключением товаров, изготовленных (полученных) из иностранных товаров, помещенных под таможенную процедуру свободного склада, в состав которых входят иностранные товары, подпадающие под действие мер защиты внутреннего рынка</w:t>
      </w:r>
      <w:r w:rsidRPr="0095061C">
        <w:rPr>
          <w:rFonts w:cs="Times New Roman"/>
          <w:color w:val="00B050"/>
          <w:szCs w:val="28"/>
          <w:highlight w:val="green"/>
        </w:rPr>
        <w:t>;</w:t>
      </w:r>
    </w:p>
    <w:p w:rsidR="008917C0" w:rsidRPr="0095061C" w:rsidRDefault="008917C0" w:rsidP="008917C0">
      <w:pPr>
        <w:autoSpaceDE w:val="0"/>
        <w:autoSpaceDN w:val="0"/>
        <w:adjustRightInd w:val="0"/>
        <w:ind w:firstLine="540"/>
        <w:rPr>
          <w:rFonts w:cs="Times New Roman"/>
          <w:szCs w:val="28"/>
        </w:rPr>
      </w:pPr>
    </w:p>
    <w:p w:rsidR="008917C0" w:rsidRPr="00642977" w:rsidRDefault="008917C0" w:rsidP="008917C0">
      <w:pPr>
        <w:autoSpaceDE w:val="0"/>
        <w:autoSpaceDN w:val="0"/>
        <w:adjustRightInd w:val="0"/>
        <w:ind w:firstLine="540"/>
        <w:rPr>
          <w:rFonts w:cs="Times New Roman"/>
          <w:b/>
          <w:szCs w:val="28"/>
          <w:highlight w:val="yellow"/>
        </w:rPr>
      </w:pPr>
      <w:r w:rsidRPr="00642977">
        <w:rPr>
          <w:rFonts w:cs="Times New Roman"/>
          <w:b/>
          <w:szCs w:val="28"/>
          <w:highlight w:val="yellow"/>
        </w:rPr>
        <w:t>ЭГ 59</w:t>
      </w:r>
    </w:p>
    <w:p w:rsidR="008917C0" w:rsidRPr="00642977" w:rsidRDefault="008917C0" w:rsidP="008917C0">
      <w:pPr>
        <w:autoSpaceDE w:val="0"/>
        <w:autoSpaceDN w:val="0"/>
        <w:adjustRightInd w:val="0"/>
        <w:ind w:firstLine="540"/>
        <w:rPr>
          <w:rFonts w:cs="Times New Roman"/>
          <w:b/>
          <w:i/>
          <w:szCs w:val="28"/>
          <w:highlight w:val="yellow"/>
        </w:rPr>
      </w:pPr>
      <w:r w:rsidRPr="00642977">
        <w:rPr>
          <w:rFonts w:cs="Times New Roman"/>
          <w:b/>
          <w:i/>
          <w:szCs w:val="28"/>
          <w:highlight w:val="yellow"/>
        </w:rPr>
        <w:t>Комиссия - Зачем этот довесок про операции???? Объекты недвижимости будем помещать под ИМ40?</w:t>
      </w:r>
    </w:p>
    <w:p w:rsidR="008917C0" w:rsidRPr="00642977" w:rsidRDefault="008917C0" w:rsidP="008917C0">
      <w:pPr>
        <w:autoSpaceDE w:val="0"/>
        <w:autoSpaceDN w:val="0"/>
        <w:adjustRightInd w:val="0"/>
        <w:ind w:firstLine="540"/>
        <w:rPr>
          <w:rFonts w:cs="Times New Roman"/>
          <w:szCs w:val="28"/>
          <w:highlight w:val="yellow"/>
        </w:rPr>
      </w:pPr>
      <w:r w:rsidRPr="00642977">
        <w:rPr>
          <w:rFonts w:cs="Times New Roman"/>
          <w:b/>
          <w:szCs w:val="28"/>
          <w:highlight w:val="yellow"/>
        </w:rPr>
        <w:t xml:space="preserve">РБ, РК, </w:t>
      </w:r>
      <w:proofErr w:type="gramStart"/>
      <w:r w:rsidRPr="00642977">
        <w:rPr>
          <w:rFonts w:cs="Times New Roman"/>
          <w:b/>
          <w:szCs w:val="28"/>
          <w:highlight w:val="yellow"/>
        </w:rPr>
        <w:t>КР</w:t>
      </w:r>
      <w:proofErr w:type="gramEnd"/>
      <w:r w:rsidRPr="00642977">
        <w:rPr>
          <w:rFonts w:cs="Times New Roman"/>
          <w:b/>
          <w:szCs w:val="28"/>
          <w:highlight w:val="yellow"/>
        </w:rPr>
        <w:t xml:space="preserve"> </w:t>
      </w:r>
      <w:r w:rsidRPr="00642977">
        <w:rPr>
          <w:rFonts w:cs="Times New Roman"/>
          <w:szCs w:val="28"/>
          <w:highlight w:val="yellow"/>
        </w:rPr>
        <w:t>не поддержано в части дополнения «при совершении операций….», поддержана доработанная редакция по аналогии с СЭЗ ( за исключением этих слов «при совершении операций…»)</w:t>
      </w:r>
    </w:p>
    <w:p w:rsidR="008917C0" w:rsidRDefault="008917C0" w:rsidP="008917C0">
      <w:pPr>
        <w:autoSpaceDE w:val="0"/>
        <w:autoSpaceDN w:val="0"/>
        <w:adjustRightInd w:val="0"/>
        <w:ind w:firstLine="540"/>
        <w:rPr>
          <w:rFonts w:cs="Times New Roman"/>
          <w:szCs w:val="28"/>
        </w:rPr>
      </w:pPr>
      <w:r w:rsidRPr="00642977">
        <w:rPr>
          <w:rFonts w:cs="Times New Roman"/>
          <w:b/>
          <w:szCs w:val="28"/>
          <w:highlight w:val="yellow"/>
        </w:rPr>
        <w:lastRenderedPageBreak/>
        <w:t>РФ</w:t>
      </w:r>
      <w:r w:rsidRPr="00642977">
        <w:rPr>
          <w:rFonts w:cs="Times New Roman"/>
          <w:szCs w:val="28"/>
          <w:highlight w:val="yellow"/>
        </w:rPr>
        <w:t xml:space="preserve"> – поддержана доработка по аналогии с СЭЗ, резерв по своей поправке «при совершении операций….», просить РФ дать обоснование данной поправки</w:t>
      </w:r>
    </w:p>
    <w:p w:rsidR="002E57E8" w:rsidRDefault="002E57E8" w:rsidP="008917C0">
      <w:pPr>
        <w:autoSpaceDE w:val="0"/>
        <w:autoSpaceDN w:val="0"/>
        <w:adjustRightInd w:val="0"/>
        <w:ind w:firstLine="540"/>
        <w:rPr>
          <w:rFonts w:cs="Times New Roman"/>
          <w:szCs w:val="28"/>
        </w:rPr>
      </w:pPr>
    </w:p>
    <w:p w:rsidR="002E57E8" w:rsidRDefault="002E57E8" w:rsidP="008917C0">
      <w:pPr>
        <w:autoSpaceDE w:val="0"/>
        <w:autoSpaceDN w:val="0"/>
        <w:adjustRightInd w:val="0"/>
        <w:ind w:firstLine="540"/>
        <w:rPr>
          <w:rFonts w:cs="Times New Roman"/>
          <w:szCs w:val="28"/>
        </w:rPr>
      </w:pPr>
      <w:r>
        <w:rPr>
          <w:rFonts w:cs="Times New Roman"/>
          <w:szCs w:val="28"/>
        </w:rPr>
        <w:t>ЭГ 60</w:t>
      </w:r>
    </w:p>
    <w:p w:rsidR="002E57E8" w:rsidRDefault="002E57E8" w:rsidP="008917C0">
      <w:pPr>
        <w:autoSpaceDE w:val="0"/>
        <w:autoSpaceDN w:val="0"/>
        <w:adjustRightInd w:val="0"/>
        <w:ind w:firstLine="540"/>
        <w:rPr>
          <w:rFonts w:cs="Times New Roman"/>
          <w:b/>
          <w:color w:val="00B050"/>
          <w:szCs w:val="28"/>
        </w:rPr>
      </w:pPr>
      <w:proofErr w:type="gramStart"/>
      <w:r w:rsidRPr="002E57E8">
        <w:rPr>
          <w:rFonts w:cs="Times New Roman"/>
          <w:szCs w:val="28"/>
          <w:highlight w:val="magenta"/>
        </w:rPr>
        <w:t>РФ</w:t>
      </w:r>
      <w:proofErr w:type="gramEnd"/>
      <w:r w:rsidRPr="002E57E8">
        <w:rPr>
          <w:rFonts w:cs="Times New Roman"/>
          <w:szCs w:val="28"/>
          <w:highlight w:val="magenta"/>
        </w:rPr>
        <w:t xml:space="preserve"> по словам </w:t>
      </w:r>
      <w:r w:rsidRPr="002E57E8">
        <w:rPr>
          <w:rFonts w:cs="Times New Roman"/>
          <w:b/>
          <w:color w:val="FF0000"/>
          <w:szCs w:val="28"/>
          <w:highlight w:val="magenta"/>
        </w:rPr>
        <w:t>при совершении операций, предусмотренных подпунктом 4 или 6 пункта 1 статьи 213 настоящего Кодекса</w:t>
      </w:r>
      <w:r w:rsidRPr="002E57E8">
        <w:rPr>
          <w:rFonts w:cs="Times New Roman"/>
          <w:b/>
          <w:color w:val="00B050"/>
          <w:szCs w:val="28"/>
          <w:highlight w:val="magenta"/>
        </w:rPr>
        <w:t xml:space="preserve">, - </w:t>
      </w:r>
      <w:proofErr w:type="spellStart"/>
      <w:r w:rsidRPr="002E57E8">
        <w:rPr>
          <w:rFonts w:cs="Times New Roman"/>
          <w:b/>
          <w:color w:val="00B050"/>
          <w:szCs w:val="28"/>
          <w:highlight w:val="magenta"/>
        </w:rPr>
        <w:t>согалсны</w:t>
      </w:r>
      <w:proofErr w:type="spellEnd"/>
      <w:r w:rsidRPr="002E57E8">
        <w:rPr>
          <w:rFonts w:cs="Times New Roman"/>
          <w:b/>
          <w:color w:val="00B050"/>
          <w:szCs w:val="28"/>
          <w:highlight w:val="magenta"/>
        </w:rPr>
        <w:t xml:space="preserve"> перенести на 2 этап совместно с вопросом «потребления»</w:t>
      </w:r>
    </w:p>
    <w:p w:rsidR="002E57E8" w:rsidRPr="002E57E8" w:rsidRDefault="002E57E8" w:rsidP="008917C0">
      <w:pPr>
        <w:autoSpaceDE w:val="0"/>
        <w:autoSpaceDN w:val="0"/>
        <w:adjustRightInd w:val="0"/>
        <w:ind w:firstLine="540"/>
        <w:rPr>
          <w:rFonts w:cs="Times New Roman"/>
          <w:b/>
          <w:color w:val="00B050"/>
          <w:szCs w:val="28"/>
          <w:highlight w:val="green"/>
        </w:rPr>
      </w:pPr>
      <w:r w:rsidRPr="002E57E8">
        <w:rPr>
          <w:rFonts w:cs="Times New Roman"/>
          <w:b/>
          <w:color w:val="00B050"/>
          <w:szCs w:val="28"/>
          <w:highlight w:val="green"/>
        </w:rPr>
        <w:t>Согласовано  в редакции:</w:t>
      </w:r>
    </w:p>
    <w:p w:rsidR="002E57E8" w:rsidRPr="0095061C" w:rsidRDefault="002E57E8" w:rsidP="002E57E8">
      <w:pPr>
        <w:autoSpaceDE w:val="0"/>
        <w:autoSpaceDN w:val="0"/>
        <w:adjustRightInd w:val="0"/>
        <w:ind w:firstLine="540"/>
        <w:rPr>
          <w:rFonts w:cs="Times New Roman"/>
          <w:color w:val="00B050"/>
          <w:szCs w:val="28"/>
        </w:rPr>
      </w:pPr>
      <w:proofErr w:type="gramStart"/>
      <w:r w:rsidRPr="002E57E8">
        <w:rPr>
          <w:rFonts w:cs="Times New Roman"/>
          <w:szCs w:val="28"/>
          <w:highlight w:val="green"/>
        </w:rPr>
        <w:t xml:space="preserve">1) под таможенные процедуры, указанные в </w:t>
      </w:r>
      <w:hyperlink r:id="rId21" w:history="1">
        <w:r w:rsidRPr="002E57E8">
          <w:rPr>
            <w:rFonts w:cs="Times New Roman"/>
            <w:szCs w:val="28"/>
            <w:highlight w:val="green"/>
          </w:rPr>
          <w:t>подпунктах 1</w:t>
        </w:r>
      </w:hyperlink>
      <w:r w:rsidRPr="002E57E8">
        <w:rPr>
          <w:rFonts w:cs="Times New Roman"/>
          <w:szCs w:val="28"/>
          <w:highlight w:val="green"/>
        </w:rPr>
        <w:t xml:space="preserve">, </w:t>
      </w:r>
      <w:hyperlink r:id="rId22" w:history="1">
        <w:r w:rsidRPr="002E57E8">
          <w:rPr>
            <w:rFonts w:cs="Times New Roman"/>
            <w:szCs w:val="28"/>
            <w:highlight w:val="green"/>
          </w:rPr>
          <w:t>4</w:t>
        </w:r>
      </w:hyperlink>
      <w:r w:rsidRPr="002E57E8">
        <w:rPr>
          <w:rFonts w:cs="Times New Roman"/>
          <w:szCs w:val="28"/>
          <w:highlight w:val="green"/>
        </w:rPr>
        <w:t xml:space="preserve">, </w:t>
      </w:r>
      <w:hyperlink r:id="rId23" w:history="1">
        <w:r w:rsidRPr="002E57E8">
          <w:rPr>
            <w:rFonts w:cs="Times New Roman"/>
            <w:szCs w:val="28"/>
            <w:highlight w:val="green"/>
          </w:rPr>
          <w:t>5</w:t>
        </w:r>
      </w:hyperlink>
      <w:r w:rsidRPr="002E57E8">
        <w:rPr>
          <w:rFonts w:cs="Times New Roman"/>
          <w:szCs w:val="28"/>
          <w:highlight w:val="green"/>
        </w:rPr>
        <w:t xml:space="preserve">, </w:t>
      </w:r>
      <w:hyperlink r:id="rId24" w:history="1">
        <w:r w:rsidRPr="002E57E8">
          <w:rPr>
            <w:rFonts w:cs="Times New Roman"/>
            <w:b/>
            <w:color w:val="00B050"/>
            <w:szCs w:val="28"/>
            <w:highlight w:val="green"/>
          </w:rPr>
          <w:t>7</w:t>
        </w:r>
      </w:hyperlink>
      <w:r w:rsidRPr="002E57E8">
        <w:rPr>
          <w:rFonts w:cs="Times New Roman"/>
          <w:b/>
          <w:strike/>
          <w:color w:val="00B050"/>
          <w:szCs w:val="28"/>
          <w:highlight w:val="green"/>
        </w:rPr>
        <w:t>_</w:t>
      </w:r>
      <w:hyperlink r:id="rId25" w:history="1">
        <w:r w:rsidRPr="002E57E8">
          <w:rPr>
            <w:rFonts w:cs="Times New Roman"/>
            <w:b/>
            <w:color w:val="00B050"/>
            <w:szCs w:val="28"/>
            <w:highlight w:val="green"/>
          </w:rPr>
          <w:t>10</w:t>
        </w:r>
      </w:hyperlink>
      <w:r w:rsidRPr="002E57E8">
        <w:rPr>
          <w:rFonts w:cs="Times New Roman"/>
          <w:szCs w:val="28"/>
          <w:highlight w:val="green"/>
        </w:rPr>
        <w:t xml:space="preserve"> и </w:t>
      </w:r>
      <w:hyperlink r:id="rId26" w:history="1">
        <w:r w:rsidRPr="002E57E8">
          <w:rPr>
            <w:rFonts w:cs="Times New Roman"/>
            <w:szCs w:val="28"/>
            <w:highlight w:val="green"/>
          </w:rPr>
          <w:t>14</w:t>
        </w:r>
      </w:hyperlink>
      <w:r w:rsidRPr="002E57E8">
        <w:rPr>
          <w:rFonts w:cs="Times New Roman"/>
          <w:szCs w:val="28"/>
          <w:highlight w:val="green"/>
        </w:rPr>
        <w:t xml:space="preserve"> - </w:t>
      </w:r>
      <w:hyperlink r:id="rId27" w:history="1">
        <w:r w:rsidRPr="002E57E8">
          <w:rPr>
            <w:rFonts w:cs="Times New Roman"/>
            <w:szCs w:val="28"/>
            <w:highlight w:val="green"/>
          </w:rPr>
          <w:t>16 пункта 2 статьи 127</w:t>
        </w:r>
      </w:hyperlink>
      <w:r w:rsidRPr="002E57E8">
        <w:rPr>
          <w:rFonts w:cs="Times New Roman"/>
          <w:szCs w:val="28"/>
          <w:highlight w:val="green"/>
        </w:rPr>
        <w:t xml:space="preserve"> настоящего Кодекса, иностранных товаров, помещенных под таможенную процедуру свободного склада, вывозимых с территории свободного склада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и товаров, изготовленных (полученных</w:t>
      </w:r>
      <w:proofErr w:type="gramEnd"/>
      <w:r w:rsidRPr="002E57E8">
        <w:rPr>
          <w:rFonts w:cs="Times New Roman"/>
          <w:szCs w:val="28"/>
          <w:highlight w:val="green"/>
        </w:rPr>
        <w:t>) из иностранных товаров, помещенных под таможенную процедуру свободного склада,</w:t>
      </w:r>
      <w:proofErr w:type="gramStart"/>
      <w:r w:rsidRPr="002E57E8">
        <w:rPr>
          <w:rFonts w:cs="Times New Roman"/>
          <w:szCs w:val="28"/>
          <w:highlight w:val="green"/>
        </w:rPr>
        <w:t xml:space="preserve"> </w:t>
      </w:r>
      <w:r w:rsidRPr="002E57E8">
        <w:rPr>
          <w:rFonts w:cs="Times New Roman"/>
          <w:b/>
          <w:color w:val="00B050"/>
          <w:szCs w:val="28"/>
          <w:highlight w:val="green"/>
        </w:rPr>
        <w:t>,</w:t>
      </w:r>
      <w:proofErr w:type="gramEnd"/>
      <w:r w:rsidRPr="002E57E8">
        <w:rPr>
          <w:rFonts w:cs="Times New Roman"/>
          <w:b/>
          <w:color w:val="00B050"/>
          <w:szCs w:val="28"/>
          <w:highlight w:val="green"/>
        </w:rPr>
        <w:t xml:space="preserve"> за исключением товаров, изготовленных (полученных) из иностранных товаров, помещенных под таможенную процедуру свободного склада, в состав которых входят иностранные товары, подпадающие под действие мер защиты внутреннего рынка</w:t>
      </w:r>
      <w:r w:rsidRPr="002E57E8">
        <w:rPr>
          <w:rFonts w:cs="Times New Roman"/>
          <w:color w:val="00B050"/>
          <w:szCs w:val="28"/>
          <w:highlight w:val="green"/>
        </w:rPr>
        <w:t>;</w:t>
      </w:r>
    </w:p>
    <w:p w:rsidR="002E57E8" w:rsidRPr="0095061C" w:rsidRDefault="002E57E8" w:rsidP="008917C0">
      <w:pPr>
        <w:autoSpaceDE w:val="0"/>
        <w:autoSpaceDN w:val="0"/>
        <w:adjustRightInd w:val="0"/>
        <w:ind w:firstLine="540"/>
        <w:rPr>
          <w:rFonts w:cs="Times New Roman"/>
          <w:szCs w:val="28"/>
        </w:rPr>
      </w:pPr>
    </w:p>
    <w:p w:rsidR="008917C0" w:rsidRPr="0095061C" w:rsidRDefault="008917C0" w:rsidP="008917C0">
      <w:pPr>
        <w:rPr>
          <w:rFonts w:cs="Times New Roman"/>
          <w:b/>
          <w:strike/>
          <w:color w:val="00B050"/>
          <w:szCs w:val="28"/>
        </w:rPr>
      </w:pPr>
      <w:proofErr w:type="gramStart"/>
      <w:r w:rsidRPr="0095061C">
        <w:rPr>
          <w:rFonts w:cs="Times New Roman"/>
          <w:b/>
          <w:szCs w:val="28"/>
        </w:rPr>
        <w:t>1</w:t>
      </w:r>
      <w:r w:rsidRPr="0095061C">
        <w:rPr>
          <w:rFonts w:cs="Times New Roman"/>
          <w:b/>
          <w:szCs w:val="28"/>
          <w:vertAlign w:val="superscript"/>
        </w:rPr>
        <w:t>1</w:t>
      </w:r>
      <w:r w:rsidRPr="0095061C">
        <w:rPr>
          <w:rFonts w:cs="Times New Roman"/>
          <w:b/>
          <w:szCs w:val="28"/>
        </w:rPr>
        <w:t xml:space="preserve">) под таможенные процедуры, указанные в подпунктах 1 и 7 пункта 2 статьи 127 настоящего Кодекса, товаров, изготовленных (полученных) из иностранных товаров, помещенных под таможенную процедуру свободного склада, в состав которых входят иностранные товары, подпадающие под действие мер защиты внутреннего рынка, </w:t>
      </w:r>
      <w:r w:rsidRPr="0095061C">
        <w:rPr>
          <w:rFonts w:cs="Times New Roman"/>
          <w:b/>
          <w:strike/>
          <w:color w:val="00B050"/>
          <w:szCs w:val="28"/>
          <w:highlight w:val="green"/>
        </w:rPr>
        <w:t>при условии идентификации в этих товарах иностранных товаров, помещенных под таможенную процедуру свободного склада;</w:t>
      </w:r>
      <w:proofErr w:type="gramEnd"/>
    </w:p>
    <w:p w:rsidR="008917C0" w:rsidRPr="0095061C" w:rsidRDefault="008917C0" w:rsidP="008917C0">
      <w:pPr>
        <w:rPr>
          <w:rFonts w:cs="Times New Roman"/>
          <w:b/>
          <w:szCs w:val="28"/>
          <w:highlight w:val="green"/>
        </w:rPr>
      </w:pPr>
      <w:r w:rsidRPr="0095061C">
        <w:rPr>
          <w:rFonts w:cs="Times New Roman"/>
          <w:b/>
          <w:szCs w:val="28"/>
          <w:highlight w:val="green"/>
        </w:rPr>
        <w:t>ЭГ 59</w:t>
      </w:r>
    </w:p>
    <w:p w:rsidR="008917C0" w:rsidRPr="0095061C" w:rsidRDefault="008917C0" w:rsidP="008917C0">
      <w:pPr>
        <w:rPr>
          <w:rFonts w:cs="Times New Roman"/>
          <w:b/>
          <w:szCs w:val="28"/>
        </w:rPr>
      </w:pPr>
      <w:r w:rsidRPr="0095061C">
        <w:rPr>
          <w:rFonts w:cs="Times New Roman"/>
          <w:b/>
          <w:szCs w:val="28"/>
          <w:highlight w:val="green"/>
        </w:rPr>
        <w:t xml:space="preserve">РБ, РК, </w:t>
      </w:r>
      <w:proofErr w:type="gramStart"/>
      <w:r w:rsidRPr="0095061C">
        <w:rPr>
          <w:rFonts w:cs="Times New Roman"/>
          <w:b/>
          <w:szCs w:val="28"/>
          <w:highlight w:val="green"/>
        </w:rPr>
        <w:t>КР</w:t>
      </w:r>
      <w:proofErr w:type="gramEnd"/>
      <w:r w:rsidRPr="0095061C">
        <w:rPr>
          <w:rFonts w:cs="Times New Roman"/>
          <w:b/>
          <w:szCs w:val="28"/>
          <w:highlight w:val="green"/>
        </w:rPr>
        <w:t>, РФ поддержано</w:t>
      </w:r>
    </w:p>
    <w:p w:rsidR="008917C0" w:rsidRPr="0095061C" w:rsidRDefault="008917C0" w:rsidP="008917C0">
      <w:pPr>
        <w:rPr>
          <w:rFonts w:cs="Times New Roman"/>
          <w:szCs w:val="28"/>
        </w:rPr>
      </w:pPr>
      <w:r w:rsidRPr="0095061C">
        <w:rPr>
          <w:rFonts w:cs="Times New Roman"/>
          <w:szCs w:val="28"/>
        </w:rPr>
        <w:t>2) под таможенную процедуру реимпорта:</w:t>
      </w:r>
    </w:p>
    <w:p w:rsidR="008917C0" w:rsidRPr="0095061C" w:rsidRDefault="008917C0" w:rsidP="008917C0">
      <w:pPr>
        <w:rPr>
          <w:rFonts w:cs="Times New Roman"/>
          <w:szCs w:val="28"/>
        </w:rPr>
      </w:pPr>
      <w:r w:rsidRPr="0095061C">
        <w:rPr>
          <w:rFonts w:cs="Times New Roman"/>
          <w:szCs w:val="28"/>
        </w:rPr>
        <w:t>товаров Союза, помещенных под таможенную процедуру свободного склада,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p>
    <w:p w:rsidR="008917C0" w:rsidRPr="0095061C" w:rsidRDefault="008917C0" w:rsidP="008917C0">
      <w:pPr>
        <w:rPr>
          <w:rFonts w:cs="Times New Roman"/>
          <w:szCs w:val="28"/>
        </w:rPr>
      </w:pPr>
      <w:r w:rsidRPr="0095061C">
        <w:rPr>
          <w:rFonts w:cs="Times New Roman"/>
          <w:szCs w:val="28"/>
        </w:rPr>
        <w:t>товаров, изготовленных (полученных) исключительно из товаров Союза, помещенных под таможенную процедуру свободного склада, при завершении действия таможенной процедуры свободного склада в отношении товаров Союза.</w:t>
      </w:r>
    </w:p>
    <w:p w:rsidR="008917C0" w:rsidRPr="0095061C" w:rsidRDefault="008917C0" w:rsidP="008917C0">
      <w:pPr>
        <w:autoSpaceDE w:val="0"/>
        <w:autoSpaceDN w:val="0"/>
        <w:adjustRightInd w:val="0"/>
        <w:ind w:firstLine="540"/>
        <w:rPr>
          <w:rFonts w:cs="Times New Roman"/>
          <w:b/>
          <w:color w:val="FF0000"/>
          <w:szCs w:val="28"/>
          <w:highlight w:val="cyan"/>
        </w:rPr>
      </w:pPr>
      <w:bookmarkStart w:id="5" w:name="Par24"/>
      <w:bookmarkEnd w:id="5"/>
    </w:p>
    <w:p w:rsidR="008917C0" w:rsidRPr="0095061C" w:rsidRDefault="008917C0" w:rsidP="008917C0">
      <w:pPr>
        <w:autoSpaceDE w:val="0"/>
        <w:autoSpaceDN w:val="0"/>
        <w:adjustRightInd w:val="0"/>
        <w:ind w:firstLine="540"/>
        <w:rPr>
          <w:rFonts w:cs="Times New Roman"/>
          <w:b/>
          <w:color w:val="FF0000"/>
          <w:szCs w:val="28"/>
          <w:highlight w:val="magenta"/>
        </w:rPr>
      </w:pPr>
      <w:r w:rsidRPr="0095061C">
        <w:rPr>
          <w:rFonts w:cs="Times New Roman"/>
          <w:b/>
          <w:color w:val="FF0000"/>
          <w:szCs w:val="28"/>
          <w:highlight w:val="magenta"/>
        </w:rPr>
        <w:t xml:space="preserve">3) под таможенную процедуру таможенного транзита иностранных товаров, помещенных под таможенную процедуру свободного склада и </w:t>
      </w:r>
      <w:r w:rsidRPr="0095061C">
        <w:rPr>
          <w:rFonts w:cs="Times New Roman"/>
          <w:b/>
          <w:color w:val="FF0000"/>
          <w:szCs w:val="28"/>
          <w:highlight w:val="magenta"/>
        </w:rPr>
        <w:lastRenderedPageBreak/>
        <w:t xml:space="preserve">вывозимых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и вывозимых с территории свободного склада одного государства-члена на территорию другого государства-члена. </w:t>
      </w:r>
    </w:p>
    <w:p w:rsidR="008917C0" w:rsidRPr="0095061C" w:rsidRDefault="008917C0" w:rsidP="008917C0">
      <w:pPr>
        <w:rPr>
          <w:rFonts w:cs="Times New Roman"/>
          <w:b/>
          <w:szCs w:val="28"/>
          <w:highlight w:val="magenta"/>
        </w:rPr>
      </w:pPr>
      <w:r w:rsidRPr="0095061C">
        <w:rPr>
          <w:rFonts w:cs="Times New Roman"/>
          <w:b/>
          <w:szCs w:val="28"/>
          <w:highlight w:val="magenta"/>
        </w:rPr>
        <w:t>ЭГ 59</w:t>
      </w:r>
    </w:p>
    <w:p w:rsidR="008917C0" w:rsidRPr="0095061C" w:rsidRDefault="008917C0" w:rsidP="008917C0">
      <w:pPr>
        <w:rPr>
          <w:rFonts w:cs="Times New Roman"/>
          <w:b/>
          <w:szCs w:val="28"/>
        </w:rPr>
      </w:pPr>
      <w:r w:rsidRPr="0095061C">
        <w:rPr>
          <w:rFonts w:cs="Times New Roman"/>
          <w:b/>
          <w:szCs w:val="28"/>
          <w:highlight w:val="magenta"/>
        </w:rPr>
        <w:t>На 2 этап</w:t>
      </w:r>
    </w:p>
    <w:p w:rsidR="008917C0" w:rsidRPr="0095061C" w:rsidRDefault="008917C0" w:rsidP="008917C0">
      <w:pPr>
        <w:rPr>
          <w:rFonts w:cs="Times New Roman"/>
          <w:b/>
          <w:szCs w:val="28"/>
        </w:rPr>
      </w:pPr>
    </w:p>
    <w:p w:rsidR="008917C0" w:rsidRPr="0095061C" w:rsidRDefault="008917C0" w:rsidP="008917C0">
      <w:pPr>
        <w:rPr>
          <w:rFonts w:cs="Times New Roman"/>
          <w:b/>
          <w:color w:val="00B050"/>
          <w:szCs w:val="28"/>
        </w:rPr>
      </w:pPr>
      <w:r w:rsidRPr="0095061C">
        <w:rPr>
          <w:rFonts w:cs="Times New Roman"/>
          <w:b/>
          <w:color w:val="00B050"/>
          <w:szCs w:val="28"/>
        </w:rPr>
        <w:t>5</w:t>
      </w:r>
      <w:r w:rsidRPr="0095061C">
        <w:rPr>
          <w:rFonts w:cs="Times New Roman"/>
          <w:b/>
          <w:color w:val="00B050"/>
          <w:szCs w:val="28"/>
          <w:vertAlign w:val="superscript"/>
        </w:rPr>
        <w:t>1</w:t>
      </w:r>
      <w:r w:rsidRPr="0095061C">
        <w:rPr>
          <w:rFonts w:cs="Times New Roman"/>
          <w:b/>
          <w:color w:val="00B050"/>
          <w:szCs w:val="28"/>
        </w:rPr>
        <w:t>. </w:t>
      </w:r>
      <w:proofErr w:type="gramStart"/>
      <w:r w:rsidRPr="0095061C">
        <w:rPr>
          <w:rFonts w:cs="Times New Roman"/>
          <w:b/>
          <w:color w:val="00B050"/>
          <w:szCs w:val="28"/>
        </w:rPr>
        <w:t xml:space="preserve">Товары, помещенные под таможенную процедуру свободного склада, а также товары, изготовленные (полученные) из товаров, помещенных под таможенную процедуру свободного склада, перевозятся (транспортируются) с территории одного свободного склада на территорию другого свободного склада в соответствии с таможенной процедурой таможенного транзита в порядке и на условиях, предусмотренных </w:t>
      </w:r>
      <w:hyperlink r:id="rId28" w:history="1">
        <w:r w:rsidRPr="0095061C">
          <w:rPr>
            <w:rFonts w:cs="Times New Roman"/>
            <w:b/>
            <w:color w:val="00B050"/>
            <w:szCs w:val="28"/>
          </w:rPr>
          <w:t>главами 22</w:t>
        </w:r>
      </w:hyperlink>
      <w:r w:rsidRPr="0095061C">
        <w:rPr>
          <w:rFonts w:cs="Times New Roman"/>
          <w:b/>
          <w:color w:val="00B050"/>
          <w:szCs w:val="28"/>
        </w:rPr>
        <w:t xml:space="preserve"> и 43 настоящего Кодекса, за исключением случаев, предусмотренного </w:t>
      </w:r>
      <w:hyperlink r:id="rId29" w:anchor="Par40" w:history="1">
        <w:r w:rsidRPr="0095061C">
          <w:rPr>
            <w:rFonts w:cs="Times New Roman"/>
            <w:b/>
            <w:color w:val="00B050"/>
            <w:szCs w:val="28"/>
          </w:rPr>
          <w:t xml:space="preserve">абзацем </w:t>
        </w:r>
      </w:hyperlink>
      <w:r w:rsidRPr="0095061C">
        <w:rPr>
          <w:rFonts w:cs="Times New Roman"/>
          <w:b/>
          <w:color w:val="00B050"/>
          <w:szCs w:val="28"/>
        </w:rPr>
        <w:t>вторым  и третьим настоящего</w:t>
      </w:r>
      <w:proofErr w:type="gramEnd"/>
      <w:r w:rsidRPr="0095061C">
        <w:rPr>
          <w:rFonts w:cs="Times New Roman"/>
          <w:b/>
          <w:color w:val="00B050"/>
          <w:szCs w:val="28"/>
        </w:rPr>
        <w:t xml:space="preserve"> пункта.</w:t>
      </w:r>
    </w:p>
    <w:p w:rsidR="008917C0" w:rsidRPr="0095061C" w:rsidRDefault="008917C0" w:rsidP="008917C0">
      <w:pPr>
        <w:rPr>
          <w:rFonts w:cs="Times New Roman"/>
          <w:b/>
          <w:color w:val="00B050"/>
          <w:szCs w:val="28"/>
        </w:rPr>
      </w:pPr>
      <w:proofErr w:type="gramStart"/>
      <w:r w:rsidRPr="0095061C">
        <w:rPr>
          <w:rFonts w:cs="Times New Roman"/>
          <w:b/>
          <w:color w:val="00B050"/>
          <w:szCs w:val="28"/>
        </w:rPr>
        <w:t>В случаях и порядке, установленных законодательством государств – членов о таможенном регулировании, иностранные товары, помещённые под таможенную процедуру свободного склада, а также товары, изготовленные (полученные) из иностранных товаров, помещенных под таможенную процедуру свободного склада, могут перевозиться с территории одного свободного склада на территорию другого свободного склада, расположенных на территории одного государства-члена, без их помещения под таможенную процедуру таможенного транзита, если такая</w:t>
      </w:r>
      <w:proofErr w:type="gramEnd"/>
      <w:r w:rsidRPr="0095061C">
        <w:rPr>
          <w:rFonts w:cs="Times New Roman"/>
          <w:b/>
          <w:color w:val="00B050"/>
          <w:szCs w:val="28"/>
        </w:rPr>
        <w:t xml:space="preserve"> перевозка осуществляется по территории только этого государства-члена. </w:t>
      </w:r>
    </w:p>
    <w:p w:rsidR="008917C0" w:rsidRPr="0095061C" w:rsidRDefault="008917C0" w:rsidP="008917C0">
      <w:pPr>
        <w:autoSpaceDE w:val="0"/>
        <w:autoSpaceDN w:val="0"/>
        <w:adjustRightInd w:val="0"/>
        <w:ind w:firstLine="540"/>
        <w:rPr>
          <w:rFonts w:cs="Times New Roman"/>
          <w:b/>
          <w:color w:val="00B050"/>
          <w:szCs w:val="28"/>
        </w:rPr>
      </w:pPr>
      <w:r w:rsidRPr="0095061C">
        <w:rPr>
          <w:rFonts w:cs="Times New Roman"/>
          <w:b/>
          <w:color w:val="00B050"/>
          <w:szCs w:val="28"/>
        </w:rPr>
        <w:t>Товары Союза перевозятся с территории одного свободного склада на территорию другого свободного склада, которые расположены на территории одного государства-члена, без их помещения под таможенную процедуру таможенного транзита, если такая перевозка осуществляется по территории только этого государства-члена.</w:t>
      </w:r>
    </w:p>
    <w:p w:rsidR="008917C0" w:rsidRPr="0095061C" w:rsidRDefault="008917C0" w:rsidP="008917C0">
      <w:pPr>
        <w:autoSpaceDE w:val="0"/>
        <w:autoSpaceDN w:val="0"/>
        <w:adjustRightInd w:val="0"/>
        <w:ind w:firstLine="540"/>
        <w:rPr>
          <w:rFonts w:cs="Times New Roman"/>
          <w:b/>
          <w:color w:val="00B050"/>
          <w:szCs w:val="28"/>
        </w:rPr>
      </w:pPr>
      <w:r w:rsidRPr="0095061C">
        <w:rPr>
          <w:rFonts w:cs="Times New Roman"/>
          <w:b/>
          <w:color w:val="00B050"/>
          <w:szCs w:val="28"/>
        </w:rPr>
        <w:t>ЭГ 59</w:t>
      </w:r>
    </w:p>
    <w:p w:rsidR="008917C0" w:rsidRPr="0095061C" w:rsidRDefault="008917C0" w:rsidP="008917C0">
      <w:pPr>
        <w:autoSpaceDE w:val="0"/>
        <w:autoSpaceDN w:val="0"/>
        <w:adjustRightInd w:val="0"/>
        <w:ind w:firstLine="540"/>
        <w:rPr>
          <w:rFonts w:cs="Times New Roman"/>
          <w:b/>
          <w:color w:val="00B050"/>
          <w:szCs w:val="28"/>
        </w:rPr>
      </w:pPr>
      <w:r w:rsidRPr="0095061C">
        <w:rPr>
          <w:rFonts w:cs="Times New Roman"/>
          <w:b/>
          <w:color w:val="00B050"/>
          <w:szCs w:val="28"/>
        </w:rPr>
        <w:t xml:space="preserve">РБ, РК, </w:t>
      </w:r>
      <w:proofErr w:type="gramStart"/>
      <w:r w:rsidRPr="0095061C">
        <w:rPr>
          <w:rFonts w:cs="Times New Roman"/>
          <w:b/>
          <w:color w:val="00B050"/>
          <w:szCs w:val="28"/>
        </w:rPr>
        <w:t>КР</w:t>
      </w:r>
      <w:proofErr w:type="gramEnd"/>
      <w:r w:rsidRPr="0095061C">
        <w:rPr>
          <w:rFonts w:cs="Times New Roman"/>
          <w:b/>
          <w:color w:val="00B050"/>
          <w:szCs w:val="28"/>
        </w:rPr>
        <w:t xml:space="preserve">, РФ поддержано, </w:t>
      </w:r>
    </w:p>
    <w:p w:rsidR="008917C0" w:rsidRPr="0095061C" w:rsidRDefault="008917C0" w:rsidP="008917C0">
      <w:pPr>
        <w:pStyle w:val="ConsPlusNormal"/>
        <w:spacing w:before="220"/>
        <w:ind w:firstLine="540"/>
        <w:jc w:val="both"/>
        <w:rPr>
          <w:rFonts w:ascii="Times New Roman" w:hAnsi="Times New Roman" w:cs="Times New Roman"/>
          <w:b/>
          <w:strike/>
          <w:sz w:val="28"/>
          <w:szCs w:val="28"/>
        </w:rPr>
      </w:pPr>
      <w:r w:rsidRPr="0095061C">
        <w:rPr>
          <w:rFonts w:ascii="Times New Roman" w:hAnsi="Times New Roman" w:cs="Times New Roman"/>
          <w:b/>
          <w:strike/>
          <w:sz w:val="28"/>
          <w:szCs w:val="28"/>
        </w:rPr>
        <w:t xml:space="preserve">6. </w:t>
      </w:r>
      <w:proofErr w:type="gramStart"/>
      <w:r w:rsidRPr="0095061C">
        <w:rPr>
          <w:rFonts w:ascii="Times New Roman" w:hAnsi="Times New Roman" w:cs="Times New Roman"/>
          <w:b/>
          <w:strike/>
          <w:sz w:val="28"/>
          <w:szCs w:val="28"/>
        </w:rPr>
        <w:t xml:space="preserve">Если в состав товаров, изготовленных (полученных) из иностранных товаров, помещенных под таможенную процедуру свободного склада, входят иностранные товары, подпадающие под действие мер защиты внутреннего рынка, такие товары для вывоза с территории свободного склада на остальную часть таможенной территории Союза могут быть помещены под таможенные процедуры, указанные в </w:t>
      </w:r>
      <w:hyperlink r:id="rId30">
        <w:r w:rsidRPr="0095061C">
          <w:rPr>
            <w:rFonts w:ascii="Times New Roman" w:hAnsi="Times New Roman" w:cs="Times New Roman"/>
            <w:b/>
            <w:strike/>
            <w:sz w:val="28"/>
            <w:szCs w:val="28"/>
          </w:rPr>
          <w:t>подпунктах 1</w:t>
        </w:r>
      </w:hyperlink>
      <w:r w:rsidRPr="0095061C">
        <w:rPr>
          <w:rFonts w:ascii="Times New Roman" w:hAnsi="Times New Roman" w:cs="Times New Roman"/>
          <w:b/>
          <w:strike/>
          <w:sz w:val="28"/>
          <w:szCs w:val="28"/>
        </w:rPr>
        <w:t xml:space="preserve"> и </w:t>
      </w:r>
      <w:hyperlink r:id="rId31">
        <w:r w:rsidRPr="0095061C">
          <w:rPr>
            <w:rFonts w:ascii="Times New Roman" w:hAnsi="Times New Roman" w:cs="Times New Roman"/>
            <w:b/>
            <w:strike/>
            <w:sz w:val="28"/>
            <w:szCs w:val="28"/>
          </w:rPr>
          <w:t>7 пункта 2 статьи 127</w:t>
        </w:r>
      </w:hyperlink>
      <w:r w:rsidRPr="0095061C">
        <w:rPr>
          <w:rFonts w:ascii="Times New Roman" w:hAnsi="Times New Roman" w:cs="Times New Roman"/>
          <w:b/>
          <w:strike/>
          <w:sz w:val="28"/>
          <w:szCs w:val="28"/>
        </w:rPr>
        <w:t xml:space="preserve"> настоящего Кодекса, при условии идентификации</w:t>
      </w:r>
      <w:proofErr w:type="gramEnd"/>
      <w:r w:rsidRPr="0095061C">
        <w:rPr>
          <w:rFonts w:ascii="Times New Roman" w:hAnsi="Times New Roman" w:cs="Times New Roman"/>
          <w:b/>
          <w:strike/>
          <w:sz w:val="28"/>
          <w:szCs w:val="28"/>
        </w:rPr>
        <w:t xml:space="preserve"> в этих товарах иностранных товаров, помещенных под таможенную процедуру свободного склада.</w:t>
      </w:r>
    </w:p>
    <w:p w:rsidR="008917C0" w:rsidRPr="0095061C" w:rsidRDefault="008917C0" w:rsidP="008917C0">
      <w:pPr>
        <w:rPr>
          <w:rFonts w:cs="Times New Roman"/>
          <w:szCs w:val="28"/>
        </w:rPr>
      </w:pPr>
      <w:r w:rsidRPr="0095061C">
        <w:rPr>
          <w:rFonts w:cs="Times New Roman"/>
          <w:szCs w:val="28"/>
        </w:rPr>
        <w:lastRenderedPageBreak/>
        <w:t xml:space="preserve">7. Действие таможенной процедуры свободного склада завершается без помещения под таможенные процедуры в случае, предусмотренном </w:t>
      </w:r>
      <w:hyperlink w:anchor="Par29" w:history="1">
        <w:r w:rsidRPr="0095061C">
          <w:rPr>
            <w:rFonts w:cs="Times New Roman"/>
            <w:szCs w:val="28"/>
          </w:rPr>
          <w:t>пунктом 9</w:t>
        </w:r>
      </w:hyperlink>
      <w:r w:rsidRPr="0095061C">
        <w:rPr>
          <w:rFonts w:cs="Times New Roman"/>
          <w:szCs w:val="28"/>
        </w:rPr>
        <w:t xml:space="preserve"> настоящей статьи, а также в следующих случаях:</w:t>
      </w:r>
    </w:p>
    <w:p w:rsidR="008917C0" w:rsidRPr="0095061C" w:rsidRDefault="008917C0" w:rsidP="008917C0">
      <w:pPr>
        <w:rPr>
          <w:rFonts w:cs="Times New Roman"/>
          <w:szCs w:val="28"/>
        </w:rPr>
      </w:pPr>
      <w:proofErr w:type="gramStart"/>
      <w:r w:rsidRPr="0095061C">
        <w:rPr>
          <w:rFonts w:cs="Times New Roman"/>
          <w:szCs w:val="28"/>
        </w:rPr>
        <w:t>1) товары, помещенные под таможенную процедуру свободного склада, и товары, изготовленные (полученные) из товаров, помещенных под таможенную процедуру свободного склада, утратили свои потребительские свойства и стали непригодны для использования в том качестве, для которого они предназначены, вывозятся с территории свободного склада для захоронения, обезвреживания, утилизации или уничтожения иным способом в соответствии с законодательством государств-членов.</w:t>
      </w:r>
      <w:proofErr w:type="gramEnd"/>
      <w:r w:rsidRPr="0095061C">
        <w:rPr>
          <w:rFonts w:cs="Times New Roman"/>
          <w:szCs w:val="28"/>
        </w:rPr>
        <w:t xml:space="preserve"> При этом действие таможенной процедуры свободного склада завершается в отношении части товаров, помещенных под таможенную процедуру свободного склада, соответствующей количеству товаров, захороненных, обезвреженных, утилизированных и (или) уничтоженных иным способом, и определяемой в соответствии с законодательством государств-членов о таможенном регулировании;</w:t>
      </w:r>
    </w:p>
    <w:p w:rsidR="008917C0" w:rsidRPr="0095061C" w:rsidRDefault="008917C0" w:rsidP="008917C0">
      <w:pPr>
        <w:rPr>
          <w:rFonts w:cs="Times New Roman"/>
          <w:szCs w:val="28"/>
        </w:rPr>
      </w:pPr>
      <w:proofErr w:type="gramStart"/>
      <w:r w:rsidRPr="0095061C">
        <w:rPr>
          <w:rFonts w:cs="Times New Roman"/>
          <w:szCs w:val="28"/>
        </w:rPr>
        <w:t>2) товары, помещенные под таможенную процедуру свободного склада, уничтожены и (или) безвозвратно утрачены вследствие аварии или действия непреодолимой силы либо безвозвратно утрачены в результате естественной убыли при нормальных условиях перевозки (транспортировки) и (или) хранения, и факт такого уничтожения или безвозвратной утраты признан таможенным органом в соответствии с законодательством государств-членов о таможенном регулировании.</w:t>
      </w:r>
      <w:proofErr w:type="gramEnd"/>
    </w:p>
    <w:p w:rsidR="008917C0" w:rsidRPr="0095061C" w:rsidRDefault="008917C0" w:rsidP="008917C0">
      <w:pPr>
        <w:rPr>
          <w:rFonts w:cs="Times New Roman"/>
          <w:b/>
          <w:szCs w:val="28"/>
          <w:highlight w:val="magenta"/>
        </w:rPr>
      </w:pPr>
      <w:r w:rsidRPr="0095061C">
        <w:rPr>
          <w:rFonts w:cs="Times New Roman"/>
          <w:b/>
          <w:szCs w:val="28"/>
          <w:highlight w:val="magenta"/>
        </w:rPr>
        <w:t>3) товары, помещенные под таможенную процедуру свободного склада, и товары, изготовленные (полученные) из товаров, помещенных под таможенную процедуру свободного склада, потреблены в соответствии с подпунктом 61 пункта 1 статьи 213 настоящего Кодекса.</w:t>
      </w:r>
    </w:p>
    <w:p w:rsidR="008917C0" w:rsidRPr="0095061C" w:rsidRDefault="008917C0" w:rsidP="008917C0">
      <w:pPr>
        <w:autoSpaceDE w:val="0"/>
        <w:autoSpaceDN w:val="0"/>
        <w:adjustRightInd w:val="0"/>
        <w:ind w:firstLine="539"/>
        <w:rPr>
          <w:rFonts w:eastAsiaTheme="minorEastAsia" w:cs="Times New Roman"/>
          <w:i/>
          <w:szCs w:val="28"/>
          <w:highlight w:val="magenta"/>
          <w:lang w:eastAsia="ru-RU"/>
        </w:rPr>
      </w:pPr>
      <w:r w:rsidRPr="0095061C">
        <w:rPr>
          <w:rFonts w:eastAsiaTheme="minorEastAsia" w:cs="Times New Roman"/>
          <w:i/>
          <w:szCs w:val="28"/>
          <w:highlight w:val="magenta"/>
          <w:lang w:eastAsia="ru-RU"/>
        </w:rPr>
        <w:t>ЭГ 58</w:t>
      </w:r>
    </w:p>
    <w:p w:rsidR="008917C0" w:rsidRPr="0095061C" w:rsidRDefault="008917C0" w:rsidP="008917C0">
      <w:pPr>
        <w:autoSpaceDE w:val="0"/>
        <w:autoSpaceDN w:val="0"/>
        <w:adjustRightInd w:val="0"/>
        <w:ind w:firstLine="539"/>
        <w:rPr>
          <w:rFonts w:eastAsiaTheme="minorEastAsia" w:cs="Times New Roman"/>
          <w:i/>
          <w:szCs w:val="28"/>
          <w:highlight w:val="magenta"/>
          <w:vertAlign w:val="superscript"/>
          <w:lang w:eastAsia="ru-RU"/>
        </w:rPr>
      </w:pPr>
      <w:r w:rsidRPr="0095061C">
        <w:rPr>
          <w:rFonts w:eastAsiaTheme="minorEastAsia" w:cs="Times New Roman"/>
          <w:i/>
          <w:szCs w:val="28"/>
          <w:highlight w:val="magenta"/>
          <w:lang w:eastAsia="ru-RU"/>
        </w:rPr>
        <w:t>С учетом предложений РФ по дополнению пункта 1 статьи 213 подпунктом 6</w:t>
      </w:r>
      <w:r w:rsidRPr="0095061C">
        <w:rPr>
          <w:rFonts w:eastAsiaTheme="minorEastAsia" w:cs="Times New Roman"/>
          <w:i/>
          <w:szCs w:val="28"/>
          <w:highlight w:val="magenta"/>
          <w:vertAlign w:val="superscript"/>
          <w:lang w:eastAsia="ru-RU"/>
        </w:rPr>
        <w:t>1</w:t>
      </w:r>
    </w:p>
    <w:p w:rsidR="008917C0" w:rsidRPr="0095061C" w:rsidRDefault="008917C0" w:rsidP="008917C0">
      <w:pPr>
        <w:autoSpaceDE w:val="0"/>
        <w:autoSpaceDN w:val="0"/>
        <w:adjustRightInd w:val="0"/>
        <w:ind w:firstLine="539"/>
        <w:rPr>
          <w:rFonts w:cs="Times New Roman"/>
          <w:i/>
          <w:szCs w:val="28"/>
          <w:highlight w:val="magenta"/>
        </w:rPr>
      </w:pPr>
      <w:r w:rsidRPr="0095061C">
        <w:rPr>
          <w:rFonts w:eastAsiaTheme="minorEastAsia" w:cs="Times New Roman"/>
          <w:i/>
          <w:szCs w:val="28"/>
          <w:highlight w:val="magenta"/>
          <w:lang w:eastAsia="ru-RU"/>
        </w:rPr>
        <w:t>Просить государства – члены Союза проработать данное предложение РФ, вернуться на очередном заседании ЭГ</w:t>
      </w:r>
    </w:p>
    <w:p w:rsidR="008917C0" w:rsidRPr="0095061C" w:rsidRDefault="008917C0" w:rsidP="008917C0">
      <w:pPr>
        <w:rPr>
          <w:rFonts w:cs="Times New Roman"/>
          <w:szCs w:val="28"/>
          <w:highlight w:val="magenta"/>
        </w:rPr>
      </w:pPr>
      <w:r w:rsidRPr="0095061C">
        <w:rPr>
          <w:rFonts w:cs="Times New Roman"/>
          <w:szCs w:val="28"/>
          <w:highlight w:val="magenta"/>
        </w:rPr>
        <w:t>ЭГ 59</w:t>
      </w:r>
    </w:p>
    <w:p w:rsidR="008917C0" w:rsidRPr="0095061C" w:rsidRDefault="008917C0" w:rsidP="008917C0">
      <w:pPr>
        <w:rPr>
          <w:rFonts w:cs="Times New Roman"/>
          <w:szCs w:val="28"/>
        </w:rPr>
      </w:pPr>
      <w:r w:rsidRPr="0095061C">
        <w:rPr>
          <w:rFonts w:cs="Times New Roman"/>
          <w:szCs w:val="28"/>
          <w:highlight w:val="magenta"/>
        </w:rPr>
        <w:t>2 этап</w:t>
      </w:r>
    </w:p>
    <w:p w:rsidR="008917C0" w:rsidRPr="0095061C" w:rsidRDefault="008917C0" w:rsidP="008917C0">
      <w:pPr>
        <w:rPr>
          <w:rFonts w:cs="Times New Roman"/>
          <w:szCs w:val="28"/>
        </w:rPr>
      </w:pPr>
      <w:r w:rsidRPr="0095061C">
        <w:rPr>
          <w:rFonts w:cs="Times New Roman"/>
          <w:szCs w:val="28"/>
        </w:rPr>
        <w:t xml:space="preserve">8. </w:t>
      </w:r>
      <w:hyperlink r:id="rId32" w:history="1">
        <w:r w:rsidRPr="0095061C">
          <w:rPr>
            <w:rFonts w:cs="Times New Roman"/>
            <w:szCs w:val="28"/>
          </w:rPr>
          <w:t>Порядок</w:t>
        </w:r>
      </w:hyperlink>
      <w:r w:rsidRPr="0095061C">
        <w:rPr>
          <w:rFonts w:cs="Times New Roman"/>
          <w:szCs w:val="28"/>
        </w:rPr>
        <w:t xml:space="preserve"> завершения действия таможенной процедуры свободного склада в случаях, предусмотренных </w:t>
      </w:r>
      <w:hyperlink w:anchor="Par25" w:history="1">
        <w:r w:rsidRPr="0095061C">
          <w:rPr>
            <w:rFonts w:cs="Times New Roman"/>
            <w:szCs w:val="28"/>
          </w:rPr>
          <w:t>пунктом 7</w:t>
        </w:r>
      </w:hyperlink>
      <w:r w:rsidRPr="0095061C">
        <w:rPr>
          <w:rFonts w:cs="Times New Roman"/>
          <w:szCs w:val="28"/>
        </w:rPr>
        <w:t xml:space="preserve"> настоящей статьи, устанавливается в соответствии с законодательством государств-членов о таможенном регулировании.</w:t>
      </w:r>
    </w:p>
    <w:p w:rsidR="008917C0" w:rsidRPr="0095061C" w:rsidRDefault="008917C0" w:rsidP="008917C0">
      <w:pPr>
        <w:rPr>
          <w:rFonts w:cs="Times New Roman"/>
          <w:szCs w:val="28"/>
        </w:rPr>
      </w:pPr>
      <w:bookmarkStart w:id="6" w:name="Par29"/>
      <w:bookmarkEnd w:id="6"/>
      <w:r w:rsidRPr="0095061C">
        <w:rPr>
          <w:rFonts w:cs="Times New Roman"/>
          <w:szCs w:val="28"/>
        </w:rPr>
        <w:t xml:space="preserve">9. </w:t>
      </w:r>
      <w:proofErr w:type="gramStart"/>
      <w:r w:rsidRPr="0095061C">
        <w:rPr>
          <w:rFonts w:cs="Times New Roman"/>
          <w:szCs w:val="28"/>
        </w:rPr>
        <w:t xml:space="preserve">При прекращении функционирования свободного склада действие таможенной процедуры свободного склада в отношении товаров, помещенных под таможенную процедуру свободного склада и являющихся оборудованием, введенным в эксплуатацию и используемым владельцем свободного склада, или товарами, использованными владельцем свободного склада для создания объектов недвижимости на территории свободного </w:t>
      </w:r>
      <w:r w:rsidRPr="0095061C">
        <w:rPr>
          <w:rFonts w:cs="Times New Roman"/>
          <w:szCs w:val="28"/>
        </w:rPr>
        <w:lastRenderedPageBreak/>
        <w:t xml:space="preserve">склада и являющимися составной частью таких объектов недвижимости, </w:t>
      </w:r>
      <w:r w:rsidRPr="0095061C">
        <w:rPr>
          <w:rFonts w:cs="Times New Roman"/>
          <w:b/>
          <w:szCs w:val="28"/>
        </w:rPr>
        <w:t>а также в отношении помещенной под таможенную процедуру свободного</w:t>
      </w:r>
      <w:proofErr w:type="gramEnd"/>
      <w:r w:rsidRPr="0095061C">
        <w:rPr>
          <w:rFonts w:cs="Times New Roman"/>
          <w:b/>
          <w:szCs w:val="28"/>
        </w:rPr>
        <w:t xml:space="preserve"> склада документации (на электронных или бумажных носителях) на указанные объекты недвижимости, являющейся результатом инжиниринговых услуг (технико-экономическое обоснование, проектно-сметная и рабочая документация, отчет и иная документация),</w:t>
      </w:r>
      <w:r w:rsidRPr="0095061C">
        <w:rPr>
          <w:rFonts w:cs="Times New Roman"/>
          <w:szCs w:val="28"/>
        </w:rPr>
        <w:t xml:space="preserve"> завершается без помещения указанных товаров под таможенные процедуры в порядке, установленном законодательством государств-членов.</w:t>
      </w:r>
    </w:p>
    <w:p w:rsidR="008917C0" w:rsidRPr="0095061C" w:rsidRDefault="008917C0" w:rsidP="008917C0">
      <w:pPr>
        <w:rPr>
          <w:rFonts w:cs="Times New Roman"/>
          <w:szCs w:val="28"/>
        </w:rPr>
      </w:pPr>
      <w:r w:rsidRPr="0095061C">
        <w:rPr>
          <w:rFonts w:cs="Times New Roman"/>
          <w:szCs w:val="28"/>
        </w:rPr>
        <w:t>Указанные товары приобретают статус товаров Союза со дня завершения действия таможенной процедуры свободного склада.</w:t>
      </w:r>
    </w:p>
    <w:p w:rsidR="008917C0" w:rsidRPr="0095061C" w:rsidRDefault="008917C0" w:rsidP="008917C0">
      <w:pPr>
        <w:rPr>
          <w:rFonts w:cs="Times New Roman"/>
          <w:strike/>
          <w:szCs w:val="28"/>
        </w:rPr>
      </w:pPr>
      <w:r w:rsidRPr="0095061C">
        <w:rPr>
          <w:rFonts w:cs="Times New Roman"/>
          <w:strike/>
          <w:szCs w:val="28"/>
        </w:rPr>
        <w:t xml:space="preserve">10. При передаче декларантом прав владения, пользования и (или) распоряжения товарами, помещенными под таможенную процедуру свободного склада, и (или) товарами, изготовленными (полученными) из товаров, помещенных под таможенную процедуру свободного склада, иному лицу действие таможенной процедуры свободного склада завершается в соответствии с </w:t>
      </w:r>
      <w:hyperlink w:anchor="Par20" w:history="1">
        <w:r w:rsidRPr="0095061C">
          <w:rPr>
            <w:rFonts w:cs="Times New Roman"/>
            <w:strike/>
            <w:szCs w:val="28"/>
          </w:rPr>
          <w:t>подпунктом 1 пункта 5</w:t>
        </w:r>
      </w:hyperlink>
      <w:r w:rsidRPr="0095061C">
        <w:rPr>
          <w:rFonts w:cs="Times New Roman"/>
          <w:strike/>
          <w:szCs w:val="28"/>
        </w:rPr>
        <w:t xml:space="preserve"> настоящей статьи.</w:t>
      </w:r>
    </w:p>
    <w:p w:rsidR="008917C0" w:rsidRPr="0095061C" w:rsidRDefault="008917C0" w:rsidP="008917C0">
      <w:pPr>
        <w:rPr>
          <w:rFonts w:cs="Times New Roman"/>
          <w:b/>
          <w:i/>
          <w:szCs w:val="28"/>
        </w:rPr>
      </w:pPr>
      <w:r w:rsidRPr="00943C87">
        <w:rPr>
          <w:rFonts w:cs="Times New Roman"/>
          <w:b/>
          <w:i/>
          <w:szCs w:val="28"/>
          <w:highlight w:val="green"/>
        </w:rPr>
        <w:t>см. дополнение абзаца первого пункта 5 данной статьи</w:t>
      </w:r>
    </w:p>
    <w:p w:rsidR="008917C0" w:rsidRPr="0095061C" w:rsidRDefault="008917C0" w:rsidP="008917C0">
      <w:pPr>
        <w:pStyle w:val="ConsPlusNormal"/>
        <w:spacing w:before="220"/>
        <w:ind w:firstLine="540"/>
        <w:jc w:val="both"/>
        <w:rPr>
          <w:rFonts w:ascii="Times New Roman" w:hAnsi="Times New Roman" w:cs="Times New Roman"/>
          <w:b/>
          <w:strike/>
          <w:color w:val="FF0000"/>
          <w:sz w:val="28"/>
          <w:szCs w:val="28"/>
        </w:rPr>
      </w:pPr>
      <w:r w:rsidRPr="0095061C">
        <w:rPr>
          <w:rFonts w:ascii="Times New Roman" w:hAnsi="Times New Roman" w:cs="Times New Roman"/>
          <w:strike/>
          <w:sz w:val="28"/>
          <w:szCs w:val="28"/>
          <w:highlight w:val="green"/>
        </w:rPr>
        <w:t xml:space="preserve">10. </w:t>
      </w:r>
      <w:proofErr w:type="gramStart"/>
      <w:r w:rsidRPr="0095061C">
        <w:rPr>
          <w:rFonts w:ascii="Times New Roman" w:hAnsi="Times New Roman" w:cs="Times New Roman"/>
          <w:strike/>
          <w:sz w:val="28"/>
          <w:szCs w:val="28"/>
          <w:highlight w:val="green"/>
        </w:rPr>
        <w:t xml:space="preserve">При передаче декларантом прав владения, пользования и (или) распоряжения товарами, помещенными под таможенную процедуру свободного склада, и (или) товарами, изготовленными (полученными) из товаров, помещенных под таможенную процедуру свободного склада, иному лицу действие таможенной процедуры свободного склада завершается в соответствии с </w:t>
      </w:r>
      <w:hyperlink w:anchor="P98">
        <w:r w:rsidRPr="0095061C">
          <w:rPr>
            <w:rFonts w:ascii="Times New Roman" w:hAnsi="Times New Roman" w:cs="Times New Roman"/>
            <w:strike/>
            <w:color w:val="FF0000"/>
            <w:sz w:val="28"/>
            <w:szCs w:val="28"/>
            <w:highlight w:val="green"/>
          </w:rPr>
          <w:t>подпунктом 1 пункта 5</w:t>
        </w:r>
      </w:hyperlink>
      <w:r w:rsidRPr="0095061C">
        <w:rPr>
          <w:rFonts w:ascii="Times New Roman" w:hAnsi="Times New Roman" w:cs="Times New Roman"/>
          <w:strike/>
          <w:color w:val="FF0000"/>
          <w:sz w:val="28"/>
          <w:szCs w:val="28"/>
          <w:highlight w:val="green"/>
        </w:rPr>
        <w:t xml:space="preserve"> </w:t>
      </w:r>
      <w:r w:rsidRPr="0095061C">
        <w:rPr>
          <w:rFonts w:ascii="Times New Roman" w:hAnsi="Times New Roman" w:cs="Times New Roman"/>
          <w:strike/>
          <w:sz w:val="28"/>
          <w:szCs w:val="28"/>
          <w:highlight w:val="green"/>
        </w:rPr>
        <w:t xml:space="preserve"> </w:t>
      </w:r>
      <w:r w:rsidRPr="0095061C">
        <w:rPr>
          <w:rFonts w:ascii="Times New Roman" w:hAnsi="Times New Roman" w:cs="Times New Roman"/>
          <w:b/>
          <w:strike/>
          <w:color w:val="FF0000"/>
          <w:sz w:val="28"/>
          <w:szCs w:val="28"/>
          <w:highlight w:val="green"/>
        </w:rPr>
        <w:t>пунктом 4 или 5 настоящей статьи, за исключением случаев, указанных в пункте 9 статьи 213 настоящего</w:t>
      </w:r>
      <w:proofErr w:type="gramEnd"/>
      <w:r w:rsidRPr="0095061C">
        <w:rPr>
          <w:rFonts w:ascii="Times New Roman" w:hAnsi="Times New Roman" w:cs="Times New Roman"/>
          <w:b/>
          <w:strike/>
          <w:color w:val="FF0000"/>
          <w:sz w:val="28"/>
          <w:szCs w:val="28"/>
          <w:highlight w:val="green"/>
        </w:rPr>
        <w:t xml:space="preserve"> Кодекса.</w:t>
      </w:r>
    </w:p>
    <w:p w:rsidR="008917C0" w:rsidRPr="00943C87" w:rsidRDefault="008917C0" w:rsidP="008917C0">
      <w:pPr>
        <w:rPr>
          <w:rFonts w:cs="Times New Roman"/>
          <w:b/>
          <w:i/>
          <w:szCs w:val="28"/>
          <w:highlight w:val="green"/>
        </w:rPr>
      </w:pPr>
      <w:r w:rsidRPr="00943C87">
        <w:rPr>
          <w:rFonts w:cs="Times New Roman"/>
          <w:b/>
          <w:i/>
          <w:szCs w:val="28"/>
          <w:highlight w:val="green"/>
        </w:rPr>
        <w:t>ЭГ 58</w:t>
      </w:r>
    </w:p>
    <w:p w:rsidR="008917C0" w:rsidRPr="00943C87" w:rsidRDefault="008917C0" w:rsidP="008917C0">
      <w:pPr>
        <w:rPr>
          <w:rFonts w:cs="Times New Roman"/>
          <w:b/>
          <w:i/>
          <w:szCs w:val="28"/>
          <w:highlight w:val="green"/>
        </w:rPr>
      </w:pPr>
      <w:r w:rsidRPr="00943C87">
        <w:rPr>
          <w:rFonts w:cs="Times New Roman"/>
          <w:b/>
          <w:i/>
          <w:szCs w:val="28"/>
          <w:highlight w:val="green"/>
        </w:rPr>
        <w:t>Поправки сделать по аналогии со статьей 207</w:t>
      </w:r>
    </w:p>
    <w:p w:rsidR="008917C0" w:rsidRPr="0095061C" w:rsidRDefault="008917C0" w:rsidP="008917C0">
      <w:pPr>
        <w:rPr>
          <w:rFonts w:cs="Times New Roman"/>
          <w:b/>
          <w:i/>
          <w:szCs w:val="28"/>
          <w:highlight w:val="green"/>
        </w:rPr>
      </w:pPr>
      <w:r w:rsidRPr="0095061C">
        <w:rPr>
          <w:rFonts w:cs="Times New Roman"/>
          <w:b/>
          <w:i/>
          <w:szCs w:val="28"/>
          <w:highlight w:val="green"/>
        </w:rPr>
        <w:t>ЭГ 59</w:t>
      </w:r>
    </w:p>
    <w:p w:rsidR="008917C0" w:rsidRPr="0095061C" w:rsidRDefault="008917C0" w:rsidP="008917C0">
      <w:pPr>
        <w:rPr>
          <w:rFonts w:cs="Times New Roman"/>
          <w:b/>
          <w:i/>
          <w:szCs w:val="28"/>
        </w:rPr>
      </w:pPr>
      <w:r w:rsidRPr="0095061C">
        <w:rPr>
          <w:rFonts w:cs="Times New Roman"/>
          <w:b/>
          <w:i/>
          <w:szCs w:val="28"/>
          <w:highlight w:val="green"/>
        </w:rPr>
        <w:t xml:space="preserve">РБ, РК, </w:t>
      </w:r>
      <w:proofErr w:type="gramStart"/>
      <w:r w:rsidRPr="0095061C">
        <w:rPr>
          <w:rFonts w:cs="Times New Roman"/>
          <w:b/>
          <w:i/>
          <w:szCs w:val="28"/>
          <w:highlight w:val="green"/>
        </w:rPr>
        <w:t>КР</w:t>
      </w:r>
      <w:proofErr w:type="gramEnd"/>
      <w:r w:rsidRPr="0095061C">
        <w:rPr>
          <w:rFonts w:cs="Times New Roman"/>
          <w:b/>
          <w:i/>
          <w:szCs w:val="28"/>
          <w:highlight w:val="green"/>
        </w:rPr>
        <w:t>, РФ поддержано с учетом поправок в пункт 5 статьи 215</w:t>
      </w:r>
    </w:p>
    <w:p w:rsidR="008917C0" w:rsidRPr="0095061C" w:rsidRDefault="008917C0" w:rsidP="008917C0">
      <w:pPr>
        <w:rPr>
          <w:rFonts w:cs="Times New Roman"/>
          <w:szCs w:val="28"/>
        </w:rPr>
      </w:pPr>
      <w:r w:rsidRPr="0095061C">
        <w:rPr>
          <w:rFonts w:cs="Times New Roman"/>
          <w:szCs w:val="28"/>
        </w:rPr>
        <w:t>11. Завершение действия таможенной процедуры свободного склада при ликвидации владельца свободного склада осуществляется в соответствии с законодательством государств-членов о таможенном регулировании.</w:t>
      </w:r>
    </w:p>
    <w:p w:rsidR="008917C0" w:rsidRPr="0095061C" w:rsidRDefault="008917C0"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rPr>
        <w:t>Статья 216.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свободного склада, срок их уплаты и исчисление</w:t>
      </w:r>
    </w:p>
    <w:p w:rsidR="008917C0" w:rsidRPr="0095061C" w:rsidRDefault="008917C0"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1. </w:t>
      </w:r>
      <w:proofErr w:type="gramStart"/>
      <w:r w:rsidRPr="0095061C">
        <w:rPr>
          <w:rFonts w:cs="Times New Roman"/>
          <w:szCs w:val="28"/>
        </w:rPr>
        <w:t xml:space="preserve">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w:t>
      </w:r>
      <w:r w:rsidRPr="0095061C">
        <w:rPr>
          <w:rFonts w:cs="Times New Roman"/>
          <w:szCs w:val="28"/>
        </w:rPr>
        <w:lastRenderedPageBreak/>
        <w:t>процедуру свободного склада, возникает у декларанта</w:t>
      </w:r>
      <w:r w:rsidRPr="00FE4C68">
        <w:rPr>
          <w:rFonts w:cs="Times New Roman"/>
          <w:b/>
          <w:bCs/>
          <w:szCs w:val="28"/>
        </w:rPr>
        <w:t xml:space="preserve">, </w:t>
      </w:r>
      <w:r w:rsidRPr="0026035C">
        <w:rPr>
          <w:rFonts w:cs="Times New Roman"/>
          <w:b/>
          <w:bCs/>
          <w:strike/>
          <w:color w:val="00B050"/>
          <w:szCs w:val="28"/>
          <w:highlight w:val="green"/>
        </w:rPr>
        <w:t>а в отношении товаров, выпуск которых произведен до подачи декларации на товары, – у лица, подавшего заявление о выпуске товаров до подачи декларации на товары,</w:t>
      </w:r>
      <w:r w:rsidRPr="0095061C">
        <w:rPr>
          <w:rFonts w:cs="Times New Roman"/>
          <w:b/>
          <w:bCs/>
          <w:szCs w:val="28"/>
        </w:rPr>
        <w:t xml:space="preserve"> </w:t>
      </w:r>
      <w:r w:rsidRPr="0095061C">
        <w:rPr>
          <w:rFonts w:cs="Times New Roman"/>
          <w:szCs w:val="28"/>
        </w:rPr>
        <w:t>с момента регистрации таможенным органом декларации на товары, а в отношении</w:t>
      </w:r>
      <w:proofErr w:type="gramEnd"/>
      <w:r w:rsidRPr="0095061C">
        <w:rPr>
          <w:rFonts w:cs="Times New Roman"/>
          <w:szCs w:val="28"/>
        </w:rPr>
        <w:t xml:space="preserve"> товаров, заявленных к выпуску до подачи декларации на товары, у лица, подавшего заявление о выпуске товаров до подачи декларации на товары, - с момента регистрации таможенным органом заявления о выпуске товаров до подачи декларации на товары.</w:t>
      </w:r>
    </w:p>
    <w:p w:rsidR="008917C0" w:rsidRPr="0095061C" w:rsidRDefault="008917C0" w:rsidP="008917C0">
      <w:pPr>
        <w:autoSpaceDE w:val="0"/>
        <w:autoSpaceDN w:val="0"/>
        <w:adjustRightInd w:val="0"/>
        <w:ind w:firstLine="540"/>
        <w:outlineLvl w:val="1"/>
        <w:rPr>
          <w:rFonts w:cs="Times New Roman"/>
          <w:b/>
          <w:i/>
          <w:szCs w:val="28"/>
          <w:highlight w:val="yellow"/>
        </w:rPr>
      </w:pPr>
      <w:r w:rsidRPr="0095061C">
        <w:rPr>
          <w:rFonts w:cs="Times New Roman"/>
          <w:b/>
          <w:i/>
          <w:szCs w:val="28"/>
          <w:highlight w:val="yellow"/>
        </w:rPr>
        <w:t xml:space="preserve">Поправка излишняя. Для выпуска до подачи действующая норма содержит все необходимые моменты – лицо и день. Либо надо </w:t>
      </w:r>
      <w:r w:rsidR="009D34B3">
        <w:rPr>
          <w:rFonts w:cs="Times New Roman"/>
          <w:b/>
          <w:i/>
          <w:szCs w:val="28"/>
          <w:highlight w:val="yellow"/>
        </w:rPr>
        <w:t>изложить нормы по аналогии</w:t>
      </w:r>
      <w:r w:rsidRPr="0095061C">
        <w:rPr>
          <w:rFonts w:cs="Times New Roman"/>
          <w:b/>
          <w:i/>
          <w:szCs w:val="28"/>
          <w:highlight w:val="yellow"/>
        </w:rPr>
        <w:t xml:space="preserve"> </w:t>
      </w:r>
      <w:r w:rsidR="009D34B3">
        <w:rPr>
          <w:rFonts w:cs="Times New Roman"/>
          <w:b/>
          <w:i/>
          <w:szCs w:val="28"/>
          <w:highlight w:val="yellow"/>
        </w:rPr>
        <w:t>с</w:t>
      </w:r>
      <w:r w:rsidRPr="0095061C">
        <w:rPr>
          <w:rFonts w:cs="Times New Roman"/>
          <w:b/>
          <w:i/>
          <w:szCs w:val="28"/>
          <w:highlight w:val="yellow"/>
        </w:rPr>
        <w:t xml:space="preserve"> СТЗ:</w:t>
      </w:r>
    </w:p>
    <w:p w:rsidR="008917C0" w:rsidRPr="009D34B3" w:rsidRDefault="008917C0" w:rsidP="008917C0">
      <w:pPr>
        <w:autoSpaceDE w:val="0"/>
        <w:autoSpaceDN w:val="0"/>
        <w:adjustRightInd w:val="0"/>
        <w:ind w:firstLine="540"/>
        <w:rPr>
          <w:rFonts w:cs="Times New Roman"/>
          <w:b/>
          <w:i/>
          <w:szCs w:val="28"/>
          <w:highlight w:val="yellow"/>
        </w:rPr>
      </w:pPr>
      <w:r w:rsidRPr="009D34B3">
        <w:rPr>
          <w:rFonts w:cs="Times New Roman"/>
          <w:b/>
          <w:i/>
          <w:szCs w:val="28"/>
          <w:highlight w:val="yellow"/>
        </w:rPr>
        <w:t xml:space="preserve">1.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свободного склада, возникает у декларанта с момента регистрации таможенным органом декларации на товары, за исключением случая, предусмотренного </w:t>
      </w:r>
      <w:hyperlink w:anchor="Par192" w:history="1">
        <w:r w:rsidRPr="009D34B3">
          <w:rPr>
            <w:rFonts w:cs="Times New Roman"/>
            <w:b/>
            <w:i/>
            <w:szCs w:val="28"/>
            <w:highlight w:val="yellow"/>
          </w:rPr>
          <w:t>абзацем вторым</w:t>
        </w:r>
      </w:hyperlink>
      <w:r w:rsidRPr="009D34B3">
        <w:rPr>
          <w:rFonts w:cs="Times New Roman"/>
          <w:b/>
          <w:i/>
          <w:szCs w:val="28"/>
          <w:highlight w:val="yellow"/>
        </w:rPr>
        <w:t xml:space="preserve"> настоящего пункта.</w:t>
      </w:r>
    </w:p>
    <w:p w:rsidR="008917C0" w:rsidRPr="009D34B3" w:rsidRDefault="008917C0" w:rsidP="008917C0">
      <w:pPr>
        <w:autoSpaceDE w:val="0"/>
        <w:autoSpaceDN w:val="0"/>
        <w:adjustRightInd w:val="0"/>
        <w:ind w:firstLine="540"/>
        <w:rPr>
          <w:rFonts w:cs="Times New Roman"/>
          <w:b/>
          <w:i/>
          <w:szCs w:val="28"/>
          <w:highlight w:val="yellow"/>
        </w:rPr>
      </w:pPr>
      <w:proofErr w:type="gramStart"/>
      <w:r w:rsidRPr="009D34B3">
        <w:rPr>
          <w:rFonts w:cs="Times New Roman"/>
          <w:b/>
          <w:i/>
          <w:szCs w:val="28"/>
          <w:highlight w:val="yellow"/>
        </w:rPr>
        <w:t>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свободного склада, заявленных к выпуску до подачи декларации на товары, возникает у лица, подавшего заявление о выпуске товаров до подачи декларации на товары, с момента регистрации таможенным органом заявления о выпуске товаров до подачи декларации на товары.</w:t>
      </w:r>
      <w:proofErr w:type="gramEnd"/>
    </w:p>
    <w:p w:rsidR="008917C0" w:rsidRPr="0095061C" w:rsidRDefault="008917C0" w:rsidP="008917C0">
      <w:pPr>
        <w:autoSpaceDE w:val="0"/>
        <w:autoSpaceDN w:val="0"/>
        <w:adjustRightInd w:val="0"/>
        <w:ind w:firstLine="540"/>
        <w:outlineLvl w:val="1"/>
        <w:rPr>
          <w:rFonts w:cs="Times New Roman"/>
          <w:i/>
          <w:szCs w:val="28"/>
          <w:highlight w:val="yellow"/>
        </w:rPr>
      </w:pPr>
    </w:p>
    <w:p w:rsidR="008917C0" w:rsidRPr="0095061C" w:rsidRDefault="008917C0" w:rsidP="008917C0">
      <w:pPr>
        <w:autoSpaceDE w:val="0"/>
        <w:autoSpaceDN w:val="0"/>
        <w:adjustRightInd w:val="0"/>
        <w:ind w:firstLine="540"/>
        <w:outlineLvl w:val="1"/>
        <w:rPr>
          <w:rFonts w:cs="Times New Roman"/>
          <w:b/>
          <w:szCs w:val="28"/>
          <w:highlight w:val="yellow"/>
        </w:rPr>
      </w:pPr>
      <w:r w:rsidRPr="0095061C">
        <w:rPr>
          <w:rFonts w:cs="Times New Roman"/>
          <w:b/>
          <w:szCs w:val="28"/>
          <w:highlight w:val="yellow"/>
        </w:rPr>
        <w:t>ЭГ 59</w:t>
      </w:r>
    </w:p>
    <w:p w:rsidR="008917C0" w:rsidRPr="0095061C" w:rsidRDefault="008917C0" w:rsidP="008917C0">
      <w:pPr>
        <w:autoSpaceDE w:val="0"/>
        <w:autoSpaceDN w:val="0"/>
        <w:adjustRightInd w:val="0"/>
        <w:ind w:firstLine="540"/>
        <w:outlineLvl w:val="1"/>
        <w:rPr>
          <w:rFonts w:cs="Times New Roman"/>
          <w:szCs w:val="28"/>
          <w:highlight w:val="yellow"/>
        </w:rPr>
      </w:pPr>
      <w:r w:rsidRPr="0095061C">
        <w:rPr>
          <w:rFonts w:cs="Times New Roman"/>
          <w:szCs w:val="28"/>
          <w:highlight w:val="yellow"/>
        </w:rPr>
        <w:t xml:space="preserve">Не включать поправку в абзац 1, сделать абзац 2 и 3 по аналогии с СТЗ. </w:t>
      </w:r>
    </w:p>
    <w:p w:rsidR="008917C0" w:rsidRDefault="008917C0" w:rsidP="008917C0">
      <w:pPr>
        <w:autoSpaceDE w:val="0"/>
        <w:autoSpaceDN w:val="0"/>
        <w:adjustRightInd w:val="0"/>
        <w:ind w:firstLine="540"/>
        <w:outlineLvl w:val="1"/>
        <w:rPr>
          <w:rFonts w:cs="Times New Roman"/>
          <w:szCs w:val="28"/>
          <w:highlight w:val="yellow"/>
        </w:rPr>
      </w:pPr>
      <w:r w:rsidRPr="0095061C">
        <w:rPr>
          <w:rFonts w:cs="Times New Roman"/>
          <w:szCs w:val="28"/>
          <w:highlight w:val="yellow"/>
        </w:rPr>
        <w:t xml:space="preserve">РБ, РК, </w:t>
      </w:r>
      <w:proofErr w:type="gramStart"/>
      <w:r w:rsidRPr="0095061C">
        <w:rPr>
          <w:rFonts w:cs="Times New Roman"/>
          <w:szCs w:val="28"/>
          <w:highlight w:val="yellow"/>
        </w:rPr>
        <w:t>КР</w:t>
      </w:r>
      <w:proofErr w:type="gramEnd"/>
      <w:r w:rsidRPr="0095061C">
        <w:rPr>
          <w:rFonts w:cs="Times New Roman"/>
          <w:szCs w:val="28"/>
          <w:highlight w:val="yellow"/>
        </w:rPr>
        <w:t>, РФ резерв.</w:t>
      </w:r>
    </w:p>
    <w:p w:rsidR="009D34B3" w:rsidRPr="0095061C" w:rsidRDefault="009D34B3" w:rsidP="008917C0">
      <w:pPr>
        <w:autoSpaceDE w:val="0"/>
        <w:autoSpaceDN w:val="0"/>
        <w:adjustRightInd w:val="0"/>
        <w:ind w:firstLine="540"/>
        <w:outlineLvl w:val="1"/>
        <w:rPr>
          <w:rFonts w:cs="Times New Roman"/>
          <w:szCs w:val="28"/>
          <w:highlight w:val="yellow"/>
        </w:rPr>
      </w:pPr>
      <w:r>
        <w:rPr>
          <w:rFonts w:cs="Times New Roman"/>
          <w:szCs w:val="28"/>
          <w:highlight w:val="yellow"/>
        </w:rPr>
        <w:t>Просить государства рассмотреть предложенные ЕЭК поправки в абзацы первый и второй пункта 1.</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highlight w:val="yellow"/>
        </w:rPr>
        <w:t>Рассмотреть на очередном ЭГ</w:t>
      </w:r>
    </w:p>
    <w:p w:rsidR="008917C0" w:rsidRDefault="008917C0" w:rsidP="008917C0">
      <w:pPr>
        <w:autoSpaceDE w:val="0"/>
        <w:autoSpaceDN w:val="0"/>
        <w:adjustRightInd w:val="0"/>
        <w:ind w:firstLine="540"/>
        <w:outlineLvl w:val="1"/>
        <w:rPr>
          <w:rFonts w:cs="Times New Roman"/>
          <w:szCs w:val="28"/>
        </w:rPr>
      </w:pPr>
    </w:p>
    <w:p w:rsidR="00FE4C68" w:rsidRPr="00833A3F" w:rsidRDefault="00FE4C68" w:rsidP="008917C0">
      <w:pPr>
        <w:autoSpaceDE w:val="0"/>
        <w:autoSpaceDN w:val="0"/>
        <w:adjustRightInd w:val="0"/>
        <w:ind w:firstLine="540"/>
        <w:outlineLvl w:val="1"/>
        <w:rPr>
          <w:rFonts w:cs="Times New Roman"/>
          <w:szCs w:val="28"/>
          <w:highlight w:val="green"/>
        </w:rPr>
      </w:pPr>
      <w:r w:rsidRPr="00833A3F">
        <w:rPr>
          <w:rFonts w:cs="Times New Roman"/>
          <w:szCs w:val="28"/>
          <w:highlight w:val="green"/>
        </w:rPr>
        <w:t>ЭГ 60</w:t>
      </w:r>
    </w:p>
    <w:p w:rsidR="00FE4C68" w:rsidRPr="00833A3F" w:rsidRDefault="00FE4C68" w:rsidP="008917C0">
      <w:pPr>
        <w:autoSpaceDE w:val="0"/>
        <w:autoSpaceDN w:val="0"/>
        <w:adjustRightInd w:val="0"/>
        <w:ind w:firstLine="540"/>
        <w:outlineLvl w:val="1"/>
        <w:rPr>
          <w:rFonts w:cs="Times New Roman"/>
          <w:szCs w:val="28"/>
          <w:highlight w:val="green"/>
        </w:rPr>
      </w:pPr>
      <w:r w:rsidRPr="00833A3F">
        <w:rPr>
          <w:rFonts w:cs="Times New Roman"/>
          <w:szCs w:val="28"/>
          <w:highlight w:val="green"/>
        </w:rPr>
        <w:t>РА, РБ, РК, КР</w:t>
      </w:r>
      <w:proofErr w:type="gramStart"/>
      <w:r w:rsidRPr="00833A3F">
        <w:rPr>
          <w:rFonts w:cs="Times New Roman"/>
          <w:szCs w:val="28"/>
          <w:highlight w:val="green"/>
        </w:rPr>
        <w:t xml:space="preserve"> И</w:t>
      </w:r>
      <w:proofErr w:type="gramEnd"/>
      <w:r w:rsidRPr="00833A3F">
        <w:rPr>
          <w:rFonts w:cs="Times New Roman"/>
          <w:szCs w:val="28"/>
          <w:highlight w:val="green"/>
        </w:rPr>
        <w:t>сключить из проекта Протокола поправку в пункт 1 статьи 216 (сохранить действующую редакцию)</w:t>
      </w:r>
    </w:p>
    <w:p w:rsidR="00FE4C68" w:rsidRPr="00833A3F" w:rsidRDefault="00FE4C68" w:rsidP="008917C0">
      <w:pPr>
        <w:autoSpaceDE w:val="0"/>
        <w:autoSpaceDN w:val="0"/>
        <w:adjustRightInd w:val="0"/>
        <w:ind w:firstLine="540"/>
        <w:outlineLvl w:val="1"/>
        <w:rPr>
          <w:rFonts w:cs="Times New Roman"/>
          <w:szCs w:val="28"/>
          <w:highlight w:val="green"/>
        </w:rPr>
      </w:pPr>
      <w:r w:rsidRPr="00833A3F">
        <w:rPr>
          <w:rFonts w:cs="Times New Roman"/>
          <w:szCs w:val="28"/>
          <w:highlight w:val="green"/>
        </w:rPr>
        <w:t xml:space="preserve">РФ </w:t>
      </w:r>
      <w:r w:rsidR="00833A3F" w:rsidRPr="00833A3F">
        <w:rPr>
          <w:rFonts w:cs="Times New Roman"/>
          <w:szCs w:val="28"/>
          <w:highlight w:val="green"/>
        </w:rPr>
        <w:t>за консенсус</w:t>
      </w:r>
    </w:p>
    <w:p w:rsidR="00833A3F" w:rsidRDefault="00833A3F" w:rsidP="008917C0">
      <w:pPr>
        <w:autoSpaceDE w:val="0"/>
        <w:autoSpaceDN w:val="0"/>
        <w:adjustRightInd w:val="0"/>
        <w:ind w:firstLine="540"/>
        <w:outlineLvl w:val="1"/>
        <w:rPr>
          <w:rFonts w:cs="Times New Roman"/>
          <w:szCs w:val="28"/>
        </w:rPr>
      </w:pPr>
      <w:r w:rsidRPr="00833A3F">
        <w:rPr>
          <w:rFonts w:cs="Times New Roman"/>
          <w:szCs w:val="28"/>
          <w:highlight w:val="green"/>
        </w:rPr>
        <w:t>Оставить в действующей редакции</w:t>
      </w:r>
    </w:p>
    <w:p w:rsidR="00FE4C68" w:rsidRPr="0095061C" w:rsidRDefault="00FE4C68" w:rsidP="008917C0">
      <w:pPr>
        <w:autoSpaceDE w:val="0"/>
        <w:autoSpaceDN w:val="0"/>
        <w:adjustRightInd w:val="0"/>
        <w:ind w:firstLine="540"/>
        <w:outlineLvl w:val="1"/>
        <w:rPr>
          <w:rFonts w:cs="Times New Roman"/>
          <w:szCs w:val="28"/>
        </w:rPr>
      </w:pP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2. Обязанность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свободного склада, прекращается у декларанта при наступлении следующих обстоятельств:</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lastRenderedPageBreak/>
        <w:t>1) завершение действия таможенной процедуры свободного склада в соответствии со статьей 215 настоящего Кодекса, в том числе после наступления обстоятельств, указанных в пункте 4 настоящей статьи, за исключением завершения действия таможенной процедуры свободного склада помещением под таможенную процедуру экспорта товаров, указанных в абзаце четвертом подпункта 2 пункта 4 статьи 215 настоящего Кодекса;</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2) вывоз с таможенной территории Союза указанных в абзаце четвертом подпункта 2 пункта 4 статьи 215 настоящего Кодекса товаров, помещенных под таможенную процедуру экспорта;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помещение товаров, в отношении которых действие таможенной процедуры свободного склада прекращено, и (или) товаров, изготовленных (полученных) из товаров, помещенных под таможенную процедуру свободного склада, в рамках применения такой таможенной процедуры, действие которой прекращено, под таможенные процедуры в соответствии с пунктом 7 статьи 129 настоящего Кодекса;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4) исполнение обязанности по уплате ввозных таможенных пошлин, налогов, специальных, антидемпинговых, компенсационных пошлин и (или) их взыскание в размерах, исчисленных и подлежащих уплате в соответствии с пунктом 5 настоящей статьи;</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5) признание таможенным органом в соответствии с законодательством государств-членов о таможенном регулировании факта уничтожения и (или) безвозвратной утраты иностранных товаров, помещенных под таможенную процедуру свободного склада, и (или) товаров, изготовленных (полученных) из товаров, помещенных под таможенную процедуру свободного склада, вследствие аварии или действия непреодолимой силы либо факта безвозвратной утраты этих товаров в результате естественной убыли при нормальных условиях перевозки (транспортировки</w:t>
      </w:r>
      <w:proofErr w:type="gramEnd"/>
      <w:r w:rsidRPr="0095061C">
        <w:rPr>
          <w:rFonts w:cs="Times New Roman"/>
          <w:szCs w:val="28"/>
        </w:rPr>
        <w:t xml:space="preserve">) </w:t>
      </w:r>
      <w:proofErr w:type="gramStart"/>
      <w:r w:rsidRPr="0095061C">
        <w:rPr>
          <w:rFonts w:cs="Times New Roman"/>
          <w:szCs w:val="28"/>
        </w:rPr>
        <w:t>и (или) хранения, за исключением случаев, когда до таких уничтожения или безвозвратной утраты в соответствии с настоящим Кодексом в отношении этих иностранных товаров наступил срок уплаты ввозных таможенных пошлин, налогов, специальных, антидемпинговых, компенсационных пошлин;</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6) отказ в выпуске товаров в соответствии с таможенной процедурой свободного склада - в отношении обязанности по уплате ввозных таможенных пошлин, налогов, специальных, антидемпинговых, компенсационных пошлин, возникшей при регистрации декларации на товары либо заявления о выпуске товаров до подачи декларации на товары;</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7) отзыв декларации на товары в соответствии со статьей 113 настоящего Кодекса и (или) аннулирование выпуска товаров в соответствии с пунктом 4 статьи 118 настоящего Кодекса - в отношении обязанности по уплате ввозных таможенных пошлин, налогов, специальных, антидемпинговых, компенсационных пошлин, возникшей при регистрации декларации на товары;</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lastRenderedPageBreak/>
        <w:t>8) конфискация или обращение товаров в собственность (доход) государства-члена в соответствии с законодательством этого государства-члена;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9) задержание таможенным органом товаров в соответствии с главой 51 настоящего Кодекса;</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10) размещение на временное хранение или помещение под одну из таможенных процедур товаров, которые были изъяты или арестованы в ходе проверки сообщения о преступлении, в ходе производства по уголовному делу или делу об административном правонарушении (ведения административного процесса) и в отношении которых принято решение об их возврате, если ранее выпуск таких товаров не был произведен.</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Обязанность по уплате ввозных таможенных пошлин, налогов, специальных, антидемпинговых, компенсационных пошлин подлежит исполнению при наступлении обстоятельств, указанных в пункте 4 настоящей статьи.</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4. При наступлении следующих обстоятель</w:t>
      </w:r>
      <w:proofErr w:type="gramStart"/>
      <w:r w:rsidRPr="0095061C">
        <w:rPr>
          <w:rFonts w:cs="Times New Roman"/>
          <w:szCs w:val="28"/>
        </w:rPr>
        <w:t>ств ср</w:t>
      </w:r>
      <w:proofErr w:type="gramEnd"/>
      <w:r w:rsidRPr="0095061C">
        <w:rPr>
          <w:rFonts w:cs="Times New Roman"/>
          <w:szCs w:val="28"/>
        </w:rPr>
        <w:t>оком уплаты ввозных таможенных пошлин, налогов, специальных, антидемпинговых, компенсационных пошлин считается:</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1) в случае вывоза с территории свободного склада иностранных товаров, помещенных под таможенную процедуру свободного склада, и (или) товаров, изготовленных (полученных) из иностранных товаров, помещенных под таможенную процедуру свободного склада, до завершения в отношении таких товаров действия таможенной процедуры свободного склада либо без разрешения таможенного органа в случаях, указанных в пункте 5 статьи 213 настоящего Кодекса, за исключением случаев, когда</w:t>
      </w:r>
      <w:proofErr w:type="gramEnd"/>
      <w:r w:rsidRPr="0095061C">
        <w:rPr>
          <w:rFonts w:cs="Times New Roman"/>
          <w:szCs w:val="28"/>
        </w:rPr>
        <w:t xml:space="preserve"> такие товары могут быть вывезены с территории свободного склада без завершения действия таможенной процедуры свободного склада в случаях, предусмотренных подпунктом 2 пункта 1 статьи 215 настоящего Кодекса, - день вывоза с территории свободного склада, а если этот день не установлен, - день выявления факта такого вывоза с территории свободного склада;</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2) в случае передачи иностранных товаров, помещенных под таможенную процедуру свободного склада, и (или) товаров, изготовленных (полученных) из иностранных товаров, помещенных под таможенную процедуру свободного склада, иному лицу до завершения в отношении таких товаров действия таможенной процедуры свободного склада, за исключением случаев, когда такие товары могут быть переданы в случаях, предусмотренных пунктом 9 статьи 213 настоящего Кодекса, - день передачи товаров</w:t>
      </w:r>
      <w:proofErr w:type="gramEnd"/>
      <w:r w:rsidRPr="0095061C">
        <w:rPr>
          <w:rFonts w:cs="Times New Roman"/>
          <w:szCs w:val="28"/>
        </w:rPr>
        <w:t>, а если этот день не установлен, - день выявления факта такой передачи;</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 xml:space="preserve">3) в случае невозврата на территорию свободного склада до истечения срока, установленного таможенным органом в соответствии с абзацем первым пункта 6 статьи 213 настоящего Кодекса, товаров, вывезенных с территории свободного склада в случаях, указанных в подпунктах 1 и 2 пункта 5 статьи 213 настоящего Кодекса, - день истечения срока, </w:t>
      </w:r>
      <w:r w:rsidRPr="0095061C">
        <w:rPr>
          <w:rFonts w:cs="Times New Roman"/>
          <w:szCs w:val="28"/>
        </w:rPr>
        <w:lastRenderedPageBreak/>
        <w:t>установленного таможенным органом в соответствии с абзацем первым пункта 6 статьи 213</w:t>
      </w:r>
      <w:proofErr w:type="gramEnd"/>
      <w:r w:rsidRPr="0095061C">
        <w:rPr>
          <w:rFonts w:cs="Times New Roman"/>
          <w:szCs w:val="28"/>
        </w:rPr>
        <w:t xml:space="preserve"> настоящего Кодекса;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4) в случае </w:t>
      </w:r>
      <w:proofErr w:type="spellStart"/>
      <w:r w:rsidRPr="0095061C">
        <w:rPr>
          <w:rFonts w:cs="Times New Roman"/>
          <w:szCs w:val="28"/>
        </w:rPr>
        <w:t>незавершения</w:t>
      </w:r>
      <w:proofErr w:type="spellEnd"/>
      <w:r w:rsidRPr="0095061C">
        <w:rPr>
          <w:rFonts w:cs="Times New Roman"/>
          <w:szCs w:val="28"/>
        </w:rPr>
        <w:t xml:space="preserve"> действия таможенной процедуры свободного склада до истечения срока, установленного таможенным органом в соответствии с абзацем вторым пункта 6 статьи 213 настоящего Кодекса, в отношении товаров, вывезенных с территории свободного склада в случае, указанном в подпункте 3 пункта 5 статьи 213 настоящего Кодекса, - день истечения этого срока;</w:t>
      </w:r>
    </w:p>
    <w:p w:rsidR="008917C0" w:rsidRPr="00910052" w:rsidRDefault="008917C0" w:rsidP="008917C0">
      <w:pPr>
        <w:autoSpaceDE w:val="0"/>
        <w:autoSpaceDN w:val="0"/>
        <w:adjustRightInd w:val="0"/>
        <w:ind w:firstLine="540"/>
        <w:outlineLvl w:val="1"/>
        <w:rPr>
          <w:rFonts w:cs="Times New Roman"/>
          <w:szCs w:val="28"/>
        </w:rPr>
      </w:pPr>
      <w:proofErr w:type="gramStart"/>
      <w:r w:rsidRPr="00910052">
        <w:rPr>
          <w:rFonts w:cs="Times New Roman"/>
          <w:szCs w:val="28"/>
        </w:rPr>
        <w:t xml:space="preserve">5) в случае </w:t>
      </w:r>
      <w:proofErr w:type="spellStart"/>
      <w:r w:rsidRPr="00910052">
        <w:rPr>
          <w:rFonts w:cs="Times New Roman"/>
          <w:szCs w:val="28"/>
        </w:rPr>
        <w:t>неразмещения</w:t>
      </w:r>
      <w:proofErr w:type="spellEnd"/>
      <w:r w:rsidRPr="00910052">
        <w:rPr>
          <w:rFonts w:cs="Times New Roman"/>
          <w:szCs w:val="28"/>
        </w:rPr>
        <w:t xml:space="preserve"> на территории иного свободного склада до истечения срока, установленного таможенным органом в соответствии с абзацем третьим пункта 6 статьи 213 настоящего Кодекса, товаров, вывезенных с территории свободного склада в случае, указанном в подпункте 4 пункта 5 статьи 213 настоящего Кодекса, - день истечения срока, установленного таможенным органом в соответствии с абзацем третьим пункта 6 статьи 213 настоящего</w:t>
      </w:r>
      <w:proofErr w:type="gramEnd"/>
      <w:r w:rsidRPr="00910052">
        <w:rPr>
          <w:rFonts w:cs="Times New Roman"/>
          <w:szCs w:val="28"/>
        </w:rPr>
        <w:t xml:space="preserve"> Кодекса;</w:t>
      </w:r>
    </w:p>
    <w:p w:rsidR="008917C0" w:rsidRPr="0095061C" w:rsidRDefault="008917C0" w:rsidP="008917C0">
      <w:pPr>
        <w:autoSpaceDE w:val="0"/>
        <w:autoSpaceDN w:val="0"/>
        <w:adjustRightInd w:val="0"/>
        <w:ind w:firstLine="540"/>
        <w:outlineLvl w:val="1"/>
        <w:rPr>
          <w:rFonts w:cs="Times New Roman"/>
          <w:szCs w:val="28"/>
        </w:rPr>
      </w:pPr>
      <w:proofErr w:type="gramStart"/>
      <w:r w:rsidRPr="00910052">
        <w:rPr>
          <w:rFonts w:cs="Times New Roman"/>
          <w:szCs w:val="28"/>
        </w:rPr>
        <w:t>6) в случае утраты иностранных товаров, помещенных под таможенную процедуру свободного склада, и (или) товаров, изготовленных (полученных) из иностранных товаров, помещенных под таможенную процедуру</w:t>
      </w:r>
      <w:r w:rsidRPr="0095061C">
        <w:rPr>
          <w:rFonts w:cs="Times New Roman"/>
          <w:szCs w:val="28"/>
        </w:rPr>
        <w:t xml:space="preserve"> свободного склада, за исключением уничтожения и (или) безвозвратной утраты вследствие аварии или действия непреодолимой силы либо безвозвратной утраты в результате естественной убыли при нормальных условиях перевозки (транспортировки) и (или) хранения, - день утраты товаров, а если этот</w:t>
      </w:r>
      <w:proofErr w:type="gramEnd"/>
      <w:r w:rsidRPr="0095061C">
        <w:rPr>
          <w:rFonts w:cs="Times New Roman"/>
          <w:szCs w:val="28"/>
        </w:rPr>
        <w:t xml:space="preserve"> день не установлен, - день выявления факта такой утраты;</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7) в случае непредставления таможенному органу в установленный им срок документов, подтверждающих факт захоронения, обезвреживания, утилизации или уничтожения иным способом товаров, указанных в абзаце третьем подпункта 2 пункта 1 статьи 215 настоящего Кодекса, - день вывоза таких товаров за пределы территории свободного склада;</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8) в случае прекращения в соответствии с абзацем третьим пункта 5 статьи 139 настоящего Кодекса действия таможенной процедуры экспорта в отношении товаров, указанных в абзаце четвертом подпункта 2 пункта 4 статьи 215 настоящего Кодекса, за исключением прекращения действия таможенной процедуры экспорта в отношении указанных товаров, которые на момент такого прекращения находятся на территории свободного склада, - день, следующий за днем истечения</w:t>
      </w:r>
      <w:proofErr w:type="gramEnd"/>
      <w:r w:rsidRPr="0095061C">
        <w:rPr>
          <w:rFonts w:cs="Times New Roman"/>
          <w:szCs w:val="28"/>
        </w:rPr>
        <w:t xml:space="preserve"> срока, установленного абзацем первым пункта 5 статьи 139 настоящего Кодекса.</w:t>
      </w:r>
    </w:p>
    <w:p w:rsidR="008917C0" w:rsidRPr="0095061C" w:rsidRDefault="008917C0" w:rsidP="008917C0">
      <w:pPr>
        <w:autoSpaceDE w:val="0"/>
        <w:autoSpaceDN w:val="0"/>
        <w:adjustRightInd w:val="0"/>
        <w:ind w:firstLine="540"/>
        <w:rPr>
          <w:rFonts w:cs="Times New Roman"/>
          <w:b/>
          <w:szCs w:val="28"/>
        </w:rPr>
      </w:pPr>
      <w:r w:rsidRPr="0095061C">
        <w:rPr>
          <w:rFonts w:cs="Times New Roman"/>
          <w:b/>
          <w:szCs w:val="28"/>
        </w:rPr>
        <w:t xml:space="preserve">9) в случае, если помещенные под таможенную процедуру свободного склада товары не ввезены на территорию свободного склада до истечения срока, установленного законодательством государства-члена в соответствии с пунктом 11 статьи 213 настоящего Кодекса, </w:t>
      </w:r>
      <w:proofErr w:type="gramStart"/>
      <w:r w:rsidRPr="0095061C">
        <w:rPr>
          <w:rFonts w:cs="Times New Roman"/>
          <w:b/>
          <w:szCs w:val="28"/>
        </w:rPr>
        <w:t>–д</w:t>
      </w:r>
      <w:proofErr w:type="gramEnd"/>
      <w:r w:rsidRPr="0095061C">
        <w:rPr>
          <w:rFonts w:cs="Times New Roman"/>
          <w:b/>
          <w:szCs w:val="28"/>
        </w:rPr>
        <w:t>ень истечения этого срока.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5. </w:t>
      </w:r>
      <w:proofErr w:type="gramStart"/>
      <w:r w:rsidRPr="0095061C">
        <w:rPr>
          <w:rFonts w:cs="Times New Roman"/>
          <w:szCs w:val="28"/>
        </w:rPr>
        <w:t xml:space="preserve">В случае если обстоятельства, указанные в пункте 4 настоящей статьи, наступили в отношении иностранных товаров, помещенных под таможенную </w:t>
      </w:r>
      <w:r w:rsidRPr="0095061C">
        <w:rPr>
          <w:rFonts w:cs="Times New Roman"/>
          <w:szCs w:val="28"/>
        </w:rPr>
        <w:lastRenderedPageBreak/>
        <w:t>процедуру свободного склада, ввозные таможенные пошлины, налоги, специальные, антидемпинговые, компенсационные пошлины подлежат уплате, как если бы такие иностранные товары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roofErr w:type="gramEnd"/>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В случае если обстоятельства, указанные в пункте 4 настоящей статьи, наступили в отношении товаров, изготовленных (полученных) из иностранных товаров, помещенных под таможенную процедуру свободного склада, и в таких товарах в соответствии со статьей 214 настоящего Кодекса идентифицированы иностранные товары, помещенные под таможенную процедуру свободного склада, ввозные таможенные пошлины, налоги, специальные, антидемпинговые, компенсационные пошлины подлежат уплате в отношении иностранных товаров, помещенных</w:t>
      </w:r>
      <w:proofErr w:type="gramEnd"/>
      <w:r w:rsidRPr="0095061C">
        <w:rPr>
          <w:rFonts w:cs="Times New Roman"/>
          <w:szCs w:val="28"/>
        </w:rPr>
        <w:t xml:space="preserve"> под таможенную процедуру свободного склада и использованных для изготовления товаров, изготовленных (полученных) из иностранных товаров, помещенных под таможенную процедуру свободного склада, как если бы такие иностранные товары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В случаях, указанных в абзацах первом и втором настоящего пункта,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декларации на товары, поданной для помещения товаров под таможенную процедуру свободного склада, а в отношении товаров, выпуск которых при их помещении под таможенную процедуру</w:t>
      </w:r>
      <w:proofErr w:type="gramEnd"/>
      <w:r w:rsidRPr="0095061C">
        <w:rPr>
          <w:rFonts w:cs="Times New Roman"/>
          <w:szCs w:val="28"/>
        </w:rPr>
        <w:t xml:space="preserve"> </w:t>
      </w:r>
      <w:proofErr w:type="gramStart"/>
      <w:r w:rsidRPr="0095061C">
        <w:rPr>
          <w:rFonts w:cs="Times New Roman"/>
          <w:szCs w:val="28"/>
        </w:rPr>
        <w:t>свободного склада произведен до подачи декларации на товары, - на день регистрации таможенным органом заявления о выпуске товаров до подачи декларации на товары.</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6. </w:t>
      </w:r>
      <w:proofErr w:type="gramStart"/>
      <w:r w:rsidRPr="0095061C">
        <w:rPr>
          <w:rFonts w:cs="Times New Roman"/>
          <w:szCs w:val="28"/>
        </w:rPr>
        <w:t>В случае если обстоятельства, указанные в пункте 4 настоящей статьи, наступили в отношении товаров, изготовленных (полученных) из иностранных товаров, помещенных под таможенную процедуру свободного склада, и в таких товарах в соответствии со статьей 214 настоящего Кодекса не идентифицированы иностранные товары, помещенные под таможенную процедуру свободного склада, ввозные таможенные пошлины, налоги, специальные, антидемпинговые, компенсационные пошлины подлежат уплате, как если бы такие</w:t>
      </w:r>
      <w:proofErr w:type="gramEnd"/>
      <w:r w:rsidRPr="0095061C">
        <w:rPr>
          <w:rFonts w:cs="Times New Roman"/>
          <w:szCs w:val="28"/>
        </w:rPr>
        <w:t xml:space="preserve"> товары, изготовленные (полученные) из иностранных товаров, помещенных под таможенную процедуру свободного склада, 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 налогов.</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lastRenderedPageBreak/>
        <w:t>В указанном случае ввозные таможенные пошлины, налоги, специальные, антидемпинговые, компенсационные пошлины исчисляются в соответствии с главами 7 и 12 настоящего Кодекса.</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являющийся сроком уплаты ввозных таможенных пошлин, налогов, специальных, антидемпинговых, компенсационных пошлин в соответствии с пунктом 4 настоящей статьи в отношении товаров, изготовленных (полученных) из иностранных товаров, помещенных под таможенную процедуру свободного склада.</w:t>
      </w:r>
      <w:proofErr w:type="gramEnd"/>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В случае если для определения таможенной стоимости товаров, а также для исчисления ввозных таможенных пошлин, налогов, специальных, антидемпинговых, компенсационных пошлин требуется произвести пересчет иностранной валюты в валюту государства-члена, такой пересчет производится по курсу валют, действующему на день, являющийся сроком уплаты ввозных таможенных пошлин, налогов, специальных, антидемпинговых, компенсационных пошлин в соответствии с пунктом 4 настоящей статьи.</w:t>
      </w:r>
      <w:proofErr w:type="gramEnd"/>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В случае если таможенный орган не располагает точными сведениями о товарах (характере, наименовании, количестве, происхождении и (или) таможенной стоимости), база для исчисления подлежащих уплате ввозных таможенных пошлин, налогов, специальных, антидемпинговых, компенсационных пошлин определяется на основании имеющихся у таможенного органа сведений, а классификация товаров осуществляется с учетом пункта 3 статьи 20 настоящего Кодекса.</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В случае если код товара в соответствии с Товарной номенклатурой внешнеэкономической деятельности определен на уровне группировки с количеством знаков менее 10:</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для исчисления ввозных таможенных пошлин применяется наибольшая из ставок таможенных пошлин, соответствующая товарам, входящим в такую группировку;</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для исчисления налогов применяется наибольшая из ставок налога на добавленную стоимость, наибольшая из ставок акцизов (акцизного налога или акцизного сбора), соответствующих товарам, входящим в такую группировку, в отношении которых установлена наибольшая из ставок таможенных пошлин;</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для исчисления специальных, антидемпинговых, компенсационных пошлин применяется наибольшая из ставок специальных, антидемпинговых, компенсационных пошлин, соответствующих товарам, входящим в такую группировку, с учетом абзаца десятого настоящего пункта.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Специальные, антидемпинговые, компенсационные пошлины исчисляются исходя из происхождения товаров, подтвержденного в </w:t>
      </w:r>
      <w:r w:rsidRPr="0095061C">
        <w:rPr>
          <w:rFonts w:cs="Times New Roman"/>
          <w:szCs w:val="28"/>
        </w:rPr>
        <w:lastRenderedPageBreak/>
        <w:t xml:space="preserve">соответствии с главой 4 настоящего Кодекса, и (или) иных сведений, необходимых для определения указанных пошлин. </w:t>
      </w:r>
      <w:proofErr w:type="gramStart"/>
      <w:r w:rsidRPr="0095061C">
        <w:rPr>
          <w:rFonts w:cs="Times New Roman"/>
          <w:szCs w:val="28"/>
        </w:rPr>
        <w:t>В случае если происхождение товаров и (или) иные сведения, необходимые для определения указанных пошлин, не подтверждены, специальные, антидемпинговые, компенсационные пошлины исчисляются исходя из наибольших ставок специальных, антидемпинговых, компенсационных пошлин, установленных в отношении товаров того же кода Товарной номенклатуры внешнеэкономической деятельности, если классификация товара осуществлена на уровне 10 знаков, либо товаров, входящих в группировку, если коды товаров в соответствии с Товарной</w:t>
      </w:r>
      <w:proofErr w:type="gramEnd"/>
      <w:r w:rsidRPr="0095061C">
        <w:rPr>
          <w:rFonts w:cs="Times New Roman"/>
          <w:szCs w:val="28"/>
        </w:rPr>
        <w:t xml:space="preserve"> номенклатурой внешнеэкономической деятельности определены на уровне группировки с количеством знаков менее 10.</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При установлении впоследствии точных сведений о товарах ввозные таможенные пошлины, налоги, специальные, антидемпинговые, компенсационные пошлины исчисляются исходя из таких точных сведений, и осуществляется возврат (зачет) излишне уплаченных и (или) излишне взысканных сумм ввозных таможенных пошлин, налогов, специальных, антидемпинговых, компенсационных пошлин либо взыскание неуплаченных сумм в соответствии с главами 10 и 11 и статьями 76 и 77 настоящего Кодекса.</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7. </w:t>
      </w:r>
      <w:proofErr w:type="gramStart"/>
      <w:r w:rsidRPr="0095061C">
        <w:rPr>
          <w:rFonts w:cs="Times New Roman"/>
          <w:szCs w:val="28"/>
        </w:rPr>
        <w:t>С сумм ввозных таможенных пошлин, налогов, специальных, антидемпинговых, компенсационных пошлин, уплачиваемых (взыскиваемых) в соответствии с пунктом 5 настоящей статьи, подлежат уплате проценты, как если бы в отношении указанных сумм была предоставлена отсрочка их уплаты со дня помещения товаров под таможенную процедуру свободного склада по день истечения срока уплаты ввозных таможенных пошлин, налогов, специальных, антидемпинговых, компенсационных пошлин.</w:t>
      </w:r>
      <w:proofErr w:type="gramEnd"/>
      <w:r w:rsidRPr="0095061C">
        <w:rPr>
          <w:rFonts w:cs="Times New Roman"/>
          <w:szCs w:val="28"/>
        </w:rPr>
        <w:t xml:space="preserve"> Указанные проценты начисляются и уплачиваются в соответствии со статьей 60 настоящего Кодекса.</w:t>
      </w:r>
    </w:p>
    <w:p w:rsidR="008917C0" w:rsidRPr="0095061C" w:rsidRDefault="008917C0" w:rsidP="008917C0">
      <w:pPr>
        <w:rPr>
          <w:rFonts w:cs="Times New Roman"/>
          <w:szCs w:val="28"/>
        </w:rPr>
      </w:pPr>
      <w:r w:rsidRPr="0095061C">
        <w:rPr>
          <w:rFonts w:cs="Times New Roman"/>
          <w:szCs w:val="28"/>
        </w:rPr>
        <w:t xml:space="preserve">8. </w:t>
      </w:r>
      <w:proofErr w:type="gramStart"/>
      <w:r w:rsidRPr="0095061C">
        <w:rPr>
          <w:rFonts w:cs="Times New Roman"/>
          <w:szCs w:val="28"/>
        </w:rPr>
        <w:t>В случае завершения действия таможенной процедуры свободного склада, либо вывоза с таможенной территории Союза указанных в абзаце четвертом подпункта 2 пункта 4 статьи 215 настоящего Кодекса товаров, помещенных под таможенную процедуру экспорта, либо помещения в соответствии с пунктом 7 статьи 129 настоящего Кодекса товаров под таможенные процедуры, применимые к иностранным товарам, либо задержания таких товаров таможенными органами в соответствии с</w:t>
      </w:r>
      <w:proofErr w:type="gramEnd"/>
      <w:r w:rsidRPr="0095061C">
        <w:rPr>
          <w:rFonts w:cs="Times New Roman"/>
          <w:szCs w:val="28"/>
        </w:rPr>
        <w:t xml:space="preserve"> </w:t>
      </w:r>
      <w:proofErr w:type="gramStart"/>
      <w:r w:rsidRPr="0095061C">
        <w:rPr>
          <w:rFonts w:cs="Times New Roman"/>
          <w:szCs w:val="28"/>
        </w:rPr>
        <w:t>главой 51 настоящего Кодекса после исполнения обязанности по уплате таможенных пошлин, налогов, специальных, антидемпинговых, компенсационных пошлин и (или) их взыскания (полностью или частично) суммы таможенных пошлин, налогов, специальных, антидемпинговых, компенсационных пошлин, уплаченные и (или) взысканные в соответствии с настоящей статьей, подлежат возврату (зачету) в соответствии с главой 10 и статьей 76 настоящего Кодекса.</w:t>
      </w:r>
      <w:proofErr w:type="gramEnd"/>
    </w:p>
    <w:p w:rsidR="008917C0" w:rsidRPr="0095061C" w:rsidRDefault="008917C0" w:rsidP="008917C0">
      <w:pPr>
        <w:rPr>
          <w:rFonts w:cs="Times New Roman"/>
          <w:szCs w:val="28"/>
        </w:rPr>
      </w:pPr>
    </w:p>
    <w:p w:rsidR="008917C0" w:rsidRPr="0095061C" w:rsidRDefault="008917C0" w:rsidP="008917C0">
      <w:pPr>
        <w:rPr>
          <w:rFonts w:cs="Times New Roman"/>
          <w:b/>
          <w:bCs/>
          <w:szCs w:val="28"/>
        </w:rPr>
      </w:pPr>
      <w:r w:rsidRPr="0095061C">
        <w:rPr>
          <w:rFonts w:cs="Times New Roman"/>
          <w:b/>
          <w:bCs/>
          <w:szCs w:val="28"/>
        </w:rPr>
        <w:lastRenderedPageBreak/>
        <w:t xml:space="preserve">Статья 217. </w:t>
      </w:r>
      <w:r w:rsidRPr="0095061C">
        <w:rPr>
          <w:rFonts w:cs="Times New Roman"/>
          <w:bCs/>
          <w:szCs w:val="28"/>
        </w:rPr>
        <w:t xml:space="preserve">Особенности исчисления и уплаты ввозных таможенных пошлин, налогов, специальных, антидемпинговых, компенсационных пошлин при помещении товаров, помещенных под таможенную процедуру свободного склада, и товаров, изготовленных (полученных) из иностранных товаров, помещенных под таможенную процедуру свободного склада, </w:t>
      </w:r>
      <w:r w:rsidRPr="0095061C">
        <w:rPr>
          <w:rFonts w:cs="Times New Roman"/>
          <w:b/>
          <w:bCs/>
          <w:szCs w:val="28"/>
        </w:rPr>
        <w:t>под таможенную процедуру выпуска для внутреннего потребления</w:t>
      </w:r>
    </w:p>
    <w:p w:rsidR="008917C0" w:rsidRPr="0095061C" w:rsidRDefault="008917C0" w:rsidP="008917C0">
      <w:pPr>
        <w:autoSpaceDE w:val="0"/>
        <w:autoSpaceDN w:val="0"/>
        <w:adjustRightInd w:val="0"/>
        <w:ind w:firstLine="540"/>
        <w:rPr>
          <w:rFonts w:cs="Times New Roman"/>
          <w:szCs w:val="28"/>
        </w:rPr>
      </w:pPr>
      <w:r w:rsidRPr="0095061C">
        <w:rPr>
          <w:rFonts w:cs="Times New Roman"/>
          <w:szCs w:val="28"/>
        </w:rPr>
        <w:t xml:space="preserve">1. </w:t>
      </w:r>
      <w:proofErr w:type="gramStart"/>
      <w:r w:rsidRPr="0095061C">
        <w:rPr>
          <w:rFonts w:cs="Times New Roman"/>
          <w:szCs w:val="28"/>
        </w:rPr>
        <w:t xml:space="preserve">При помещении </w:t>
      </w:r>
      <w:r w:rsidRPr="0095061C">
        <w:rPr>
          <w:rFonts w:cs="Times New Roman"/>
          <w:b/>
          <w:szCs w:val="28"/>
        </w:rPr>
        <w:t>под таможенную процедуру выпуска для внутреннего потребления</w:t>
      </w:r>
      <w:r w:rsidRPr="0095061C">
        <w:rPr>
          <w:rFonts w:cs="Times New Roman"/>
          <w:szCs w:val="28"/>
        </w:rPr>
        <w:t xml:space="preserve"> иностранных товаров, помещенных под таможенную процедуру свободного</w:t>
      </w:r>
      <w:r w:rsidR="00B3520A">
        <w:rPr>
          <w:rFonts w:cs="Times New Roman"/>
          <w:szCs w:val="28"/>
        </w:rPr>
        <w:t xml:space="preserve"> склада</w:t>
      </w:r>
      <w:r w:rsidRPr="0095061C">
        <w:rPr>
          <w:rFonts w:cs="Times New Roman"/>
          <w:szCs w:val="28"/>
        </w:rPr>
        <w:t xml:space="preserve">, </w:t>
      </w:r>
      <w:r w:rsidRPr="0095061C">
        <w:rPr>
          <w:rFonts w:cs="Times New Roman"/>
          <w:b/>
          <w:szCs w:val="28"/>
        </w:rPr>
        <w:t>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w:t>
      </w:r>
      <w:r w:rsidRPr="0095061C">
        <w:rPr>
          <w:rFonts w:cs="Times New Roman"/>
          <w:szCs w:val="28"/>
        </w:rPr>
        <w:t xml:space="preserve">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w:t>
      </w:r>
      <w:proofErr w:type="gramEnd"/>
      <w:r w:rsidRPr="0095061C">
        <w:rPr>
          <w:rFonts w:cs="Times New Roman"/>
          <w:szCs w:val="28"/>
        </w:rPr>
        <w:t xml:space="preserve"> </w:t>
      </w:r>
      <w:proofErr w:type="gramStart"/>
      <w:r w:rsidRPr="0095061C">
        <w:rPr>
          <w:rFonts w:cs="Times New Roman"/>
          <w:szCs w:val="28"/>
        </w:rPr>
        <w:t xml:space="preserve">пошлин, действующие на день регистрации таможенным органом декларации на товары, поданной для помещения товаров под таможенную процедуру свободного склада, а в отношении товаров, выпуск которых при их помещении под таможенную процедуру свободного склада произведен до подачи декларации на товары, - на день регистрации таможенным органом заявления о выпуске товаров до подачи декларации на товары, за исключением случая, указанного в </w:t>
      </w:r>
      <w:hyperlink w:anchor="Par1" w:history="1">
        <w:r w:rsidRPr="0095061C">
          <w:rPr>
            <w:rFonts w:cs="Times New Roman"/>
            <w:szCs w:val="28"/>
          </w:rPr>
          <w:t>абзаце втором</w:t>
        </w:r>
        <w:proofErr w:type="gramEnd"/>
      </w:hyperlink>
      <w:r w:rsidRPr="0095061C">
        <w:rPr>
          <w:rFonts w:cs="Times New Roman"/>
          <w:szCs w:val="28"/>
        </w:rPr>
        <w:t xml:space="preserve"> настоящего пункта.</w:t>
      </w:r>
    </w:p>
    <w:p w:rsidR="008917C0" w:rsidRPr="0095061C" w:rsidRDefault="008917C0" w:rsidP="008917C0">
      <w:pPr>
        <w:autoSpaceDE w:val="0"/>
        <w:autoSpaceDN w:val="0"/>
        <w:adjustRightInd w:val="0"/>
        <w:ind w:firstLine="540"/>
        <w:rPr>
          <w:rFonts w:cs="Times New Roman"/>
          <w:szCs w:val="28"/>
        </w:rPr>
      </w:pPr>
      <w:bookmarkStart w:id="7" w:name="Par1"/>
      <w:bookmarkEnd w:id="7"/>
      <w:proofErr w:type="gramStart"/>
      <w:r w:rsidRPr="0095061C">
        <w:rPr>
          <w:rFonts w:cs="Times New Roman"/>
          <w:szCs w:val="28"/>
        </w:rPr>
        <w:t xml:space="preserve">При помещении под таможенную процедуру выпуска для внутреннего потребления оборудования, помещенного под таможенную процедуру свободного склада, введенного в эксплуатацию и используемого владельцем свободного склада для совершения операций, предусмотренных </w:t>
      </w:r>
      <w:hyperlink r:id="rId33" w:history="1">
        <w:r w:rsidRPr="0095061C">
          <w:rPr>
            <w:rFonts w:cs="Times New Roman"/>
            <w:szCs w:val="28"/>
          </w:rPr>
          <w:t>пунктом 1 статьи 213</w:t>
        </w:r>
      </w:hyperlink>
      <w:r w:rsidRPr="0095061C">
        <w:rPr>
          <w:rFonts w:cs="Times New Roman"/>
          <w:szCs w:val="28"/>
        </w:rPr>
        <w:t xml:space="preserve"> настоящего Кодекса,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w:t>
      </w:r>
      <w:proofErr w:type="gramEnd"/>
      <w:r w:rsidRPr="0095061C">
        <w:rPr>
          <w:rFonts w:cs="Times New Roman"/>
          <w:szCs w:val="28"/>
        </w:rPr>
        <w:t xml:space="preserve"> декларации на товары, поданной для помещения оборудования под таможенную процедуру выпуска для внутреннего потребления.</w:t>
      </w:r>
    </w:p>
    <w:p w:rsidR="008917C0" w:rsidRPr="0053304E" w:rsidRDefault="008917C0" w:rsidP="008917C0">
      <w:pPr>
        <w:autoSpaceDE w:val="0"/>
        <w:autoSpaceDN w:val="0"/>
        <w:adjustRightInd w:val="0"/>
        <w:ind w:firstLine="540"/>
        <w:rPr>
          <w:rFonts w:cs="Times New Roman"/>
          <w:b/>
          <w:szCs w:val="28"/>
          <w:highlight w:val="green"/>
        </w:rPr>
      </w:pPr>
      <w:r w:rsidRPr="0053304E">
        <w:rPr>
          <w:rFonts w:cs="Times New Roman"/>
          <w:b/>
          <w:szCs w:val="28"/>
          <w:highlight w:val="green"/>
        </w:rPr>
        <w:t xml:space="preserve">2. </w:t>
      </w:r>
      <w:r w:rsidRPr="0053304E">
        <w:rPr>
          <w:rFonts w:cs="Times New Roman"/>
          <w:b/>
          <w:strike/>
          <w:szCs w:val="28"/>
          <w:highlight w:val="green"/>
        </w:rPr>
        <w:t>Если иное не установлено пунктом 3 настоящей статьи</w:t>
      </w:r>
      <w:proofErr w:type="gramStart"/>
      <w:r w:rsidRPr="0053304E">
        <w:rPr>
          <w:rFonts w:cs="Times New Roman"/>
          <w:b/>
          <w:i/>
          <w:strike/>
          <w:szCs w:val="28"/>
          <w:highlight w:val="green"/>
        </w:rPr>
        <w:t>,</w:t>
      </w:r>
      <w:r w:rsidR="00213A92" w:rsidRPr="0053304E">
        <w:rPr>
          <w:rFonts w:cs="Times New Roman"/>
          <w:b/>
          <w:i/>
          <w:strike/>
          <w:szCs w:val="28"/>
          <w:highlight w:val="green"/>
        </w:rPr>
        <w:t>(</w:t>
      </w:r>
      <w:proofErr w:type="gramEnd"/>
      <w:r w:rsidR="00213A92" w:rsidRPr="0053304E">
        <w:rPr>
          <w:rFonts w:cs="Times New Roman"/>
          <w:b/>
          <w:i/>
          <w:szCs w:val="28"/>
          <w:highlight w:val="green"/>
        </w:rPr>
        <w:t>ЭГ</w:t>
      </w:r>
      <w:r w:rsidR="004130FA" w:rsidRPr="0053304E">
        <w:rPr>
          <w:rFonts w:cs="Times New Roman"/>
          <w:b/>
          <w:i/>
          <w:szCs w:val="28"/>
          <w:highlight w:val="green"/>
        </w:rPr>
        <w:t>-</w:t>
      </w:r>
      <w:r w:rsidR="00213A92" w:rsidRPr="0053304E">
        <w:rPr>
          <w:rFonts w:cs="Times New Roman"/>
          <w:b/>
          <w:i/>
          <w:szCs w:val="28"/>
          <w:highlight w:val="green"/>
        </w:rPr>
        <w:t xml:space="preserve">61 </w:t>
      </w:r>
      <w:r w:rsidR="004130FA" w:rsidRPr="0053304E">
        <w:rPr>
          <w:rFonts w:cs="Times New Roman"/>
          <w:b/>
          <w:i/>
          <w:szCs w:val="28"/>
          <w:highlight w:val="green"/>
        </w:rPr>
        <w:t>РФ, РБ,</w:t>
      </w:r>
      <w:r w:rsidR="00213A92" w:rsidRPr="0053304E">
        <w:rPr>
          <w:rFonts w:cs="Times New Roman"/>
          <w:b/>
          <w:i/>
          <w:szCs w:val="28"/>
          <w:highlight w:val="green"/>
        </w:rPr>
        <w:t xml:space="preserve"> исключить поддержано, попра</w:t>
      </w:r>
      <w:r w:rsidR="004130FA" w:rsidRPr="0053304E">
        <w:rPr>
          <w:rFonts w:cs="Times New Roman"/>
          <w:b/>
          <w:i/>
          <w:szCs w:val="28"/>
          <w:highlight w:val="green"/>
        </w:rPr>
        <w:t>в</w:t>
      </w:r>
      <w:r w:rsidR="00213A92" w:rsidRPr="0053304E">
        <w:rPr>
          <w:rFonts w:cs="Times New Roman"/>
          <w:b/>
          <w:i/>
          <w:szCs w:val="28"/>
          <w:highlight w:val="green"/>
        </w:rPr>
        <w:t>ки в статью поддержаны</w:t>
      </w:r>
      <w:r w:rsidR="004130FA" w:rsidRPr="0053304E">
        <w:rPr>
          <w:rFonts w:cs="Times New Roman"/>
          <w:b/>
          <w:i/>
          <w:szCs w:val="28"/>
          <w:highlight w:val="green"/>
        </w:rPr>
        <w:t>, РК – предварительно в целом поддержано, при поступлении замечаний вернуться к обсуждению, бизнес РК - исключение поддержал и весь пункт 2 поддержан, КР – резерв до очередного заседания</w:t>
      </w:r>
      <w:r w:rsidR="00213A92" w:rsidRPr="0053304E">
        <w:rPr>
          <w:rFonts w:cs="Times New Roman"/>
          <w:b/>
          <w:i/>
          <w:szCs w:val="28"/>
          <w:highlight w:val="green"/>
        </w:rPr>
        <w:t>)</w:t>
      </w:r>
      <w:r w:rsidR="00213A92" w:rsidRPr="0053304E">
        <w:rPr>
          <w:rFonts w:cs="Times New Roman"/>
          <w:b/>
          <w:szCs w:val="28"/>
          <w:highlight w:val="green"/>
        </w:rPr>
        <w:t xml:space="preserve"> </w:t>
      </w:r>
      <w:r w:rsidRPr="0053304E">
        <w:rPr>
          <w:rFonts w:cs="Times New Roman"/>
          <w:b/>
          <w:szCs w:val="28"/>
          <w:highlight w:val="green"/>
        </w:rPr>
        <w:t>при помещении под таможенную процедуру выпуска для внутреннего потребления товаров, изготовленных (полученных) из иностранных товаров, помещенных под таможенную процедуру свободного склада, за исключением случаев, когда действие таможенной процедуры свободного склада завершается в соответствии с подпунктом 1</w:t>
      </w:r>
      <w:r w:rsidRPr="0053304E">
        <w:rPr>
          <w:rFonts w:cs="Times New Roman"/>
          <w:b/>
          <w:szCs w:val="28"/>
          <w:highlight w:val="green"/>
          <w:vertAlign w:val="superscript"/>
        </w:rPr>
        <w:t>1</w:t>
      </w:r>
      <w:r w:rsidRPr="0053304E">
        <w:rPr>
          <w:rFonts w:cs="Times New Roman"/>
          <w:b/>
          <w:szCs w:val="28"/>
          <w:highlight w:val="green"/>
        </w:rPr>
        <w:t xml:space="preserve"> пункта 5</w:t>
      </w:r>
      <w:r w:rsidRPr="0053304E">
        <w:rPr>
          <w:rFonts w:cs="Times New Roman"/>
          <w:b/>
          <w:strike/>
          <w:color w:val="FF0000"/>
          <w:szCs w:val="28"/>
          <w:highlight w:val="green"/>
        </w:rPr>
        <w:t xml:space="preserve">, </w:t>
      </w:r>
      <w:r w:rsidRPr="0053304E">
        <w:rPr>
          <w:rFonts w:cs="Times New Roman"/>
          <w:b/>
          <w:i/>
          <w:strike/>
          <w:szCs w:val="28"/>
          <w:highlight w:val="green"/>
        </w:rPr>
        <w:t xml:space="preserve">подпунктом 3 пункта 6, </w:t>
      </w:r>
      <w:r w:rsidRPr="0053304E">
        <w:rPr>
          <w:rFonts w:cs="Times New Roman"/>
          <w:b/>
          <w:i/>
          <w:strike/>
          <w:szCs w:val="28"/>
          <w:highlight w:val="green"/>
        </w:rPr>
        <w:lastRenderedPageBreak/>
        <w:t>подпунктом 3 пункта 61 и подпунктом 2 пункта 10</w:t>
      </w:r>
      <w:r w:rsidRPr="0053304E">
        <w:rPr>
          <w:rFonts w:cs="Times New Roman"/>
          <w:b/>
          <w:szCs w:val="28"/>
          <w:highlight w:val="green"/>
        </w:rPr>
        <w:t xml:space="preserve"> статьи 215 настоящего Кодекса, исчисление ввозных таможенных пошлин, налогов по выбору декларанта осуществляется:</w:t>
      </w:r>
    </w:p>
    <w:p w:rsidR="008917C0" w:rsidRPr="0053304E" w:rsidRDefault="008917C0" w:rsidP="008917C0">
      <w:pPr>
        <w:autoSpaceDE w:val="0"/>
        <w:autoSpaceDN w:val="0"/>
        <w:adjustRightInd w:val="0"/>
        <w:ind w:firstLine="540"/>
        <w:rPr>
          <w:rFonts w:cs="Times New Roman"/>
          <w:b/>
          <w:szCs w:val="28"/>
          <w:highlight w:val="green"/>
        </w:rPr>
      </w:pPr>
      <w:proofErr w:type="gramStart"/>
      <w:r w:rsidRPr="0053304E">
        <w:rPr>
          <w:rFonts w:cs="Times New Roman"/>
          <w:b/>
          <w:szCs w:val="28"/>
          <w:highlight w:val="green"/>
        </w:rPr>
        <w:t xml:space="preserve">1) в отношении иностранных товаров, помещенных под таможенную процедуру свободного склада и использованных для изготовления товаров, изготовленных (полученных) из иностранных товаров, помещенных под таможенную процедуру свободного склада, </w:t>
      </w:r>
      <w:r w:rsidRPr="0053304E">
        <w:rPr>
          <w:rFonts w:cs="Times New Roman"/>
          <w:b/>
          <w:i/>
          <w:szCs w:val="28"/>
          <w:highlight w:val="green"/>
        </w:rPr>
        <w:t>при условии идентификации иностранных товаров, помещенных под таможенную процедуру свободного склада, в товарах, изготовленных (полученных) из таких товаров, в порядке, определенном статьей 218 настоящего Кодекса.. Ввозные таможенные пошлины, налоги подлежат уплате в размере</w:t>
      </w:r>
      <w:proofErr w:type="gramEnd"/>
      <w:r w:rsidRPr="0053304E">
        <w:rPr>
          <w:rFonts w:cs="Times New Roman"/>
          <w:b/>
          <w:i/>
          <w:szCs w:val="28"/>
          <w:highlight w:val="green"/>
        </w:rPr>
        <w:t xml:space="preserve"> сумм ввозных таможенных пошлин, налогов, которые подлежали бы уплате, как если бы иностранные товары, помещенные под таможенную процедуру свободного склада и использованные для изготовления товаров, изготовленных (полученных) из таких иностранных товаров, помещались под таможенную процедуру выпуска для внутреннего потребления. </w:t>
      </w:r>
      <w:proofErr w:type="gramStart"/>
      <w:r w:rsidRPr="0053304E">
        <w:rPr>
          <w:rFonts w:cs="Times New Roman"/>
          <w:b/>
          <w:szCs w:val="28"/>
          <w:highlight w:val="green"/>
        </w:rPr>
        <w:t xml:space="preserve">При этом для исчисления ввозных таможенных пошлин, налогов применяются ставки ввозных таможенных пошлин, налогов, </w:t>
      </w:r>
      <w:r w:rsidRPr="0053304E">
        <w:rPr>
          <w:rFonts w:cs="Times New Roman"/>
          <w:b/>
          <w:i/>
          <w:szCs w:val="28"/>
          <w:highlight w:val="green"/>
        </w:rPr>
        <w:t>меры таможенно-тарифного регулирования, законодательные акты государств-членов в сфере налогообложения,</w:t>
      </w:r>
      <w:r w:rsidRPr="0053304E">
        <w:rPr>
          <w:rFonts w:eastAsia="Calibri" w:cs="Times New Roman"/>
          <w:b/>
          <w:szCs w:val="28"/>
          <w:highlight w:val="green"/>
        </w:rPr>
        <w:t xml:space="preserve"> </w:t>
      </w:r>
      <w:r w:rsidRPr="0053304E">
        <w:rPr>
          <w:rFonts w:cs="Times New Roman"/>
          <w:b/>
          <w:szCs w:val="28"/>
          <w:highlight w:val="green"/>
        </w:rPr>
        <w:t>действующие на день регистрации таможенным органом декларации на товары, поданной для помещения товаров под таможенную процедуру свободного склада, а в отношении товаров, выпуск которых при их помещении под таможенную процедуру свободного склада произведен до подачи декларации на</w:t>
      </w:r>
      <w:proofErr w:type="gramEnd"/>
      <w:r w:rsidRPr="0053304E">
        <w:rPr>
          <w:rFonts w:cs="Times New Roman"/>
          <w:b/>
          <w:szCs w:val="28"/>
          <w:highlight w:val="green"/>
        </w:rPr>
        <w:t xml:space="preserve"> товары, – на день регистрации таможенным органом заявления о выпуске товаров до подачи декларации на товары;</w:t>
      </w:r>
    </w:p>
    <w:p w:rsidR="008917C0" w:rsidRPr="0053304E" w:rsidRDefault="008917C0" w:rsidP="008917C0">
      <w:pPr>
        <w:autoSpaceDE w:val="0"/>
        <w:autoSpaceDN w:val="0"/>
        <w:adjustRightInd w:val="0"/>
        <w:ind w:firstLine="540"/>
        <w:rPr>
          <w:rFonts w:cs="Times New Roman"/>
          <w:b/>
          <w:szCs w:val="28"/>
          <w:highlight w:val="green"/>
        </w:rPr>
      </w:pPr>
      <w:r w:rsidRPr="0053304E">
        <w:rPr>
          <w:rFonts w:cs="Times New Roman"/>
          <w:b/>
          <w:szCs w:val="28"/>
          <w:highlight w:val="green"/>
        </w:rPr>
        <w:t xml:space="preserve">2) в отношении товаров, изготовленных (полученных) </w:t>
      </w:r>
    </w:p>
    <w:p w:rsidR="008917C0" w:rsidRDefault="008917C0" w:rsidP="008917C0">
      <w:pPr>
        <w:autoSpaceDE w:val="0"/>
        <w:autoSpaceDN w:val="0"/>
        <w:adjustRightInd w:val="0"/>
        <w:ind w:firstLine="540"/>
        <w:rPr>
          <w:rFonts w:cs="Times New Roman"/>
          <w:b/>
          <w:szCs w:val="28"/>
        </w:rPr>
      </w:pPr>
      <w:r w:rsidRPr="0053304E">
        <w:rPr>
          <w:rFonts w:cs="Times New Roman"/>
          <w:b/>
          <w:szCs w:val="28"/>
          <w:highlight w:val="green"/>
        </w:rPr>
        <w:t xml:space="preserve">из иностранных товаров, помещенных под таможенную процедуру свободного склада. При этом для исчисления ввозных таможенных пошлин, налогов применяются ставки ввозных таможенных пошлин, налогов, </w:t>
      </w:r>
      <w:r w:rsidRPr="0053304E">
        <w:rPr>
          <w:rFonts w:cs="Times New Roman"/>
          <w:b/>
          <w:i/>
          <w:szCs w:val="28"/>
          <w:highlight w:val="green"/>
        </w:rPr>
        <w:t>меры таможенно-тарифного регулирования, законодательные акты государств-членов в сфере налогообложения,</w:t>
      </w:r>
      <w:r w:rsidRPr="0053304E">
        <w:rPr>
          <w:rFonts w:eastAsia="Calibri" w:cs="Times New Roman"/>
          <w:b/>
          <w:i/>
          <w:szCs w:val="28"/>
          <w:highlight w:val="green"/>
        </w:rPr>
        <w:t xml:space="preserve"> </w:t>
      </w:r>
      <w:r w:rsidRPr="0053304E">
        <w:rPr>
          <w:rFonts w:cs="Times New Roman"/>
          <w:b/>
          <w:szCs w:val="28"/>
          <w:highlight w:val="green"/>
        </w:rPr>
        <w:t>действующие на день регистрации таможенным органом декларации на товары, поданной для помещения товаров под таможенную процедуру выпуска для внутреннего потребления. Базой для исчисления ввозных таможенных</w:t>
      </w:r>
      <w:r w:rsidRPr="0095061C">
        <w:rPr>
          <w:rFonts w:cs="Times New Roman"/>
          <w:b/>
          <w:szCs w:val="28"/>
        </w:rPr>
        <w:t xml:space="preserve"> пошлин по адвалорной ставке в этом случае является расчетная стоимость товаров, изготовленных (полученных) из иностранных товаров, помещенных под таможенную процедуру свободного склада, порядок определения которой устанавливается Комиссией.</w:t>
      </w:r>
      <w:bookmarkStart w:id="8" w:name="Par5"/>
      <w:bookmarkEnd w:id="8"/>
    </w:p>
    <w:p w:rsidR="00E005A9" w:rsidRPr="00E005A9" w:rsidRDefault="00E005A9" w:rsidP="00E005A9">
      <w:pPr>
        <w:autoSpaceDE w:val="0"/>
        <w:autoSpaceDN w:val="0"/>
        <w:adjustRightInd w:val="0"/>
        <w:rPr>
          <w:rFonts w:eastAsia="Calibri" w:cs="Times New Roman"/>
          <w:b/>
          <w:szCs w:val="28"/>
          <w:highlight w:val="yellow"/>
        </w:rPr>
      </w:pPr>
      <w:r w:rsidRPr="00E005A9">
        <w:rPr>
          <w:rFonts w:eastAsia="Calibri" w:cs="Times New Roman"/>
          <w:b/>
          <w:szCs w:val="28"/>
          <w:highlight w:val="yellow"/>
        </w:rPr>
        <w:t xml:space="preserve">ЭГ-63 </w:t>
      </w:r>
      <w:r w:rsidRPr="00E005A9">
        <w:rPr>
          <w:rFonts w:eastAsia="Calibri" w:cs="Times New Roman"/>
          <w:b/>
          <w:szCs w:val="28"/>
          <w:highlight w:val="yellow"/>
          <w:u w:val="single"/>
        </w:rPr>
        <w:t>по предложению Департамента</w:t>
      </w:r>
      <w:r w:rsidRPr="00E005A9">
        <w:rPr>
          <w:rFonts w:eastAsia="Calibri" w:cs="Times New Roman"/>
          <w:b/>
          <w:szCs w:val="28"/>
          <w:highlight w:val="yellow"/>
        </w:rPr>
        <w:t xml:space="preserve"> таможенно-тарифного и нетарифного регулирования по пунктам 2 статьи 209 и статьи 217 (СЗ от 15.04.2024 № 13-7347/э):</w:t>
      </w:r>
    </w:p>
    <w:p w:rsidR="00E005A9" w:rsidRPr="00E005A9" w:rsidRDefault="00E005A9" w:rsidP="00E005A9">
      <w:pPr>
        <w:autoSpaceDE w:val="0"/>
        <w:autoSpaceDN w:val="0"/>
        <w:adjustRightInd w:val="0"/>
        <w:rPr>
          <w:rFonts w:eastAsia="Calibri" w:cs="Times New Roman"/>
          <w:b/>
          <w:szCs w:val="28"/>
          <w:highlight w:val="yellow"/>
        </w:rPr>
      </w:pPr>
      <w:r w:rsidRPr="00E005A9">
        <w:rPr>
          <w:rFonts w:eastAsia="Calibri" w:cs="Times New Roman"/>
          <w:b/>
          <w:szCs w:val="28"/>
          <w:highlight w:val="yellow"/>
        </w:rPr>
        <w:lastRenderedPageBreak/>
        <w:t xml:space="preserve">РА – </w:t>
      </w:r>
      <w:proofErr w:type="spellStart"/>
      <w:r w:rsidRPr="00E005A9">
        <w:rPr>
          <w:rFonts w:eastAsia="Calibri" w:cs="Times New Roman"/>
          <w:b/>
          <w:szCs w:val="28"/>
          <w:highlight w:val="yellow"/>
        </w:rPr>
        <w:t>страновой</w:t>
      </w:r>
      <w:proofErr w:type="spellEnd"/>
      <w:r w:rsidRPr="00E005A9">
        <w:rPr>
          <w:rFonts w:eastAsia="Calibri" w:cs="Times New Roman"/>
          <w:b/>
          <w:szCs w:val="28"/>
          <w:highlight w:val="yellow"/>
        </w:rPr>
        <w:t xml:space="preserve"> резерв, предварительно представителями КГД не поддержано</w:t>
      </w:r>
    </w:p>
    <w:p w:rsidR="00E005A9" w:rsidRPr="00E005A9" w:rsidRDefault="00E005A9" w:rsidP="00E005A9">
      <w:pPr>
        <w:autoSpaceDE w:val="0"/>
        <w:autoSpaceDN w:val="0"/>
        <w:adjustRightInd w:val="0"/>
        <w:rPr>
          <w:rFonts w:eastAsia="Calibri" w:cs="Times New Roman"/>
          <w:b/>
          <w:szCs w:val="28"/>
          <w:highlight w:val="yellow"/>
        </w:rPr>
      </w:pPr>
      <w:r w:rsidRPr="00E005A9">
        <w:rPr>
          <w:rFonts w:eastAsia="Calibri" w:cs="Times New Roman"/>
          <w:b/>
          <w:szCs w:val="28"/>
          <w:highlight w:val="yellow"/>
        </w:rPr>
        <w:t xml:space="preserve">РБ – резерв, льготы в отношении товаров ввозимых на территорию СЭЗ должны быть,  не увязывать льготы с порядком по применению льготы 7.1.11 </w:t>
      </w:r>
    </w:p>
    <w:p w:rsidR="00E005A9" w:rsidRPr="00E005A9" w:rsidRDefault="00E005A9" w:rsidP="00E005A9">
      <w:pPr>
        <w:autoSpaceDE w:val="0"/>
        <w:autoSpaceDN w:val="0"/>
        <w:adjustRightInd w:val="0"/>
        <w:rPr>
          <w:rFonts w:eastAsia="Calibri" w:cs="Times New Roman"/>
          <w:b/>
          <w:szCs w:val="28"/>
          <w:highlight w:val="yellow"/>
        </w:rPr>
      </w:pPr>
      <w:r w:rsidRPr="00E005A9">
        <w:rPr>
          <w:rFonts w:eastAsia="Calibri" w:cs="Times New Roman"/>
          <w:b/>
          <w:szCs w:val="28"/>
          <w:highlight w:val="yellow"/>
        </w:rPr>
        <w:t>РК – резерв</w:t>
      </w:r>
    </w:p>
    <w:p w:rsidR="00E005A9" w:rsidRPr="00E005A9" w:rsidRDefault="00E005A9" w:rsidP="00E005A9">
      <w:pPr>
        <w:autoSpaceDE w:val="0"/>
        <w:autoSpaceDN w:val="0"/>
        <w:adjustRightInd w:val="0"/>
        <w:rPr>
          <w:rFonts w:eastAsia="Calibri" w:cs="Times New Roman"/>
          <w:b/>
          <w:szCs w:val="28"/>
          <w:highlight w:val="yellow"/>
        </w:rPr>
      </w:pPr>
      <w:proofErr w:type="gramStart"/>
      <w:r w:rsidRPr="00E005A9">
        <w:rPr>
          <w:rFonts w:eastAsia="Calibri" w:cs="Times New Roman"/>
          <w:b/>
          <w:szCs w:val="28"/>
          <w:highlight w:val="yellow"/>
        </w:rPr>
        <w:t>КР</w:t>
      </w:r>
      <w:proofErr w:type="gramEnd"/>
      <w:r w:rsidRPr="00E005A9">
        <w:rPr>
          <w:rFonts w:eastAsia="Calibri" w:cs="Times New Roman"/>
          <w:b/>
          <w:szCs w:val="28"/>
          <w:highlight w:val="yellow"/>
        </w:rPr>
        <w:t xml:space="preserve"> – не поддержано</w:t>
      </w:r>
    </w:p>
    <w:p w:rsidR="00E005A9" w:rsidRPr="00E005A9" w:rsidRDefault="00E005A9" w:rsidP="00E005A9">
      <w:pPr>
        <w:autoSpaceDE w:val="0"/>
        <w:autoSpaceDN w:val="0"/>
        <w:adjustRightInd w:val="0"/>
        <w:rPr>
          <w:rFonts w:eastAsia="Calibri" w:cs="Times New Roman"/>
          <w:b/>
          <w:szCs w:val="28"/>
        </w:rPr>
      </w:pPr>
      <w:r w:rsidRPr="00E005A9">
        <w:rPr>
          <w:rFonts w:eastAsia="Calibri" w:cs="Times New Roman"/>
          <w:b/>
          <w:szCs w:val="28"/>
          <w:highlight w:val="yellow"/>
        </w:rPr>
        <w:t>РФ – резерв. Минфин, ФТС России поддерживают возможность  нового регулирования в Кодекс.</w:t>
      </w:r>
    </w:p>
    <w:p w:rsidR="00E005A9" w:rsidRPr="00E005A9" w:rsidRDefault="00E005A9" w:rsidP="00E005A9">
      <w:pPr>
        <w:autoSpaceDE w:val="0"/>
        <w:autoSpaceDN w:val="0"/>
        <w:adjustRightInd w:val="0"/>
        <w:rPr>
          <w:rFonts w:eastAsia="Calibri" w:cs="Times New Roman"/>
          <w:b/>
          <w:szCs w:val="28"/>
        </w:rPr>
      </w:pPr>
      <w:r w:rsidRPr="00E005A9">
        <w:rPr>
          <w:rFonts w:eastAsia="Calibri" w:cs="Times New Roman"/>
          <w:b/>
          <w:szCs w:val="28"/>
          <w:highlight w:val="yellow"/>
        </w:rPr>
        <w:t>Просить стороны проработать и вернуться к обсуждению на очередном заседании ЭГ</w:t>
      </w:r>
    </w:p>
    <w:p w:rsidR="00E005A9" w:rsidRPr="0095061C" w:rsidRDefault="00E005A9" w:rsidP="008917C0">
      <w:pPr>
        <w:autoSpaceDE w:val="0"/>
        <w:autoSpaceDN w:val="0"/>
        <w:adjustRightInd w:val="0"/>
        <w:ind w:firstLine="540"/>
        <w:rPr>
          <w:rFonts w:cs="Times New Roman"/>
          <w:b/>
          <w:szCs w:val="28"/>
        </w:rPr>
      </w:pPr>
    </w:p>
    <w:p w:rsidR="008917C0" w:rsidRPr="0095061C" w:rsidRDefault="008917C0" w:rsidP="008917C0">
      <w:pPr>
        <w:autoSpaceDE w:val="0"/>
        <w:autoSpaceDN w:val="0"/>
        <w:adjustRightInd w:val="0"/>
        <w:ind w:firstLine="540"/>
        <w:rPr>
          <w:rFonts w:cs="Times New Roman"/>
          <w:b/>
          <w:szCs w:val="28"/>
        </w:rPr>
      </w:pPr>
      <w:r w:rsidRPr="0095061C">
        <w:rPr>
          <w:rFonts w:cs="Times New Roman"/>
          <w:b/>
          <w:szCs w:val="28"/>
        </w:rPr>
        <w:t>2</w:t>
      </w:r>
      <w:r w:rsidRPr="0095061C">
        <w:rPr>
          <w:rFonts w:cs="Times New Roman"/>
          <w:b/>
          <w:szCs w:val="28"/>
          <w:vertAlign w:val="superscript"/>
        </w:rPr>
        <w:t>1</w:t>
      </w:r>
      <w:r w:rsidRPr="0095061C">
        <w:rPr>
          <w:rFonts w:cs="Times New Roman"/>
          <w:b/>
          <w:szCs w:val="28"/>
        </w:rPr>
        <w:t>. При помещении под таможенную процедуру выпуска для внутреннего потребления товаров, указанных в пункте 2 настоящей статьи, специальные, антидемпинговые, компенсационные пошлины не исчисляются и не подлежат уплате.</w:t>
      </w:r>
    </w:p>
    <w:p w:rsidR="008917C0" w:rsidRPr="0095061C" w:rsidRDefault="008917C0" w:rsidP="008917C0">
      <w:pPr>
        <w:autoSpaceDE w:val="0"/>
        <w:autoSpaceDN w:val="0"/>
        <w:adjustRightInd w:val="0"/>
        <w:ind w:firstLine="540"/>
        <w:rPr>
          <w:rFonts w:cs="Times New Roman"/>
          <w:b/>
          <w:szCs w:val="28"/>
        </w:rPr>
      </w:pPr>
      <w:r w:rsidRPr="0095061C">
        <w:rPr>
          <w:rFonts w:cs="Times New Roman"/>
          <w:b/>
          <w:szCs w:val="28"/>
        </w:rPr>
        <w:t>2</w:t>
      </w:r>
      <w:r w:rsidRPr="0095061C">
        <w:rPr>
          <w:rFonts w:cs="Times New Roman"/>
          <w:b/>
          <w:szCs w:val="28"/>
          <w:vertAlign w:val="superscript"/>
        </w:rPr>
        <w:t>2</w:t>
      </w:r>
      <w:r w:rsidRPr="0095061C">
        <w:rPr>
          <w:rFonts w:cs="Times New Roman"/>
          <w:b/>
          <w:szCs w:val="28"/>
        </w:rPr>
        <w:t>. </w:t>
      </w:r>
      <w:proofErr w:type="gramStart"/>
      <w:r w:rsidRPr="0095061C">
        <w:rPr>
          <w:rFonts w:cs="Times New Roman"/>
          <w:b/>
          <w:szCs w:val="28"/>
        </w:rPr>
        <w:t>При помещении под таможенную процедуру выпуска для внутреннего потребления товаров, изготовленных (полученных) из иностранных товаров, помещенных под таможенную процедуру свободного склада, в случае, когда действие таможенной процедуры свободного склада завершается в соответствии с подпунктом 1</w:t>
      </w:r>
      <w:r w:rsidRPr="0095061C">
        <w:rPr>
          <w:rFonts w:cs="Times New Roman"/>
          <w:b/>
          <w:szCs w:val="28"/>
          <w:vertAlign w:val="superscript"/>
        </w:rPr>
        <w:t>1</w:t>
      </w:r>
      <w:r w:rsidRPr="0095061C">
        <w:rPr>
          <w:rFonts w:cs="Times New Roman"/>
          <w:b/>
          <w:szCs w:val="28"/>
        </w:rPr>
        <w:t xml:space="preserve"> пункта </w:t>
      </w:r>
      <w:r w:rsidRPr="0053304E">
        <w:rPr>
          <w:rFonts w:cs="Times New Roman"/>
          <w:b/>
          <w:szCs w:val="28"/>
          <w:highlight w:val="green"/>
        </w:rPr>
        <w:t>5</w:t>
      </w:r>
      <w:r w:rsidRPr="0053304E">
        <w:rPr>
          <w:rFonts w:cs="Times New Roman"/>
          <w:b/>
          <w:i/>
          <w:strike/>
          <w:szCs w:val="28"/>
          <w:highlight w:val="green"/>
        </w:rPr>
        <w:t>, подпунктом 3 пункта 6, подпунктом 3 пункта 61, подпунктом 2 пункта 10</w:t>
      </w:r>
      <w:r w:rsidRPr="00910052">
        <w:rPr>
          <w:rFonts w:cs="Times New Roman"/>
          <w:b/>
          <w:strike/>
          <w:szCs w:val="28"/>
        </w:rPr>
        <w:t xml:space="preserve"> </w:t>
      </w:r>
      <w:r w:rsidRPr="0095061C">
        <w:rPr>
          <w:rFonts w:cs="Times New Roman"/>
          <w:b/>
          <w:szCs w:val="28"/>
        </w:rPr>
        <w:t>статьи 215 настоящего Кодекса, исчисление ввозных таможенных пошлин, налогов, специальных, антидемпинговых</w:t>
      </w:r>
      <w:proofErr w:type="gramEnd"/>
      <w:r w:rsidRPr="0095061C">
        <w:rPr>
          <w:rFonts w:cs="Times New Roman"/>
          <w:b/>
          <w:szCs w:val="28"/>
        </w:rPr>
        <w:t xml:space="preserve">, компенсационных пошлин осуществляется в отношении иностранных товаров, помещенных под таможенную процедуру свободного склада и использованных для изготовления товаров, изготовленных (полученных) из иностранных товаров, помещенных под таможенную процедуру свободного склада. </w:t>
      </w:r>
      <w:proofErr w:type="gramStart"/>
      <w:r w:rsidRPr="0095061C">
        <w:rPr>
          <w:rFonts w:cs="Times New Roman"/>
          <w:b/>
          <w:szCs w:val="28"/>
        </w:rPr>
        <w:t>При этом для исчисления ввозных таможенных пошлин, налогов, специальных, антидемпинговых, компенсационных пошлин применяются ставки ввозных таможенных пошлин, налогов, специальных, антидемпинговых, компенсационных пошлин, действующие на день регистрации таможенным органом декларации на товары, поданной для помещения товаров под таможенную процедуру свободного склада, а в отношении товаров, выпуск которых при их помещении под таможенную процедуру свободного склада произведен до подачи декларации на товары</w:t>
      </w:r>
      <w:proofErr w:type="gramEnd"/>
      <w:r w:rsidRPr="0095061C">
        <w:rPr>
          <w:rFonts w:cs="Times New Roman"/>
          <w:b/>
          <w:szCs w:val="28"/>
        </w:rPr>
        <w:t>, – на день регистрации таможенным органом заявления о выпуске товаров до подачи декларации на товары.</w:t>
      </w:r>
    </w:p>
    <w:p w:rsidR="008917C0" w:rsidRPr="0095061C" w:rsidRDefault="008917C0" w:rsidP="008917C0">
      <w:pPr>
        <w:autoSpaceDE w:val="0"/>
        <w:autoSpaceDN w:val="0"/>
        <w:adjustRightInd w:val="0"/>
        <w:ind w:firstLine="540"/>
        <w:rPr>
          <w:rFonts w:cs="Times New Roman"/>
          <w:b/>
          <w:szCs w:val="28"/>
        </w:rPr>
      </w:pPr>
    </w:p>
    <w:p w:rsidR="008917C0" w:rsidRPr="0053304E" w:rsidRDefault="008917C0" w:rsidP="008917C0">
      <w:pPr>
        <w:autoSpaceDE w:val="0"/>
        <w:autoSpaceDN w:val="0"/>
        <w:adjustRightInd w:val="0"/>
        <w:ind w:firstLine="540"/>
        <w:rPr>
          <w:rFonts w:cs="Times New Roman"/>
          <w:b/>
          <w:i/>
          <w:strike/>
          <w:szCs w:val="28"/>
          <w:highlight w:val="green"/>
        </w:rPr>
      </w:pPr>
      <w:r w:rsidRPr="0053304E">
        <w:rPr>
          <w:rFonts w:cs="Times New Roman"/>
          <w:b/>
          <w:i/>
          <w:strike/>
          <w:szCs w:val="28"/>
          <w:highlight w:val="green"/>
        </w:rPr>
        <w:t xml:space="preserve">3. </w:t>
      </w:r>
      <w:proofErr w:type="gramStart"/>
      <w:r w:rsidRPr="0053304E">
        <w:rPr>
          <w:rFonts w:cs="Times New Roman"/>
          <w:b/>
          <w:i/>
          <w:strike/>
          <w:szCs w:val="28"/>
          <w:highlight w:val="green"/>
        </w:rPr>
        <w:t xml:space="preserve">При помещении под таможенную процедуру выпуска для внутреннего потребления товаров, изготовленных (полученных)  из иностранных товаров, помещенных под таможенную процедуру свободного склада, лицом, которому в соответствии с пунктом 8 статьи </w:t>
      </w:r>
      <w:r w:rsidRPr="0053304E">
        <w:rPr>
          <w:rFonts w:cs="Times New Roman"/>
          <w:b/>
          <w:i/>
          <w:strike/>
          <w:szCs w:val="28"/>
          <w:highlight w:val="green"/>
        </w:rPr>
        <w:lastRenderedPageBreak/>
        <w:t>213 настоящего Кодекса переданы права владения, пользования  и (или) распоряжения такими товарами, исчисление ввозных таможенных пошлин, налогов осуществляется в отношении товаров, изготовленных (полученных) из иностранных товаров, помещенных под таможенную процедуру свободного</w:t>
      </w:r>
      <w:proofErr w:type="gramEnd"/>
      <w:r w:rsidRPr="0053304E">
        <w:rPr>
          <w:rFonts w:cs="Times New Roman"/>
          <w:b/>
          <w:i/>
          <w:strike/>
          <w:szCs w:val="28"/>
          <w:highlight w:val="green"/>
        </w:rPr>
        <w:t xml:space="preserve"> склада. При этом для исчисления ввозных таможенных пошлин, налогов применяются ставки ввозных таможенных пошлин, налогов, действующие на день регистрации таможенным органом декларации на товары, поданной для помещения товаров под таможенную процедуру выпуска для внутреннего потребления. </w:t>
      </w:r>
    </w:p>
    <w:p w:rsidR="008917C0" w:rsidRPr="0053304E" w:rsidRDefault="008917C0" w:rsidP="008917C0">
      <w:pPr>
        <w:autoSpaceDE w:val="0"/>
        <w:autoSpaceDN w:val="0"/>
        <w:adjustRightInd w:val="0"/>
        <w:ind w:firstLine="540"/>
        <w:rPr>
          <w:rFonts w:cs="Times New Roman"/>
          <w:b/>
          <w:i/>
          <w:strike/>
          <w:szCs w:val="28"/>
          <w:highlight w:val="green"/>
        </w:rPr>
      </w:pPr>
      <w:r w:rsidRPr="0053304E">
        <w:rPr>
          <w:rFonts w:cs="Times New Roman"/>
          <w:b/>
          <w:i/>
          <w:strike/>
          <w:szCs w:val="28"/>
          <w:highlight w:val="green"/>
        </w:rPr>
        <w:t>При помещении под таможенную процедуру выпуска для внутреннего потребления товаров, указанных в абзаце первом настоящего пункта, специальные, антидемпинговые, компенсационные пошлины не исчисляются и не подлежат уплате.</w:t>
      </w:r>
    </w:p>
    <w:p w:rsidR="008917C0" w:rsidRPr="0095061C" w:rsidRDefault="008917C0" w:rsidP="008917C0">
      <w:pPr>
        <w:rPr>
          <w:rFonts w:cs="Times New Roman"/>
          <w:szCs w:val="28"/>
        </w:rPr>
      </w:pPr>
      <w:r w:rsidRPr="0053304E">
        <w:rPr>
          <w:rFonts w:cs="Times New Roman"/>
          <w:szCs w:val="28"/>
          <w:highlight w:val="green"/>
        </w:rPr>
        <w:t xml:space="preserve">4. </w:t>
      </w:r>
      <w:proofErr w:type="gramStart"/>
      <w:r w:rsidRPr="0053304E">
        <w:rPr>
          <w:rFonts w:cs="Times New Roman"/>
          <w:szCs w:val="28"/>
          <w:highlight w:val="green"/>
        </w:rPr>
        <w:t xml:space="preserve">В случае если для исчисления ввозных таможенных пошлин, налогов, специальных, антидемпинговых, компенсационных пошлин в случаях, указанных в </w:t>
      </w:r>
      <w:hyperlink w:anchor="Par238" w:history="1">
        <w:r w:rsidRPr="0053304E">
          <w:rPr>
            <w:rFonts w:cs="Times New Roman"/>
            <w:b/>
            <w:i/>
            <w:strike/>
            <w:szCs w:val="28"/>
            <w:highlight w:val="green"/>
          </w:rPr>
          <w:t>пунктах 1</w:t>
        </w:r>
      </w:hyperlink>
      <w:r w:rsidRPr="0053304E">
        <w:rPr>
          <w:rFonts w:cs="Times New Roman"/>
          <w:b/>
          <w:i/>
          <w:strike/>
          <w:szCs w:val="28"/>
          <w:highlight w:val="green"/>
        </w:rPr>
        <w:t xml:space="preserve"> - </w:t>
      </w:r>
      <w:hyperlink w:anchor="Par243" w:history="1">
        <w:r w:rsidRPr="0053304E">
          <w:rPr>
            <w:rFonts w:cs="Times New Roman"/>
            <w:b/>
            <w:i/>
            <w:strike/>
            <w:szCs w:val="28"/>
            <w:highlight w:val="green"/>
          </w:rPr>
          <w:t>3</w:t>
        </w:r>
      </w:hyperlink>
      <w:r w:rsidRPr="0053304E">
        <w:rPr>
          <w:rFonts w:cs="Times New Roman"/>
          <w:b/>
          <w:strike/>
          <w:szCs w:val="28"/>
          <w:highlight w:val="green"/>
        </w:rPr>
        <w:t xml:space="preserve"> </w:t>
      </w:r>
      <w:r w:rsidRPr="0053304E">
        <w:rPr>
          <w:rFonts w:cs="Times New Roman"/>
          <w:szCs w:val="28"/>
          <w:highlight w:val="green"/>
        </w:rPr>
        <w:t>настоящей стать</w:t>
      </w:r>
      <w:r w:rsidRPr="0053304E">
        <w:rPr>
          <w:rFonts w:cs="Times New Roman"/>
          <w:b/>
          <w:i/>
          <w:szCs w:val="28"/>
          <w:highlight w:val="green"/>
        </w:rPr>
        <w:t>е</w:t>
      </w:r>
      <w:r w:rsidRPr="0053304E">
        <w:rPr>
          <w:rFonts w:cs="Times New Roman"/>
          <w:szCs w:val="28"/>
          <w:highlight w:val="green"/>
        </w:rPr>
        <w:t>, требуется</w:t>
      </w:r>
      <w:r w:rsidRPr="0095061C">
        <w:rPr>
          <w:rFonts w:cs="Times New Roman"/>
          <w:szCs w:val="28"/>
        </w:rPr>
        <w:t xml:space="preserve"> произвести пересчет иностранной валюты в валюту государства-члена, такой пересчет производится по курсу валют, действующему на день применения ставок ввозных таможенных пошлин, налогов, специальных, антидемпинговых, компенсационных пошлин, установленный для каждого случая.</w:t>
      </w:r>
      <w:proofErr w:type="gramEnd"/>
    </w:p>
    <w:p w:rsidR="008917C0" w:rsidRDefault="008917C0" w:rsidP="008917C0">
      <w:pPr>
        <w:autoSpaceDE w:val="0"/>
        <w:autoSpaceDN w:val="0"/>
        <w:adjustRightInd w:val="0"/>
        <w:ind w:firstLine="540"/>
        <w:outlineLvl w:val="1"/>
        <w:rPr>
          <w:rFonts w:cs="Times New Roman"/>
          <w:b/>
          <w:szCs w:val="28"/>
        </w:rPr>
      </w:pPr>
      <w:r w:rsidRPr="0053304E">
        <w:rPr>
          <w:rFonts w:cs="Times New Roman"/>
          <w:b/>
          <w:szCs w:val="28"/>
          <w:highlight w:val="green"/>
        </w:rPr>
        <w:t xml:space="preserve">5. </w:t>
      </w:r>
      <w:proofErr w:type="gramStart"/>
      <w:r w:rsidRPr="0053304E">
        <w:rPr>
          <w:rFonts w:cs="Times New Roman"/>
          <w:b/>
          <w:szCs w:val="28"/>
          <w:highlight w:val="green"/>
        </w:rPr>
        <w:t>Положения настоящей статьи применяются также в случае, если действие таможенной процедуры свободного склада было завершено помещением иностранных товаров, помещенных под таможенную процедуру свободного склада, которые остались в неизменном состоянии, кроме изменений вследствие естественного износа, а также изменений вследствие естественной убыли при нормальных условиях перевозки (транспортировки) и (или) хранения, и (или) товаров, изготовленных (полученных) из иностранных товаров, помещенных под таможенную процедуру</w:t>
      </w:r>
      <w:proofErr w:type="gramEnd"/>
      <w:r w:rsidRPr="0053304E">
        <w:rPr>
          <w:rFonts w:cs="Times New Roman"/>
          <w:b/>
          <w:szCs w:val="28"/>
          <w:highlight w:val="green"/>
        </w:rPr>
        <w:t xml:space="preserve"> свободного склада, под таможенную процедуру таможенного склада или таможенную процедуру беспошлинной торговли и такие товары помещаются под таможенную процедуру выпуска для внутреннего потребления в целях завершения действия таможенной процедуры таможенного склада или таможенной процедуры беспошлинной торговли соответственно.</w:t>
      </w:r>
    </w:p>
    <w:p w:rsidR="00564D54" w:rsidRPr="0095061C" w:rsidRDefault="00564D54"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b/>
          <w:szCs w:val="28"/>
        </w:rPr>
      </w:pPr>
    </w:p>
    <w:p w:rsidR="008917C0" w:rsidRPr="0095061C" w:rsidRDefault="008917C0" w:rsidP="008917C0">
      <w:pPr>
        <w:autoSpaceDE w:val="0"/>
        <w:autoSpaceDN w:val="0"/>
        <w:adjustRightInd w:val="0"/>
        <w:ind w:firstLine="540"/>
        <w:outlineLvl w:val="1"/>
        <w:rPr>
          <w:rFonts w:cs="Times New Roman"/>
          <w:b/>
          <w:szCs w:val="28"/>
          <w:highlight w:val="yellow"/>
        </w:rPr>
      </w:pPr>
      <w:r w:rsidRPr="0095061C">
        <w:rPr>
          <w:rFonts w:cs="Times New Roman"/>
          <w:b/>
          <w:szCs w:val="28"/>
          <w:highlight w:val="yellow"/>
        </w:rPr>
        <w:t>ЭГ 59</w:t>
      </w:r>
    </w:p>
    <w:p w:rsidR="008917C0" w:rsidRPr="0095061C" w:rsidRDefault="008917C0" w:rsidP="008917C0">
      <w:pPr>
        <w:autoSpaceDE w:val="0"/>
        <w:autoSpaceDN w:val="0"/>
        <w:adjustRightInd w:val="0"/>
        <w:ind w:firstLine="540"/>
        <w:outlineLvl w:val="1"/>
        <w:rPr>
          <w:rFonts w:cs="Times New Roman"/>
          <w:b/>
          <w:szCs w:val="28"/>
          <w:highlight w:val="yellow"/>
        </w:rPr>
      </w:pPr>
      <w:r w:rsidRPr="0095061C">
        <w:rPr>
          <w:rFonts w:cs="Times New Roman"/>
          <w:b/>
          <w:szCs w:val="28"/>
          <w:highlight w:val="yellow"/>
        </w:rPr>
        <w:t xml:space="preserve">РБ, РК, </w:t>
      </w:r>
      <w:proofErr w:type="gramStart"/>
      <w:r w:rsidRPr="0095061C">
        <w:rPr>
          <w:rFonts w:cs="Times New Roman"/>
          <w:b/>
          <w:szCs w:val="28"/>
          <w:highlight w:val="yellow"/>
        </w:rPr>
        <w:t>КР</w:t>
      </w:r>
      <w:proofErr w:type="gramEnd"/>
      <w:r w:rsidRPr="0095061C">
        <w:rPr>
          <w:rFonts w:cs="Times New Roman"/>
          <w:b/>
          <w:szCs w:val="28"/>
          <w:highlight w:val="yellow"/>
        </w:rPr>
        <w:t xml:space="preserve"> предварительно поддержано, дополнительно проработают с отделами платежей</w:t>
      </w: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highlight w:val="yellow"/>
        </w:rPr>
        <w:t>РФ поддержано</w:t>
      </w: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highlight w:val="yellow"/>
        </w:rPr>
        <w:t>Вернуться на очередном заседании ЭГ</w:t>
      </w:r>
    </w:p>
    <w:p w:rsidR="008917C0" w:rsidRPr="0095061C" w:rsidRDefault="008917C0" w:rsidP="008917C0">
      <w:pPr>
        <w:autoSpaceDE w:val="0"/>
        <w:autoSpaceDN w:val="0"/>
        <w:adjustRightInd w:val="0"/>
        <w:ind w:firstLine="540"/>
        <w:outlineLvl w:val="1"/>
        <w:rPr>
          <w:rFonts w:cs="Times New Roman"/>
          <w:b/>
          <w:szCs w:val="28"/>
        </w:rPr>
      </w:pPr>
    </w:p>
    <w:p w:rsidR="008917C0" w:rsidRDefault="008917C0" w:rsidP="008917C0">
      <w:pPr>
        <w:rPr>
          <w:rFonts w:cs="Times New Roman"/>
          <w:b/>
          <w:szCs w:val="28"/>
        </w:rPr>
      </w:pPr>
      <w:r w:rsidRPr="0095061C">
        <w:rPr>
          <w:rFonts w:cs="Times New Roman"/>
          <w:b/>
          <w:szCs w:val="28"/>
          <w:highlight w:val="yellow"/>
        </w:rPr>
        <w:lastRenderedPageBreak/>
        <w:t>Просить государства проанализировать сравнение норм СЭЗ и СТЗ, сделанное Комиссией</w:t>
      </w:r>
    </w:p>
    <w:p w:rsidR="00832FE1" w:rsidRDefault="00832FE1" w:rsidP="008917C0">
      <w:pPr>
        <w:rPr>
          <w:rFonts w:cs="Times New Roman"/>
          <w:b/>
          <w:szCs w:val="28"/>
        </w:rPr>
      </w:pPr>
    </w:p>
    <w:p w:rsidR="00832FE1" w:rsidRPr="00832FE1" w:rsidRDefault="00832FE1" w:rsidP="008917C0">
      <w:pPr>
        <w:rPr>
          <w:rFonts w:cs="Times New Roman"/>
          <w:b/>
          <w:szCs w:val="28"/>
          <w:highlight w:val="yellow"/>
        </w:rPr>
      </w:pPr>
      <w:r w:rsidRPr="00832FE1">
        <w:rPr>
          <w:rFonts w:cs="Times New Roman"/>
          <w:b/>
          <w:szCs w:val="28"/>
          <w:highlight w:val="yellow"/>
        </w:rPr>
        <w:t>ЭГ 60</w:t>
      </w:r>
    </w:p>
    <w:p w:rsidR="00832FE1" w:rsidRPr="00832FE1" w:rsidRDefault="00832FE1" w:rsidP="008917C0">
      <w:pPr>
        <w:rPr>
          <w:rFonts w:cs="Times New Roman"/>
          <w:b/>
          <w:szCs w:val="28"/>
          <w:highlight w:val="yellow"/>
        </w:rPr>
      </w:pPr>
      <w:r w:rsidRPr="00832FE1">
        <w:rPr>
          <w:rFonts w:cs="Times New Roman"/>
          <w:b/>
          <w:szCs w:val="28"/>
          <w:highlight w:val="yellow"/>
        </w:rPr>
        <w:t>Вернуться на очередном ЭГ</w:t>
      </w:r>
    </w:p>
    <w:p w:rsidR="00832FE1" w:rsidRDefault="00832FE1" w:rsidP="008917C0">
      <w:pPr>
        <w:rPr>
          <w:rFonts w:cs="Times New Roman"/>
          <w:b/>
          <w:szCs w:val="28"/>
        </w:rPr>
      </w:pPr>
      <w:r w:rsidRPr="00832FE1">
        <w:rPr>
          <w:rFonts w:cs="Times New Roman"/>
          <w:b/>
          <w:szCs w:val="28"/>
          <w:highlight w:val="yellow"/>
        </w:rPr>
        <w:t>Комиссии доработать редакцию</w:t>
      </w:r>
    </w:p>
    <w:p w:rsidR="004130FA" w:rsidRDefault="004130FA" w:rsidP="008917C0">
      <w:pPr>
        <w:rPr>
          <w:rFonts w:cs="Times New Roman"/>
          <w:b/>
          <w:szCs w:val="28"/>
        </w:rPr>
      </w:pPr>
    </w:p>
    <w:p w:rsidR="004130FA" w:rsidRPr="004130FA" w:rsidRDefault="004130FA" w:rsidP="008917C0">
      <w:pPr>
        <w:rPr>
          <w:rFonts w:cs="Times New Roman"/>
          <w:b/>
          <w:szCs w:val="28"/>
          <w:highlight w:val="yellow"/>
        </w:rPr>
      </w:pPr>
      <w:r w:rsidRPr="004130FA">
        <w:rPr>
          <w:rFonts w:cs="Times New Roman"/>
          <w:b/>
          <w:szCs w:val="28"/>
          <w:highlight w:val="yellow"/>
        </w:rPr>
        <w:t>ЭГ-61</w:t>
      </w:r>
    </w:p>
    <w:p w:rsidR="004130FA" w:rsidRDefault="004130FA" w:rsidP="008917C0">
      <w:pPr>
        <w:rPr>
          <w:rFonts w:cs="Times New Roman"/>
          <w:b/>
          <w:szCs w:val="28"/>
        </w:rPr>
      </w:pPr>
      <w:r w:rsidRPr="004130FA">
        <w:rPr>
          <w:rFonts w:cs="Times New Roman"/>
          <w:b/>
          <w:szCs w:val="28"/>
          <w:highlight w:val="yellow"/>
        </w:rPr>
        <w:t xml:space="preserve">Бизнес РК – </w:t>
      </w:r>
      <w:r>
        <w:rPr>
          <w:rFonts w:cs="Times New Roman"/>
          <w:b/>
          <w:szCs w:val="28"/>
          <w:highlight w:val="yellow"/>
        </w:rPr>
        <w:t xml:space="preserve">просить Комиссию </w:t>
      </w:r>
      <w:r w:rsidRPr="004130FA">
        <w:rPr>
          <w:rFonts w:cs="Times New Roman"/>
          <w:b/>
          <w:szCs w:val="28"/>
          <w:highlight w:val="yellow"/>
        </w:rPr>
        <w:t>по пункту 5 проработать структурно корреспондирующие поправки в иные статьи ТК ЕАЭС</w:t>
      </w:r>
      <w:r>
        <w:rPr>
          <w:rFonts w:cs="Times New Roman"/>
          <w:b/>
          <w:szCs w:val="28"/>
        </w:rPr>
        <w:t xml:space="preserve">. </w:t>
      </w:r>
    </w:p>
    <w:p w:rsidR="004130FA" w:rsidRPr="00943C87" w:rsidRDefault="004130FA" w:rsidP="008917C0">
      <w:pPr>
        <w:rPr>
          <w:rFonts w:cs="Times New Roman"/>
          <w:b/>
          <w:szCs w:val="28"/>
          <w:highlight w:val="yellow"/>
        </w:rPr>
      </w:pPr>
      <w:r w:rsidRPr="00943C87">
        <w:rPr>
          <w:rFonts w:cs="Times New Roman"/>
          <w:b/>
          <w:szCs w:val="28"/>
          <w:highlight w:val="yellow"/>
        </w:rPr>
        <w:t xml:space="preserve">Поправки в статью 217 </w:t>
      </w:r>
      <w:r w:rsidR="00943C87" w:rsidRPr="00943C87">
        <w:rPr>
          <w:rFonts w:cs="Times New Roman"/>
          <w:b/>
          <w:szCs w:val="28"/>
          <w:highlight w:val="yellow"/>
        </w:rPr>
        <w:t>подержаны РБ, РК, РФ.</w:t>
      </w:r>
    </w:p>
    <w:p w:rsidR="00943C87" w:rsidRDefault="00943C87" w:rsidP="008917C0">
      <w:pPr>
        <w:rPr>
          <w:rFonts w:cs="Times New Roman"/>
          <w:b/>
          <w:szCs w:val="28"/>
        </w:rPr>
      </w:pPr>
      <w:r w:rsidRPr="00943C87">
        <w:rPr>
          <w:rFonts w:cs="Times New Roman"/>
          <w:b/>
          <w:szCs w:val="28"/>
          <w:highlight w:val="yellow"/>
        </w:rPr>
        <w:t xml:space="preserve">Просить </w:t>
      </w:r>
      <w:proofErr w:type="gramStart"/>
      <w:r w:rsidRPr="00943C87">
        <w:rPr>
          <w:rFonts w:cs="Times New Roman"/>
          <w:b/>
          <w:szCs w:val="28"/>
          <w:highlight w:val="yellow"/>
        </w:rPr>
        <w:t>КР</w:t>
      </w:r>
      <w:proofErr w:type="gramEnd"/>
      <w:r w:rsidRPr="00943C87">
        <w:rPr>
          <w:rFonts w:cs="Times New Roman"/>
          <w:b/>
          <w:szCs w:val="28"/>
          <w:highlight w:val="yellow"/>
        </w:rPr>
        <w:t xml:space="preserve"> и РА представить позиции</w:t>
      </w:r>
      <w:r>
        <w:rPr>
          <w:rFonts w:cs="Times New Roman"/>
          <w:b/>
          <w:szCs w:val="28"/>
        </w:rPr>
        <w:t xml:space="preserve"> </w:t>
      </w:r>
    </w:p>
    <w:p w:rsidR="00E005A9" w:rsidRDefault="00E005A9" w:rsidP="008917C0">
      <w:pPr>
        <w:rPr>
          <w:rFonts w:cs="Times New Roman"/>
          <w:b/>
          <w:szCs w:val="28"/>
        </w:rPr>
      </w:pPr>
    </w:p>
    <w:p w:rsidR="00E005A9" w:rsidRPr="00A31E2C" w:rsidRDefault="00E005A9" w:rsidP="008917C0">
      <w:pPr>
        <w:rPr>
          <w:rFonts w:cs="Times New Roman"/>
          <w:b/>
          <w:szCs w:val="28"/>
          <w:highlight w:val="green"/>
        </w:rPr>
      </w:pPr>
      <w:r w:rsidRPr="00A31E2C">
        <w:rPr>
          <w:rFonts w:cs="Times New Roman"/>
          <w:b/>
          <w:szCs w:val="28"/>
          <w:highlight w:val="green"/>
        </w:rPr>
        <w:t>ЭГ-63 по пунктам 2 – 4 ст. 217</w:t>
      </w:r>
    </w:p>
    <w:p w:rsidR="00E005A9" w:rsidRPr="00A31E2C" w:rsidRDefault="00E005A9" w:rsidP="008917C0">
      <w:pPr>
        <w:rPr>
          <w:rFonts w:cs="Times New Roman"/>
          <w:b/>
          <w:szCs w:val="28"/>
          <w:highlight w:val="green"/>
        </w:rPr>
      </w:pPr>
      <w:r w:rsidRPr="00A31E2C">
        <w:rPr>
          <w:rFonts w:cs="Times New Roman"/>
          <w:b/>
          <w:szCs w:val="28"/>
          <w:highlight w:val="green"/>
        </w:rPr>
        <w:t>РА - поддержано</w:t>
      </w:r>
    </w:p>
    <w:p w:rsidR="00E005A9" w:rsidRDefault="00E005A9" w:rsidP="008917C0">
      <w:pPr>
        <w:rPr>
          <w:rFonts w:cs="Times New Roman"/>
          <w:b/>
          <w:szCs w:val="28"/>
        </w:rPr>
      </w:pPr>
      <w:proofErr w:type="gramStart"/>
      <w:r w:rsidRPr="00A31E2C">
        <w:rPr>
          <w:rFonts w:cs="Times New Roman"/>
          <w:b/>
          <w:szCs w:val="28"/>
          <w:highlight w:val="green"/>
        </w:rPr>
        <w:t>КР</w:t>
      </w:r>
      <w:proofErr w:type="gramEnd"/>
      <w:r w:rsidRPr="00A31E2C">
        <w:rPr>
          <w:rFonts w:cs="Times New Roman"/>
          <w:b/>
          <w:szCs w:val="28"/>
          <w:highlight w:val="green"/>
        </w:rPr>
        <w:t xml:space="preserve"> - поддержано</w:t>
      </w:r>
    </w:p>
    <w:p w:rsidR="00D26C41" w:rsidRDefault="00A31E2C" w:rsidP="008917C0">
      <w:pPr>
        <w:rPr>
          <w:rFonts w:cs="Times New Roman"/>
          <w:b/>
          <w:szCs w:val="28"/>
        </w:rPr>
      </w:pPr>
      <w:r w:rsidRPr="00A31E2C">
        <w:rPr>
          <w:rFonts w:cs="Times New Roman"/>
          <w:b/>
          <w:szCs w:val="28"/>
          <w:highlight w:val="green"/>
        </w:rPr>
        <w:t>Включить в проект Протокола</w:t>
      </w:r>
    </w:p>
    <w:p w:rsidR="00A31E2C" w:rsidRDefault="00A31E2C" w:rsidP="008917C0">
      <w:pPr>
        <w:rPr>
          <w:rFonts w:cs="Times New Roman"/>
          <w:b/>
          <w:szCs w:val="28"/>
        </w:rPr>
      </w:pPr>
    </w:p>
    <w:p w:rsidR="00D26C41" w:rsidRDefault="00D26C41" w:rsidP="008917C0">
      <w:pPr>
        <w:rPr>
          <w:rFonts w:cs="Times New Roman"/>
          <w:b/>
          <w:szCs w:val="28"/>
        </w:rPr>
      </w:pPr>
      <w:r w:rsidRPr="00D26C41">
        <w:rPr>
          <w:rFonts w:cs="Times New Roman"/>
          <w:b/>
          <w:szCs w:val="28"/>
          <w:highlight w:val="yellow"/>
        </w:rPr>
        <w:t>ЭГ- 62</w:t>
      </w:r>
    </w:p>
    <w:p w:rsidR="00D26C41" w:rsidRDefault="00D26C41" w:rsidP="008917C0">
      <w:pPr>
        <w:rPr>
          <w:rFonts w:cs="Times New Roman"/>
          <w:b/>
          <w:szCs w:val="28"/>
        </w:rPr>
      </w:pPr>
      <w:r w:rsidRPr="00D26C41">
        <w:rPr>
          <w:rFonts w:cs="Times New Roman"/>
          <w:b/>
          <w:szCs w:val="28"/>
          <w:highlight w:val="yellow"/>
        </w:rPr>
        <w:t>По итогам заседания ЭГ-61</w:t>
      </w:r>
      <w:r w:rsidR="00564D54">
        <w:rPr>
          <w:rFonts w:cs="Times New Roman"/>
          <w:b/>
          <w:szCs w:val="28"/>
          <w:highlight w:val="yellow"/>
        </w:rPr>
        <w:t xml:space="preserve"> с учетом выработанных поправок в пункты 5 статьи 209 и 217</w:t>
      </w:r>
      <w:r w:rsidRPr="00D26C41">
        <w:rPr>
          <w:rFonts w:cs="Times New Roman"/>
          <w:b/>
          <w:szCs w:val="28"/>
          <w:highlight w:val="yellow"/>
        </w:rPr>
        <w:t xml:space="preserve"> Комиссией предложены корреспондирующие поправки в следующие статьи</w:t>
      </w:r>
      <w:r w:rsidR="00564D54">
        <w:rPr>
          <w:rFonts w:cs="Times New Roman"/>
          <w:b/>
          <w:szCs w:val="28"/>
        </w:rPr>
        <w:t>:</w:t>
      </w:r>
    </w:p>
    <w:p w:rsidR="00564D54" w:rsidRDefault="00564D54" w:rsidP="00D26C41">
      <w:pPr>
        <w:spacing w:after="200" w:line="276" w:lineRule="auto"/>
        <w:ind w:firstLine="708"/>
        <w:rPr>
          <w:rFonts w:eastAsia="Calibri" w:cs="Times New Roman"/>
          <w:b/>
          <w:szCs w:val="28"/>
          <w:highlight w:val="yellow"/>
        </w:rPr>
      </w:pPr>
    </w:p>
    <w:p w:rsidR="00D26C41" w:rsidRPr="00FF3B55" w:rsidRDefault="00D26C41" w:rsidP="00D26C41">
      <w:pPr>
        <w:spacing w:after="200" w:line="276" w:lineRule="auto"/>
        <w:ind w:firstLine="708"/>
        <w:rPr>
          <w:rFonts w:eastAsia="Calibri" w:cs="Times New Roman"/>
          <w:b/>
          <w:szCs w:val="28"/>
          <w:highlight w:val="green"/>
        </w:rPr>
      </w:pPr>
      <w:bookmarkStart w:id="9" w:name="_GoBack"/>
      <w:bookmarkEnd w:id="9"/>
      <w:r w:rsidRPr="00FF3B55">
        <w:rPr>
          <w:rFonts w:eastAsia="Calibri" w:cs="Times New Roman"/>
          <w:b/>
          <w:szCs w:val="28"/>
          <w:highlight w:val="green"/>
        </w:rPr>
        <w:t>Пункт 4 статьи 226 (действующий, предлагается доработать с учетом конструкций, выработанных при внесении изменений в статьи 209 и 217)</w:t>
      </w:r>
    </w:p>
    <w:p w:rsidR="00D26C41" w:rsidRPr="00FF3B55" w:rsidRDefault="00D26C41" w:rsidP="00D26C41">
      <w:pPr>
        <w:autoSpaceDE w:val="0"/>
        <w:autoSpaceDN w:val="0"/>
        <w:adjustRightInd w:val="0"/>
        <w:ind w:firstLine="540"/>
        <w:rPr>
          <w:rFonts w:eastAsia="Calibri" w:cs="Times New Roman"/>
          <w:szCs w:val="28"/>
          <w:highlight w:val="green"/>
        </w:rPr>
      </w:pPr>
      <w:r w:rsidRPr="00FF3B55">
        <w:rPr>
          <w:rFonts w:eastAsia="Calibri" w:cs="Times New Roman"/>
          <w:szCs w:val="28"/>
          <w:highlight w:val="green"/>
        </w:rPr>
        <w:t xml:space="preserve">4. Положения настоящей статьи применяются в случае, если при завершении действия таможенной процедуры временного ввоза (допуска) либо после прекращения действия таможенной процедуры временного ввоза (допуска) в соответствии с </w:t>
      </w:r>
      <w:hyperlink r:id="rId34" w:history="1">
        <w:r w:rsidRPr="00FF3B55">
          <w:rPr>
            <w:rFonts w:eastAsia="Calibri" w:cs="Times New Roman"/>
            <w:szCs w:val="28"/>
            <w:highlight w:val="green"/>
          </w:rPr>
          <w:t>пунктом 5 статьи 224</w:t>
        </w:r>
      </w:hyperlink>
      <w:r w:rsidRPr="00FF3B55">
        <w:rPr>
          <w:rFonts w:eastAsia="Calibri" w:cs="Times New Roman"/>
          <w:szCs w:val="28"/>
          <w:highlight w:val="green"/>
        </w:rPr>
        <w:t xml:space="preserve"> настоящего Кодекса временно ввезенные товары помещаются под таможенную процедуру выпуска для внутреннего потребления декларантом временно ввезенных товаров.</w:t>
      </w:r>
    </w:p>
    <w:p w:rsidR="00D26C41" w:rsidRPr="00FF3B55" w:rsidRDefault="00D26C41" w:rsidP="00D26C41">
      <w:pPr>
        <w:autoSpaceDE w:val="0"/>
        <w:autoSpaceDN w:val="0"/>
        <w:adjustRightInd w:val="0"/>
        <w:spacing w:before="280"/>
        <w:ind w:firstLine="540"/>
        <w:rPr>
          <w:rFonts w:eastAsia="Calibri" w:cs="Times New Roman"/>
          <w:i/>
          <w:color w:val="FF00FF"/>
          <w:szCs w:val="28"/>
          <w:highlight w:val="green"/>
        </w:rPr>
      </w:pPr>
      <w:r w:rsidRPr="00FF3B55">
        <w:rPr>
          <w:rFonts w:eastAsia="Calibri" w:cs="Times New Roman"/>
          <w:szCs w:val="28"/>
          <w:highlight w:val="green"/>
        </w:rPr>
        <w:t xml:space="preserve">Положения настоящей статьи применяются также в случае, если действие таможенной процедуры временного ввоза (допуска) было завершено помещением временно ввезенных товаров под таможенную процедуру таможенного склада </w:t>
      </w:r>
      <w:r w:rsidRPr="00FF3B55">
        <w:rPr>
          <w:rFonts w:eastAsia="Calibri" w:cs="Times New Roman"/>
          <w:b/>
          <w:i/>
          <w:szCs w:val="28"/>
          <w:highlight w:val="green"/>
        </w:rPr>
        <w:t xml:space="preserve">и такие товары помещаются под таможенную процедуру выпуска для внутреннего потребления в целях завершения действия таможенной процедуры таможенного склада. </w:t>
      </w:r>
    </w:p>
    <w:p w:rsidR="00D26C41" w:rsidRPr="00FF3B55" w:rsidRDefault="00D26C41" w:rsidP="00D26C41">
      <w:pPr>
        <w:spacing w:after="200" w:line="276" w:lineRule="auto"/>
        <w:ind w:firstLine="0"/>
        <w:jc w:val="left"/>
        <w:rPr>
          <w:rFonts w:ascii="Calibri" w:eastAsia="Calibri" w:hAnsi="Calibri" w:cs="Times New Roman"/>
          <w:sz w:val="22"/>
          <w:highlight w:val="green"/>
        </w:rPr>
      </w:pPr>
    </w:p>
    <w:p w:rsidR="00D26C41" w:rsidRPr="00FF3B55" w:rsidRDefault="00D26C41" w:rsidP="00D26C41">
      <w:pPr>
        <w:autoSpaceDE w:val="0"/>
        <w:autoSpaceDN w:val="0"/>
        <w:adjustRightInd w:val="0"/>
        <w:ind w:firstLine="540"/>
        <w:outlineLvl w:val="0"/>
        <w:rPr>
          <w:rFonts w:eastAsia="Calibri" w:cs="Times New Roman"/>
          <w:b/>
          <w:bCs/>
          <w:szCs w:val="28"/>
          <w:highlight w:val="green"/>
        </w:rPr>
      </w:pPr>
      <w:r w:rsidRPr="00FF3B55">
        <w:rPr>
          <w:rFonts w:eastAsia="Calibri" w:cs="Times New Roman"/>
          <w:b/>
          <w:bCs/>
          <w:szCs w:val="28"/>
          <w:highlight w:val="green"/>
        </w:rPr>
        <w:lastRenderedPageBreak/>
        <w:t>Статья 136.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выпуска для внутреннего потребления, срок их уплаты и исчисление</w:t>
      </w:r>
    </w:p>
    <w:p w:rsidR="00D26C41" w:rsidRPr="00FF3B55" w:rsidRDefault="00D26C41" w:rsidP="00D26C41">
      <w:pPr>
        <w:autoSpaceDE w:val="0"/>
        <w:autoSpaceDN w:val="0"/>
        <w:adjustRightInd w:val="0"/>
        <w:ind w:firstLine="540"/>
        <w:rPr>
          <w:rFonts w:eastAsia="Calibri" w:cs="Times New Roman"/>
          <w:szCs w:val="28"/>
          <w:highlight w:val="green"/>
        </w:rPr>
      </w:pPr>
    </w:p>
    <w:p w:rsidR="00D26C41" w:rsidRPr="00FF3B55" w:rsidRDefault="00D26C41" w:rsidP="00D26C41">
      <w:pPr>
        <w:autoSpaceDE w:val="0"/>
        <w:autoSpaceDN w:val="0"/>
        <w:adjustRightInd w:val="0"/>
        <w:ind w:firstLine="540"/>
        <w:rPr>
          <w:rFonts w:eastAsia="Calibri" w:cs="Times New Roman"/>
          <w:b/>
          <w:i/>
          <w:szCs w:val="28"/>
          <w:highlight w:val="green"/>
        </w:rPr>
      </w:pPr>
      <w:bookmarkStart w:id="10" w:name="Par25"/>
      <w:bookmarkEnd w:id="10"/>
      <w:r w:rsidRPr="00FF3B55">
        <w:rPr>
          <w:rFonts w:eastAsia="Calibri" w:cs="Times New Roman"/>
          <w:b/>
          <w:i/>
          <w:szCs w:val="28"/>
          <w:highlight w:val="green"/>
        </w:rPr>
        <w:t>14</w:t>
      </w:r>
      <w:r w:rsidRPr="00FF3B55">
        <w:rPr>
          <w:rFonts w:eastAsia="Calibri" w:cs="Times New Roman"/>
          <w:b/>
          <w:i/>
          <w:szCs w:val="28"/>
          <w:highlight w:val="green"/>
          <w:vertAlign w:val="superscript"/>
        </w:rPr>
        <w:t>1</w:t>
      </w:r>
      <w:r w:rsidRPr="00FF3B55">
        <w:rPr>
          <w:rFonts w:eastAsia="Calibri" w:cs="Times New Roman"/>
          <w:b/>
          <w:i/>
          <w:szCs w:val="28"/>
          <w:highlight w:val="green"/>
        </w:rPr>
        <w:t>. Исчисление и уплата ввозных таможенных пошлин, налогов производится с учетом особенностей, установленных:</w:t>
      </w:r>
    </w:p>
    <w:p w:rsidR="00D26C41" w:rsidRPr="00FF3B55" w:rsidRDefault="00D26C41" w:rsidP="00D26C41">
      <w:pPr>
        <w:autoSpaceDE w:val="0"/>
        <w:autoSpaceDN w:val="0"/>
        <w:adjustRightInd w:val="0"/>
        <w:ind w:firstLine="540"/>
        <w:rPr>
          <w:rFonts w:eastAsia="Calibri" w:cs="Times New Roman"/>
          <w:b/>
          <w:i/>
          <w:szCs w:val="28"/>
          <w:highlight w:val="green"/>
        </w:rPr>
      </w:pPr>
      <w:r w:rsidRPr="00FF3B55">
        <w:rPr>
          <w:rFonts w:eastAsia="Calibri" w:cs="Times New Roman"/>
          <w:b/>
          <w:i/>
          <w:szCs w:val="28"/>
          <w:highlight w:val="green"/>
        </w:rPr>
        <w:t>статьей 209 настоящего Кодекса – при помещении под таможенную процедуру выпуска для внутреннего потребления в целях завершения действия таможенной процедуры таможенного склада или таможенной процедуры беспошлинной торговли товаров, ранее помещенных под таможенную процедуру таможенного склада или таможенную процедуру беспошлинной торговли в целях завершения действия таможенной процедуры свободной таможенной зоны;</w:t>
      </w:r>
    </w:p>
    <w:p w:rsidR="00D26C41" w:rsidRPr="00FF3B55" w:rsidRDefault="00D26C41" w:rsidP="00D26C41">
      <w:pPr>
        <w:autoSpaceDE w:val="0"/>
        <w:autoSpaceDN w:val="0"/>
        <w:adjustRightInd w:val="0"/>
        <w:ind w:firstLine="540"/>
        <w:rPr>
          <w:rFonts w:eastAsia="Calibri" w:cs="Times New Roman"/>
          <w:b/>
          <w:i/>
          <w:szCs w:val="28"/>
          <w:highlight w:val="green"/>
        </w:rPr>
      </w:pPr>
      <w:r w:rsidRPr="00FF3B55">
        <w:rPr>
          <w:rFonts w:eastAsia="Calibri" w:cs="Times New Roman"/>
          <w:b/>
          <w:i/>
          <w:szCs w:val="28"/>
          <w:highlight w:val="green"/>
        </w:rPr>
        <w:t>статьей 217 настоящего Кодекса – при помещении под таможенную процедуру выпуска для внутреннего потребления в целях завершения действия таможенной процедуры таможенного склада или таможенной процедуры беспошлинной торговли товаров, ранее помещенных под таможенную процедуру таможенного склада или таможенную процедуру беспошлинной торговли в целях завершения действия таможенной процедуры свободного склада;</w:t>
      </w:r>
    </w:p>
    <w:p w:rsidR="00D26C41" w:rsidRPr="00FF3B55" w:rsidRDefault="00D26C41" w:rsidP="00D26C41">
      <w:pPr>
        <w:autoSpaceDE w:val="0"/>
        <w:autoSpaceDN w:val="0"/>
        <w:adjustRightInd w:val="0"/>
        <w:ind w:firstLine="540"/>
        <w:rPr>
          <w:rFonts w:eastAsia="Calibri" w:cs="Times New Roman"/>
          <w:b/>
          <w:i/>
          <w:szCs w:val="28"/>
          <w:highlight w:val="green"/>
        </w:rPr>
      </w:pPr>
      <w:r w:rsidRPr="00FF3B55">
        <w:rPr>
          <w:rFonts w:eastAsia="Calibri" w:cs="Times New Roman"/>
          <w:b/>
          <w:i/>
          <w:szCs w:val="28"/>
          <w:highlight w:val="green"/>
        </w:rPr>
        <w:t>статьей 226 настоящего Кодекса - при помещении под таможенную процедуру выпуска для внутреннего потребления в целях завершения действия таможенной процедуры таможенного склада товаров, ранее помещенных под таможенную процедуру таможенного склада в целях завершения действия таможенной процедуры временного ввоза (допуска).</w:t>
      </w:r>
    </w:p>
    <w:p w:rsidR="00D26C41" w:rsidRPr="00FF3B55" w:rsidRDefault="00D26C41" w:rsidP="00D26C41">
      <w:pPr>
        <w:autoSpaceDE w:val="0"/>
        <w:autoSpaceDN w:val="0"/>
        <w:adjustRightInd w:val="0"/>
        <w:ind w:firstLine="540"/>
        <w:rPr>
          <w:rFonts w:eastAsia="Calibri" w:cs="Times New Roman"/>
          <w:b/>
          <w:i/>
          <w:szCs w:val="28"/>
          <w:highlight w:val="green"/>
        </w:rPr>
      </w:pPr>
    </w:p>
    <w:p w:rsidR="00D26C41" w:rsidRPr="00FF3B55" w:rsidRDefault="00D26C41" w:rsidP="00D26C41">
      <w:pPr>
        <w:autoSpaceDE w:val="0"/>
        <w:autoSpaceDN w:val="0"/>
        <w:adjustRightInd w:val="0"/>
        <w:ind w:firstLine="540"/>
        <w:rPr>
          <w:rFonts w:eastAsia="Calibri" w:cs="Times New Roman"/>
          <w:b/>
          <w:i/>
          <w:szCs w:val="28"/>
          <w:highlight w:val="green"/>
        </w:rPr>
      </w:pPr>
      <w:r w:rsidRPr="00FF3B55">
        <w:rPr>
          <w:rFonts w:eastAsia="Calibri" w:cs="Times New Roman"/>
          <w:b/>
          <w:i/>
          <w:szCs w:val="28"/>
          <w:highlight w:val="green"/>
        </w:rPr>
        <w:t>16</w:t>
      </w:r>
      <w:r w:rsidRPr="00FF3B55">
        <w:rPr>
          <w:rFonts w:eastAsia="Calibri" w:cs="Times New Roman"/>
          <w:b/>
          <w:i/>
          <w:szCs w:val="28"/>
          <w:highlight w:val="green"/>
          <w:vertAlign w:val="superscript"/>
        </w:rPr>
        <w:t>1</w:t>
      </w:r>
      <w:r w:rsidRPr="00FF3B55">
        <w:rPr>
          <w:rFonts w:eastAsia="Calibri" w:cs="Times New Roman"/>
          <w:b/>
          <w:i/>
          <w:szCs w:val="28"/>
          <w:highlight w:val="green"/>
        </w:rPr>
        <w:t>. Исчисление и уплата специальных, антидемпинговых, компенсационных пошлин производится с учетом особенностей, установленных:</w:t>
      </w:r>
    </w:p>
    <w:p w:rsidR="00D26C41" w:rsidRPr="00FF3B55" w:rsidRDefault="00D26C41" w:rsidP="00D26C41">
      <w:pPr>
        <w:autoSpaceDE w:val="0"/>
        <w:autoSpaceDN w:val="0"/>
        <w:adjustRightInd w:val="0"/>
        <w:ind w:firstLine="540"/>
        <w:rPr>
          <w:rFonts w:eastAsia="Calibri" w:cs="Times New Roman"/>
          <w:b/>
          <w:i/>
          <w:szCs w:val="28"/>
          <w:highlight w:val="green"/>
        </w:rPr>
      </w:pPr>
      <w:r w:rsidRPr="00FF3B55">
        <w:rPr>
          <w:rFonts w:eastAsia="Calibri" w:cs="Times New Roman"/>
          <w:b/>
          <w:i/>
          <w:szCs w:val="28"/>
          <w:highlight w:val="green"/>
        </w:rPr>
        <w:t>статьей 209 настоящего Кодекса – при помещении под таможенную процедуру выпуска для внутреннего потребления в целях завершения действия таможенной процедуры таможенного склада или таможенной процедуры беспошлинной торговли товаров, ранее помещенных под таможенную процедуру таможенного склада или таможенную процедуру беспошлинной торговли в целях завершения действия таможенной процедуры свободной таможенной зоны;</w:t>
      </w:r>
    </w:p>
    <w:p w:rsidR="00D26C41" w:rsidRPr="00FF3B55" w:rsidRDefault="00D26C41" w:rsidP="00D26C41">
      <w:pPr>
        <w:autoSpaceDE w:val="0"/>
        <w:autoSpaceDN w:val="0"/>
        <w:adjustRightInd w:val="0"/>
        <w:ind w:firstLine="540"/>
        <w:rPr>
          <w:rFonts w:eastAsia="Calibri" w:cs="Times New Roman"/>
          <w:b/>
          <w:szCs w:val="28"/>
          <w:highlight w:val="green"/>
        </w:rPr>
      </w:pPr>
      <w:r w:rsidRPr="00FF3B55">
        <w:rPr>
          <w:rFonts w:eastAsia="Calibri" w:cs="Times New Roman"/>
          <w:b/>
          <w:i/>
          <w:szCs w:val="28"/>
          <w:highlight w:val="green"/>
        </w:rPr>
        <w:t xml:space="preserve">статьей 217 настоящего Кодекса – при помещении под таможенную процедуру выпуска для внутреннего потребления в целях завершения действия таможенной процедуры таможенного склада или таможенной процедуры беспошлинной торговли товаров, ранее помещенных под таможенную процедуру таможенного склада или таможенную </w:t>
      </w:r>
      <w:r w:rsidRPr="00FF3B55">
        <w:rPr>
          <w:rFonts w:eastAsia="Calibri" w:cs="Times New Roman"/>
          <w:b/>
          <w:i/>
          <w:szCs w:val="28"/>
          <w:highlight w:val="green"/>
        </w:rPr>
        <w:lastRenderedPageBreak/>
        <w:t>процедуру беспошлинной торговли в целях завершения действия таможенной процедуры свободного склада</w:t>
      </w:r>
    </w:p>
    <w:p w:rsidR="00D26C41" w:rsidRDefault="00D26C41" w:rsidP="00D26C41">
      <w:pPr>
        <w:autoSpaceDE w:val="0"/>
        <w:autoSpaceDN w:val="0"/>
        <w:adjustRightInd w:val="0"/>
        <w:ind w:firstLine="540"/>
        <w:rPr>
          <w:rFonts w:eastAsia="Calibri" w:cs="Times New Roman"/>
          <w:szCs w:val="28"/>
        </w:rPr>
      </w:pPr>
    </w:p>
    <w:p w:rsidR="00D26C41" w:rsidRPr="00D26C41" w:rsidRDefault="00D26C41" w:rsidP="00D26C41">
      <w:pPr>
        <w:autoSpaceDE w:val="0"/>
        <w:autoSpaceDN w:val="0"/>
        <w:adjustRightInd w:val="0"/>
        <w:ind w:firstLine="540"/>
        <w:rPr>
          <w:b/>
        </w:rPr>
      </w:pPr>
      <w:r w:rsidRPr="00D26C41">
        <w:rPr>
          <w:rFonts w:eastAsia="Calibri" w:cs="Times New Roman"/>
          <w:b/>
          <w:szCs w:val="28"/>
          <w:highlight w:val="yellow"/>
        </w:rPr>
        <w:t>ЭГ-62</w:t>
      </w:r>
      <w:r w:rsidRPr="00D26C41">
        <w:rPr>
          <w:b/>
        </w:rPr>
        <w:t xml:space="preserve"> </w:t>
      </w:r>
    </w:p>
    <w:p w:rsidR="00D26C41" w:rsidRPr="00D26C41" w:rsidRDefault="00D26C41" w:rsidP="00D26C41">
      <w:pPr>
        <w:autoSpaceDE w:val="0"/>
        <w:autoSpaceDN w:val="0"/>
        <w:adjustRightInd w:val="0"/>
        <w:ind w:firstLine="540"/>
        <w:rPr>
          <w:rFonts w:eastAsia="Calibri" w:cs="Times New Roman"/>
          <w:szCs w:val="28"/>
          <w:highlight w:val="yellow"/>
        </w:rPr>
      </w:pPr>
      <w:r w:rsidRPr="00D26C41">
        <w:rPr>
          <w:rFonts w:eastAsia="Calibri" w:cs="Times New Roman"/>
          <w:b/>
          <w:szCs w:val="28"/>
          <w:highlight w:val="yellow"/>
        </w:rPr>
        <w:t xml:space="preserve">РБ, </w:t>
      </w:r>
      <w:proofErr w:type="gramStart"/>
      <w:r w:rsidRPr="00D26C41">
        <w:rPr>
          <w:rFonts w:eastAsia="Calibri" w:cs="Times New Roman"/>
          <w:b/>
          <w:szCs w:val="28"/>
          <w:highlight w:val="yellow"/>
        </w:rPr>
        <w:t>КР</w:t>
      </w:r>
      <w:proofErr w:type="gramEnd"/>
      <w:r w:rsidRPr="00D26C41">
        <w:rPr>
          <w:rFonts w:eastAsia="Calibri" w:cs="Times New Roman"/>
          <w:b/>
          <w:szCs w:val="28"/>
          <w:highlight w:val="yellow"/>
        </w:rPr>
        <w:t>, ФТС России</w:t>
      </w:r>
      <w:r w:rsidRPr="00D26C41">
        <w:rPr>
          <w:rFonts w:eastAsia="Calibri" w:cs="Times New Roman"/>
          <w:szCs w:val="28"/>
          <w:highlight w:val="yellow"/>
        </w:rPr>
        <w:t xml:space="preserve"> -  замечаний нет</w:t>
      </w:r>
    </w:p>
    <w:p w:rsidR="00D26C41" w:rsidRPr="00D26C41" w:rsidRDefault="00D26C41" w:rsidP="00D26C41">
      <w:pPr>
        <w:autoSpaceDE w:val="0"/>
        <w:autoSpaceDN w:val="0"/>
        <w:adjustRightInd w:val="0"/>
        <w:ind w:firstLine="540"/>
        <w:rPr>
          <w:rFonts w:eastAsia="Calibri" w:cs="Times New Roman"/>
          <w:szCs w:val="28"/>
        </w:rPr>
      </w:pPr>
      <w:r w:rsidRPr="00D26C41">
        <w:rPr>
          <w:rFonts w:eastAsia="Calibri" w:cs="Times New Roman"/>
          <w:b/>
          <w:szCs w:val="28"/>
          <w:highlight w:val="yellow"/>
        </w:rPr>
        <w:t>РК, РФ</w:t>
      </w:r>
      <w:r w:rsidRPr="00D26C41">
        <w:rPr>
          <w:rFonts w:eastAsia="Calibri" w:cs="Times New Roman"/>
          <w:szCs w:val="28"/>
          <w:highlight w:val="yellow"/>
        </w:rPr>
        <w:t xml:space="preserve"> </w:t>
      </w:r>
      <w:r>
        <w:rPr>
          <w:rFonts w:eastAsia="Calibri" w:cs="Times New Roman"/>
          <w:szCs w:val="28"/>
          <w:highlight w:val="yellow"/>
        </w:rPr>
        <w:t>–</w:t>
      </w:r>
      <w:r w:rsidRPr="00D26C41">
        <w:rPr>
          <w:rFonts w:eastAsia="Calibri" w:cs="Times New Roman"/>
          <w:szCs w:val="28"/>
          <w:highlight w:val="yellow"/>
        </w:rPr>
        <w:t xml:space="preserve"> резерв до очередного </w:t>
      </w:r>
      <w:r w:rsidR="006261AA">
        <w:rPr>
          <w:rFonts w:eastAsia="Calibri" w:cs="Times New Roman"/>
          <w:szCs w:val="28"/>
          <w:highlight w:val="yellow"/>
        </w:rPr>
        <w:t xml:space="preserve">очного </w:t>
      </w:r>
      <w:r w:rsidRPr="00D26C41">
        <w:rPr>
          <w:rFonts w:eastAsia="Calibri" w:cs="Times New Roman"/>
          <w:szCs w:val="28"/>
          <w:highlight w:val="yellow"/>
        </w:rPr>
        <w:t>заседания</w:t>
      </w:r>
      <w:r>
        <w:rPr>
          <w:rFonts w:eastAsia="Calibri" w:cs="Times New Roman"/>
          <w:szCs w:val="28"/>
          <w:highlight w:val="yellow"/>
        </w:rPr>
        <w:t xml:space="preserve"> </w:t>
      </w:r>
      <w:r w:rsidRPr="00D26C41">
        <w:rPr>
          <w:rFonts w:eastAsia="Calibri" w:cs="Times New Roman"/>
          <w:szCs w:val="28"/>
          <w:highlight w:val="yellow"/>
        </w:rPr>
        <w:t>ЭГ</w:t>
      </w:r>
    </w:p>
    <w:p w:rsidR="00D26C41" w:rsidRDefault="00D26C41" w:rsidP="008917C0">
      <w:pPr>
        <w:rPr>
          <w:rFonts w:cs="Times New Roman"/>
          <w:b/>
          <w:szCs w:val="28"/>
        </w:rPr>
      </w:pPr>
    </w:p>
    <w:p w:rsidR="00A31E2C" w:rsidRPr="00FF3B55" w:rsidRDefault="00A31E2C" w:rsidP="00A31E2C">
      <w:pPr>
        <w:ind w:firstLine="567"/>
        <w:rPr>
          <w:rFonts w:cs="Times New Roman"/>
          <w:b/>
          <w:szCs w:val="28"/>
          <w:highlight w:val="green"/>
        </w:rPr>
      </w:pPr>
      <w:r w:rsidRPr="00FF3B55">
        <w:rPr>
          <w:rFonts w:cs="Times New Roman"/>
          <w:b/>
          <w:szCs w:val="28"/>
          <w:highlight w:val="green"/>
        </w:rPr>
        <w:t>ЭГ- 6</w:t>
      </w:r>
      <w:r w:rsidRPr="00FF3B55">
        <w:rPr>
          <w:rFonts w:cs="Times New Roman"/>
          <w:b/>
          <w:szCs w:val="28"/>
          <w:highlight w:val="green"/>
        </w:rPr>
        <w:t>3</w:t>
      </w:r>
    </w:p>
    <w:p w:rsidR="00A31E2C" w:rsidRPr="00FF3B55" w:rsidRDefault="00A31E2C" w:rsidP="00A31E2C">
      <w:pPr>
        <w:ind w:firstLine="567"/>
        <w:rPr>
          <w:rFonts w:cs="Times New Roman"/>
          <w:b/>
          <w:szCs w:val="28"/>
          <w:highlight w:val="green"/>
        </w:rPr>
      </w:pPr>
      <w:r w:rsidRPr="00FF3B55">
        <w:rPr>
          <w:rFonts w:cs="Times New Roman"/>
          <w:b/>
          <w:szCs w:val="28"/>
          <w:highlight w:val="green"/>
        </w:rPr>
        <w:t>По предложенным поправкам в п.4 ст.226 и ст.136:</w:t>
      </w:r>
    </w:p>
    <w:p w:rsidR="00A31E2C" w:rsidRPr="00FF3B55" w:rsidRDefault="00A31E2C" w:rsidP="00A31E2C">
      <w:pPr>
        <w:ind w:firstLine="567"/>
        <w:rPr>
          <w:rFonts w:cs="Times New Roman"/>
          <w:b/>
          <w:szCs w:val="28"/>
          <w:highlight w:val="green"/>
        </w:rPr>
      </w:pPr>
      <w:r w:rsidRPr="00FF3B55">
        <w:rPr>
          <w:rFonts w:cs="Times New Roman"/>
          <w:b/>
          <w:szCs w:val="28"/>
          <w:highlight w:val="green"/>
        </w:rPr>
        <w:t xml:space="preserve">РА, </w:t>
      </w:r>
      <w:r w:rsidR="00FF3B55" w:rsidRPr="00FF3B55">
        <w:rPr>
          <w:rFonts w:cs="Times New Roman"/>
          <w:b/>
          <w:szCs w:val="28"/>
          <w:highlight w:val="green"/>
        </w:rPr>
        <w:t xml:space="preserve">РК, </w:t>
      </w:r>
      <w:r w:rsidRPr="00FF3B55">
        <w:rPr>
          <w:rFonts w:cs="Times New Roman"/>
          <w:b/>
          <w:szCs w:val="28"/>
          <w:highlight w:val="green"/>
        </w:rPr>
        <w:t xml:space="preserve">РФ </w:t>
      </w:r>
      <w:r w:rsidR="00FF3B55" w:rsidRPr="00FF3B55">
        <w:rPr>
          <w:rFonts w:cs="Times New Roman"/>
          <w:b/>
          <w:szCs w:val="28"/>
          <w:highlight w:val="green"/>
        </w:rPr>
        <w:t>–</w:t>
      </w:r>
      <w:r w:rsidRPr="00FF3B55">
        <w:rPr>
          <w:rFonts w:cs="Times New Roman"/>
          <w:b/>
          <w:szCs w:val="28"/>
          <w:highlight w:val="green"/>
        </w:rPr>
        <w:t xml:space="preserve"> поддержано</w:t>
      </w:r>
    </w:p>
    <w:p w:rsidR="00FF3B55" w:rsidRDefault="00FF3B55" w:rsidP="00A31E2C">
      <w:pPr>
        <w:ind w:firstLine="567"/>
        <w:rPr>
          <w:rFonts w:cs="Times New Roman"/>
          <w:b/>
          <w:szCs w:val="28"/>
        </w:rPr>
      </w:pPr>
      <w:r w:rsidRPr="00FF3B55">
        <w:rPr>
          <w:rFonts w:cs="Times New Roman"/>
          <w:b/>
          <w:szCs w:val="28"/>
          <w:highlight w:val="green"/>
        </w:rPr>
        <w:t>Включить в проект Протокола</w:t>
      </w:r>
    </w:p>
    <w:p w:rsidR="00A31E2C" w:rsidRDefault="00A31E2C" w:rsidP="00A31E2C">
      <w:pPr>
        <w:ind w:firstLine="567"/>
        <w:rPr>
          <w:rFonts w:cs="Times New Roman"/>
          <w:b/>
          <w:szCs w:val="28"/>
        </w:rPr>
      </w:pPr>
    </w:p>
    <w:p w:rsidR="00A31E2C" w:rsidRDefault="00A31E2C" w:rsidP="00A31E2C">
      <w:pPr>
        <w:rPr>
          <w:rFonts w:cs="Times New Roman"/>
          <w:b/>
          <w:szCs w:val="28"/>
        </w:rPr>
      </w:pPr>
    </w:p>
    <w:p w:rsidR="00E005A9" w:rsidRPr="0095061C" w:rsidRDefault="00E005A9" w:rsidP="008917C0">
      <w:pPr>
        <w:rPr>
          <w:rFonts w:cs="Times New Roman"/>
          <w:b/>
          <w:szCs w:val="28"/>
        </w:rPr>
      </w:pPr>
    </w:p>
    <w:p w:rsidR="008917C0" w:rsidRPr="0095061C" w:rsidRDefault="008917C0" w:rsidP="008917C0">
      <w:pPr>
        <w:rPr>
          <w:rFonts w:cs="Times New Roman"/>
          <w:b/>
          <w:szCs w:val="28"/>
        </w:rPr>
      </w:pP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rPr>
        <w:t>Статья 218. Определение статуса товаров, изготовленных (полученных) из иностранных товаров, помещенных под таможенную процедуру свободного склада</w:t>
      </w:r>
    </w:p>
    <w:p w:rsidR="008917C0" w:rsidRPr="0095061C" w:rsidRDefault="008917C0" w:rsidP="008917C0">
      <w:pPr>
        <w:autoSpaceDE w:val="0"/>
        <w:autoSpaceDN w:val="0"/>
        <w:adjustRightInd w:val="0"/>
        <w:ind w:firstLine="540"/>
        <w:outlineLvl w:val="1"/>
        <w:rPr>
          <w:rFonts w:cs="Times New Roman"/>
          <w:szCs w:val="28"/>
        </w:rPr>
      </w:pP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1. В случае если товары, изготовленные (полученные) из иностранных товаров, помещенных под таможенную процедуру свободного склада, вывозятся с таможенной территории Союза, статус таких товаров определяется в соответствии с критериями достаточной переработки товаров, которые могут выражаться </w:t>
      </w:r>
      <w:proofErr w:type="gramStart"/>
      <w:r w:rsidRPr="0095061C">
        <w:rPr>
          <w:rFonts w:cs="Times New Roman"/>
          <w:szCs w:val="28"/>
        </w:rPr>
        <w:t>в</w:t>
      </w:r>
      <w:proofErr w:type="gramEnd"/>
      <w:r w:rsidRPr="0095061C">
        <w:rPr>
          <w:rFonts w:cs="Times New Roman"/>
          <w:szCs w:val="28"/>
        </w:rPr>
        <w:t>:</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1) </w:t>
      </w:r>
      <w:proofErr w:type="gramStart"/>
      <w:r w:rsidRPr="0095061C">
        <w:rPr>
          <w:rFonts w:cs="Times New Roman"/>
          <w:szCs w:val="28"/>
        </w:rPr>
        <w:t>изменении</w:t>
      </w:r>
      <w:proofErr w:type="gramEnd"/>
      <w:r w:rsidRPr="0095061C">
        <w:rPr>
          <w:rFonts w:cs="Times New Roman"/>
          <w:szCs w:val="28"/>
        </w:rPr>
        <w:t xml:space="preserve"> кода товаров в соответствии с Товарной номенклатурой внешнеэкономической деятельности на уровне любого из первых 4 знаков;</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2) </w:t>
      </w:r>
      <w:proofErr w:type="gramStart"/>
      <w:r w:rsidRPr="0095061C">
        <w:rPr>
          <w:rFonts w:cs="Times New Roman"/>
          <w:szCs w:val="28"/>
        </w:rPr>
        <w:t>изменении</w:t>
      </w:r>
      <w:proofErr w:type="gramEnd"/>
      <w:r w:rsidRPr="0095061C">
        <w:rPr>
          <w:rFonts w:cs="Times New Roman"/>
          <w:szCs w:val="28"/>
        </w:rPr>
        <w:t xml:space="preserve"> стоимости товаров, когда процентная доля стоимости используемых материалов или добавленная стоимость достигает фиксированной доли в цене конечной продукции (правило адвалорной доли);</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3) </w:t>
      </w:r>
      <w:proofErr w:type="gramStart"/>
      <w:r w:rsidRPr="0095061C">
        <w:rPr>
          <w:rFonts w:cs="Times New Roman"/>
          <w:szCs w:val="28"/>
        </w:rPr>
        <w:t>выполнении</w:t>
      </w:r>
      <w:proofErr w:type="gramEnd"/>
      <w:r w:rsidRPr="0095061C">
        <w:rPr>
          <w:rFonts w:cs="Times New Roman"/>
          <w:szCs w:val="28"/>
        </w:rPr>
        <w:t xml:space="preserve"> необходимых условий, совершении производственных и технологических операций, достаточных для признания товаров товарами Союза.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2. Товары, изготовленные (полученные) из иностранных товаров, помещенных под таможенную процедуру свободного склада, для целей вывоза с таможенной территории Союза признаются товарами Союза, если в результате совершения операций по изготовлению (получению) товаров выполняется одно из следующих условий:</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1) произошло изменение кода товаров в соответствии с Товарной номенклатурой внешнеэкономической деятельности на уровне любого из первых 4 знаков, за исключением случаев, указанных в пункте 3 настоящей статьи;</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2) процентная доля стоимости иностранных товаров, помещенных под таможенную процедуру свободного склада, не превышает фиксированной доли в цене конечной продукции, или добавленная стоимость достигает </w:t>
      </w:r>
      <w:r w:rsidRPr="0095061C">
        <w:rPr>
          <w:rFonts w:cs="Times New Roman"/>
          <w:szCs w:val="28"/>
        </w:rPr>
        <w:lastRenderedPageBreak/>
        <w:t>фиксированной доли в цене конечной продукции, за исключением случаев, указанных в пункте 3 настоящей статьи;</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в отношении товаров выполнены условия, совершены производственные и технологические операции, достаточные для признания товаров, изготовленных (полученных) из иностранных товаров, помещенных под таможенную процедуру свободного склада, товарами Союза, за исключением случая, указанного в абзаце первом пункта 3 настоящей статьи.</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3. Товары, изготовленные (полученные) из иностранных товаров, помещенных под таможенную процедуру свободного склада, не признаются товарами Союза, если в отношении таких товаров совершены только те операции, которые не отвечают критериям достаточной переработки, независимо от выполнения иных условий.</w:t>
      </w:r>
    </w:p>
    <w:p w:rsidR="008917C0" w:rsidRPr="0095061C" w:rsidRDefault="008917C0" w:rsidP="008917C0">
      <w:pPr>
        <w:autoSpaceDE w:val="0"/>
        <w:autoSpaceDN w:val="0"/>
        <w:adjustRightInd w:val="0"/>
        <w:ind w:firstLine="540"/>
        <w:outlineLvl w:val="1"/>
        <w:rPr>
          <w:rFonts w:cs="Times New Roman"/>
          <w:szCs w:val="28"/>
        </w:rPr>
      </w:pPr>
      <w:proofErr w:type="gramStart"/>
      <w:r w:rsidRPr="0095061C">
        <w:rPr>
          <w:rFonts w:cs="Times New Roman"/>
          <w:szCs w:val="28"/>
        </w:rPr>
        <w:t>Изменение кода товаров в соответствии с Товарной номенклатурой внешнеэкономической деятельности на уровне любого из первых 4 знаков и правило адвалорной доли не применяются в качестве критериев достаточной переработки товаров, изготовленных (полученных) из иностранных товаров, помещенных под таможенную процедуру свободного склада, в случае если в отношении товаров, изготовленных (полученных) из иностранных товаров, помещенных под таможенную процедуру свободного склада, определен перечень условий</w:t>
      </w:r>
      <w:proofErr w:type="gramEnd"/>
      <w:r w:rsidRPr="0095061C">
        <w:rPr>
          <w:rFonts w:cs="Times New Roman"/>
          <w:szCs w:val="28"/>
        </w:rPr>
        <w:t>, производственных и технологических операций, достаточных для признания товаров, изготовленных (полученных) из иностранных товаров, помещенных под таможенную процедуру свободного склада, товарами Союза.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4. </w:t>
      </w:r>
      <w:proofErr w:type="gramStart"/>
      <w:r w:rsidRPr="0095061C">
        <w:rPr>
          <w:rFonts w:cs="Times New Roman"/>
          <w:szCs w:val="28"/>
        </w:rPr>
        <w:t>Перечень условий, производственных и технологических операций, достаточных для признания товаров, изготовленных (полученных) из иностранных товаров, помещенных под таможенную процедуру свободного склада, товарами Союза, а также перечень операций, совершение которых не отвечает критериям достаточной переработки при определении статуса товаров, изготовленных (полученных) из иностранных товаров, помещенных под таможенную процедуру свободного склада, определяются Комиссией.</w:t>
      </w:r>
      <w:proofErr w:type="gramEnd"/>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5. Порядок использования правила адвалорной доли в качестве критерия достаточной переработки товаров, изготовленных (полученных) из иностранных товаров, помещенных под таможенную процедуру свободного склада, определяется Комиссией.</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Правило адвалорной доли не применяется в качестве критерия достаточной переработки при совершении операций по ремонту товаров Союза, помещенных под таможенную процедуру свободного склада.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6. Статус товаров, изготовленных (полученных) из иностранных товаров, помещенных под таможенную процедуру свободного склада, определяется уполномоченным государственным органом или уполномоченной организацией государства-члена.</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7. </w:t>
      </w:r>
      <w:proofErr w:type="gramStart"/>
      <w:r w:rsidRPr="0095061C">
        <w:rPr>
          <w:rFonts w:cs="Times New Roman"/>
          <w:szCs w:val="28"/>
        </w:rPr>
        <w:t xml:space="preserve">В качестве документа, подтверждающего статус товаров, изготовленных (полученных) из иностранных товаров, помещенных под таможенную процедуру свободного склада, уполномоченным </w:t>
      </w:r>
      <w:r w:rsidRPr="0095061C">
        <w:rPr>
          <w:rFonts w:cs="Times New Roman"/>
          <w:szCs w:val="28"/>
        </w:rPr>
        <w:lastRenderedPageBreak/>
        <w:t>государственным органом или уполномоченной организацией государства-члена выдается заключение о признании товаров, изготовленных (полученных) из иностранных товаров, помещенных под таможенную процедуру свободного склада, товарами Союза или заключение о признании товаров, изготовленных (полученных) из иностранных товаров, помещенных под таможенную процедуру свободного склада, не являющимися</w:t>
      </w:r>
      <w:proofErr w:type="gramEnd"/>
      <w:r w:rsidRPr="0095061C">
        <w:rPr>
          <w:rFonts w:cs="Times New Roman"/>
          <w:szCs w:val="28"/>
        </w:rPr>
        <w:t xml:space="preserve"> товарами Союза.</w:t>
      </w:r>
    </w:p>
    <w:p w:rsidR="008917C0" w:rsidRPr="0095061C" w:rsidRDefault="008917C0" w:rsidP="008917C0">
      <w:pPr>
        <w:autoSpaceDE w:val="0"/>
        <w:autoSpaceDN w:val="0"/>
        <w:adjustRightInd w:val="0"/>
        <w:ind w:firstLine="540"/>
        <w:outlineLvl w:val="1"/>
        <w:rPr>
          <w:rFonts w:cs="Times New Roman"/>
          <w:b/>
          <w:szCs w:val="28"/>
        </w:rPr>
      </w:pPr>
      <w:r w:rsidRPr="0095061C">
        <w:rPr>
          <w:rFonts w:cs="Times New Roman"/>
          <w:b/>
          <w:szCs w:val="28"/>
        </w:rPr>
        <w:t>Формы указанных заключений, сведения, подлежащие указанию в указанных заключениях, порядок их заполнения, включающий в себя правила указания сведений и требования к их составлению, а также порядок их выдачи и применения определяются Комиссией.</w:t>
      </w:r>
    </w:p>
    <w:p w:rsidR="008917C0" w:rsidRPr="0095061C" w:rsidRDefault="008917C0" w:rsidP="008917C0">
      <w:pPr>
        <w:autoSpaceDE w:val="0"/>
        <w:autoSpaceDN w:val="0"/>
        <w:adjustRightInd w:val="0"/>
        <w:ind w:firstLine="540"/>
        <w:outlineLvl w:val="1"/>
        <w:rPr>
          <w:rFonts w:cs="Times New Roman"/>
          <w:szCs w:val="28"/>
        </w:rPr>
      </w:pPr>
      <w:r w:rsidRPr="0095061C">
        <w:rPr>
          <w:rFonts w:cs="Times New Roman"/>
          <w:szCs w:val="28"/>
        </w:rPr>
        <w:t xml:space="preserve">8. При отсутствии, аннулировании или признании </w:t>
      </w:r>
      <w:proofErr w:type="gramStart"/>
      <w:r w:rsidRPr="0095061C">
        <w:rPr>
          <w:rFonts w:cs="Times New Roman"/>
          <w:szCs w:val="28"/>
        </w:rPr>
        <w:t>недействительным</w:t>
      </w:r>
      <w:proofErr w:type="gramEnd"/>
      <w:r w:rsidRPr="0095061C">
        <w:rPr>
          <w:rFonts w:cs="Times New Roman"/>
          <w:szCs w:val="28"/>
        </w:rPr>
        <w:t xml:space="preserve"> документа, подтверждающего статус товаров, изготовленных (полученных) из иностранных товаров, помещенных под таможенную процедуру свободного склада, такие товары при завершении действия таможенной процедуры свободного склада в целях их вывоза с таможенной территории Союза рассматриваются как товары Союза, а в иных целях - как иностранные товары.</w:t>
      </w:r>
    </w:p>
    <w:p w:rsidR="008917C0" w:rsidRDefault="008917C0" w:rsidP="008917C0">
      <w:pPr>
        <w:rPr>
          <w:rFonts w:cs="Times New Roman"/>
          <w:szCs w:val="28"/>
        </w:rPr>
      </w:pPr>
    </w:p>
    <w:p w:rsidR="00D2633D" w:rsidRDefault="00D2633D" w:rsidP="008917C0">
      <w:pPr>
        <w:rPr>
          <w:rFonts w:cs="Times New Roman"/>
          <w:szCs w:val="28"/>
        </w:rPr>
      </w:pPr>
    </w:p>
    <w:p w:rsidR="00B146A1" w:rsidRPr="00B146A1" w:rsidRDefault="00B146A1" w:rsidP="00D2633D">
      <w:pPr>
        <w:rPr>
          <w:rFonts w:cs="Times New Roman"/>
          <w:szCs w:val="28"/>
          <w:vertAlign w:val="superscript"/>
        </w:rPr>
      </w:pPr>
      <w:r>
        <w:rPr>
          <w:rFonts w:cs="Times New Roman"/>
          <w:szCs w:val="28"/>
        </w:rPr>
        <w:t>Дополнительные поправки в статью 142 в связи с согласованным пунктом 5</w:t>
      </w:r>
      <w:r>
        <w:rPr>
          <w:rFonts w:cs="Times New Roman"/>
          <w:szCs w:val="28"/>
          <w:vertAlign w:val="superscript"/>
        </w:rPr>
        <w:t xml:space="preserve">1 </w:t>
      </w:r>
      <w:r>
        <w:rPr>
          <w:rFonts w:cs="Times New Roman"/>
          <w:szCs w:val="28"/>
        </w:rPr>
        <w:t>в статью 215.</w:t>
      </w:r>
      <w:r>
        <w:rPr>
          <w:rFonts w:cs="Times New Roman"/>
          <w:szCs w:val="28"/>
          <w:vertAlign w:val="superscript"/>
        </w:rPr>
        <w:t xml:space="preserve"> </w:t>
      </w:r>
    </w:p>
    <w:p w:rsidR="00D2633D" w:rsidRPr="007027B6" w:rsidRDefault="00D2633D" w:rsidP="00D2633D">
      <w:pPr>
        <w:rPr>
          <w:rFonts w:cs="Times New Roman"/>
          <w:szCs w:val="28"/>
        </w:rPr>
      </w:pPr>
      <w:r w:rsidRPr="007027B6">
        <w:rPr>
          <w:rFonts w:cs="Times New Roman"/>
          <w:szCs w:val="28"/>
        </w:rPr>
        <w:t>45) в статье 142:</w:t>
      </w:r>
    </w:p>
    <w:p w:rsidR="00D2633D" w:rsidRPr="007027B6" w:rsidRDefault="00D2633D" w:rsidP="00D2633D">
      <w:pPr>
        <w:rPr>
          <w:rFonts w:cs="Times New Roman"/>
          <w:szCs w:val="28"/>
        </w:rPr>
      </w:pPr>
      <w:r w:rsidRPr="007027B6">
        <w:rPr>
          <w:rFonts w:cs="Times New Roman"/>
          <w:szCs w:val="28"/>
        </w:rPr>
        <w:t>в пункте 2:</w:t>
      </w:r>
    </w:p>
    <w:p w:rsidR="00D2633D" w:rsidRPr="007027B6" w:rsidRDefault="00D2633D" w:rsidP="00D2633D">
      <w:pPr>
        <w:rPr>
          <w:rFonts w:cs="Times New Roman"/>
          <w:szCs w:val="28"/>
        </w:rPr>
      </w:pPr>
      <w:r w:rsidRPr="007027B6">
        <w:rPr>
          <w:rFonts w:cs="Times New Roman"/>
          <w:szCs w:val="28"/>
        </w:rPr>
        <w:t>подпункт 1 изложить в следующей редакции:</w:t>
      </w:r>
    </w:p>
    <w:p w:rsidR="00D2633D" w:rsidRPr="007027B6" w:rsidRDefault="00D2633D" w:rsidP="00D2633D">
      <w:pPr>
        <w:rPr>
          <w:rFonts w:cs="Times New Roman"/>
          <w:szCs w:val="28"/>
        </w:rPr>
      </w:pPr>
      <w:r w:rsidRPr="007027B6">
        <w:rPr>
          <w:rFonts w:cs="Times New Roman"/>
          <w:szCs w:val="28"/>
        </w:rPr>
        <w:t>«1) для перевозки (транспортировки) по таможенной территории Союза иностранных товаров, не помещенных под иные таможенные процедуры, а также товаров Союза, помещенных под таможенную процедуру экспорта в случаях, определяемых Комиссией</w:t>
      </w:r>
      <w:proofErr w:type="gramStart"/>
      <w:r w:rsidRPr="007027B6">
        <w:rPr>
          <w:rFonts w:cs="Times New Roman"/>
          <w:szCs w:val="28"/>
        </w:rPr>
        <w:t>;»</w:t>
      </w:r>
      <w:proofErr w:type="gramEnd"/>
      <w:r w:rsidRPr="007027B6">
        <w:rPr>
          <w:rFonts w:cs="Times New Roman"/>
          <w:szCs w:val="28"/>
        </w:rPr>
        <w:t>;</w:t>
      </w:r>
    </w:p>
    <w:p w:rsidR="00D2633D" w:rsidRPr="007027B6" w:rsidRDefault="00D2633D" w:rsidP="00D2633D">
      <w:pPr>
        <w:rPr>
          <w:rFonts w:cs="Times New Roman"/>
          <w:szCs w:val="28"/>
        </w:rPr>
      </w:pPr>
      <w:r w:rsidRPr="007027B6">
        <w:rPr>
          <w:rFonts w:cs="Times New Roman"/>
          <w:szCs w:val="28"/>
        </w:rPr>
        <w:t xml:space="preserve">в подпункте 2 слова «пункте 4» заменить словами «пунктах </w:t>
      </w:r>
      <w:r w:rsidRPr="007027B6">
        <w:rPr>
          <w:rFonts w:cs="Times New Roman"/>
          <w:szCs w:val="28"/>
          <w:highlight w:val="yellow"/>
        </w:rPr>
        <w:t>4</w:t>
      </w:r>
      <w:r w:rsidRPr="007027B6">
        <w:rPr>
          <w:rFonts w:cs="Times New Roman"/>
          <w:szCs w:val="28"/>
          <w:highlight w:val="yellow"/>
        </w:rPr>
        <w:br/>
        <w:t>и 4</w:t>
      </w:r>
      <w:r w:rsidRPr="007027B6">
        <w:rPr>
          <w:rFonts w:cs="Times New Roman"/>
          <w:szCs w:val="28"/>
          <w:highlight w:val="yellow"/>
          <w:vertAlign w:val="superscript"/>
        </w:rPr>
        <w:t>1</w:t>
      </w:r>
      <w:r w:rsidRPr="007027B6">
        <w:rPr>
          <w:rFonts w:cs="Times New Roman"/>
          <w:szCs w:val="28"/>
          <w:highlight w:val="yellow"/>
        </w:rPr>
        <w:t>»;</w:t>
      </w:r>
      <w:r w:rsidRPr="007027B6">
        <w:rPr>
          <w:rFonts w:cs="Times New Roman"/>
          <w:szCs w:val="28"/>
        </w:rPr>
        <w:t xml:space="preserve"> </w:t>
      </w:r>
    </w:p>
    <w:p w:rsidR="00D2633D" w:rsidRPr="007027B6" w:rsidRDefault="00D2633D" w:rsidP="00D2633D">
      <w:pPr>
        <w:rPr>
          <w:rFonts w:cs="Times New Roman"/>
          <w:szCs w:val="28"/>
        </w:rPr>
      </w:pPr>
      <w:r w:rsidRPr="007027B6">
        <w:rPr>
          <w:rFonts w:cs="Times New Roman"/>
          <w:szCs w:val="28"/>
        </w:rPr>
        <w:t xml:space="preserve">дополнить подпунктами </w:t>
      </w:r>
      <w:r w:rsidRPr="007027B6">
        <w:rPr>
          <w:rFonts w:cs="Times New Roman"/>
          <w:szCs w:val="28"/>
          <w:highlight w:val="yellow"/>
        </w:rPr>
        <w:t>3 и 4</w:t>
      </w:r>
      <w:r w:rsidRPr="007027B6">
        <w:rPr>
          <w:rFonts w:cs="Times New Roman"/>
          <w:szCs w:val="28"/>
        </w:rPr>
        <w:t xml:space="preserve"> следующего содержания:</w:t>
      </w:r>
    </w:p>
    <w:p w:rsidR="00D2633D" w:rsidRPr="007027B6" w:rsidRDefault="00D2633D" w:rsidP="00D2633D">
      <w:pPr>
        <w:rPr>
          <w:rFonts w:cs="Times New Roman"/>
          <w:szCs w:val="28"/>
        </w:rPr>
      </w:pPr>
      <w:r w:rsidRPr="007027B6">
        <w:rPr>
          <w:rFonts w:cs="Times New Roman"/>
          <w:szCs w:val="28"/>
        </w:rPr>
        <w:t>«3) для перевозки (транспортировки) по таможенной территории Союза иностранных товаров, помещенных под таможенную процедуру выпуска для внутреннего потребления, или товаров Союза, помещенных под таможенную процедуру реимпорта, в отношении которых осуществлено периодическое таможенное декларирование;</w:t>
      </w:r>
    </w:p>
    <w:p w:rsidR="00D2633D" w:rsidRPr="007027B6" w:rsidRDefault="00D2633D" w:rsidP="00D2633D">
      <w:pPr>
        <w:rPr>
          <w:rFonts w:cs="Times New Roman"/>
          <w:szCs w:val="28"/>
        </w:rPr>
      </w:pPr>
      <w:proofErr w:type="gramStart"/>
      <w:r w:rsidRPr="007027B6">
        <w:rPr>
          <w:rFonts w:cs="Times New Roman"/>
          <w:szCs w:val="28"/>
        </w:rPr>
        <w:t>4) для перевозки (транспортировки) по таможенной территории Союза товаров, помещенных под таможенную процедуру свободной таможенной зоны, и (или) товаров, изготовленных (полученных) из товаров, помещенных под таможенную процедуру свободной таможенной зоны, с одной территории СЭЗ на другую территорию СЭЗ или с территории СЭЗ на территорию свободного склада в соответствии с пунктом 8</w:t>
      </w:r>
      <w:r w:rsidRPr="007027B6">
        <w:rPr>
          <w:rFonts w:cs="Times New Roman"/>
          <w:szCs w:val="28"/>
          <w:vertAlign w:val="superscript"/>
        </w:rPr>
        <w:t>1</w:t>
      </w:r>
      <w:r w:rsidRPr="007027B6">
        <w:rPr>
          <w:rFonts w:cs="Times New Roman"/>
          <w:szCs w:val="28"/>
        </w:rPr>
        <w:t xml:space="preserve"> статьи 207 настоящего Кодекса.»;</w:t>
      </w:r>
      <w:proofErr w:type="gramEnd"/>
    </w:p>
    <w:p w:rsidR="00D2633D" w:rsidRPr="007027B6" w:rsidRDefault="00D2633D" w:rsidP="00D2633D">
      <w:pPr>
        <w:rPr>
          <w:rFonts w:cs="Times New Roman"/>
          <w:b/>
          <w:i/>
          <w:szCs w:val="28"/>
        </w:rPr>
      </w:pPr>
      <w:proofErr w:type="gramStart"/>
      <w:r w:rsidRPr="00B146A1">
        <w:rPr>
          <w:rFonts w:cs="Times New Roman"/>
          <w:b/>
          <w:i/>
          <w:szCs w:val="28"/>
          <w:highlight w:val="green"/>
        </w:rPr>
        <w:lastRenderedPageBreak/>
        <w:t>5) для перевозки (транспортировки) по таможенной территории Союза товаров, помещенных под таможенную процедуру свободного склада, и (или) товаров, изготовленных (полученных) из товаров, помещенных под таможенную процедуру свободного склада, с территории одного свободного склада на территорию другого свободного склада или с территории свободного склада на территорию СЭЗ в соответствии с пунктом 5</w:t>
      </w:r>
      <w:r w:rsidRPr="00B146A1">
        <w:rPr>
          <w:rFonts w:cs="Times New Roman"/>
          <w:b/>
          <w:i/>
          <w:szCs w:val="28"/>
          <w:highlight w:val="green"/>
          <w:vertAlign w:val="superscript"/>
        </w:rPr>
        <w:t>1</w:t>
      </w:r>
      <w:r w:rsidRPr="00B146A1">
        <w:rPr>
          <w:rFonts w:cs="Times New Roman"/>
          <w:b/>
          <w:i/>
          <w:szCs w:val="28"/>
          <w:highlight w:val="green"/>
        </w:rPr>
        <w:t xml:space="preserve"> статьи 215 настоящего Кодекса.»;</w:t>
      </w:r>
      <w:proofErr w:type="gramEnd"/>
    </w:p>
    <w:p w:rsidR="00D2633D" w:rsidRPr="007027B6" w:rsidRDefault="00D2633D" w:rsidP="00D2633D">
      <w:pPr>
        <w:rPr>
          <w:rFonts w:cs="Times New Roman"/>
          <w:szCs w:val="28"/>
        </w:rPr>
      </w:pPr>
    </w:p>
    <w:p w:rsidR="00D2633D" w:rsidRDefault="00D2633D" w:rsidP="00D2633D">
      <w:pPr>
        <w:rPr>
          <w:rFonts w:cs="Times New Roman"/>
          <w:szCs w:val="28"/>
        </w:rPr>
      </w:pPr>
      <w:r w:rsidRPr="007027B6">
        <w:rPr>
          <w:rFonts w:cs="Times New Roman"/>
          <w:szCs w:val="28"/>
        </w:rPr>
        <w:t xml:space="preserve">в пункте 8 слова «пункте 4» заменить словами «пунктах </w:t>
      </w:r>
      <w:r w:rsidRPr="007027B6">
        <w:rPr>
          <w:rFonts w:cs="Times New Roman"/>
          <w:szCs w:val="28"/>
          <w:highlight w:val="yellow"/>
        </w:rPr>
        <w:t>4 и 4</w:t>
      </w:r>
      <w:r w:rsidRPr="007027B6">
        <w:rPr>
          <w:rFonts w:cs="Times New Roman"/>
          <w:szCs w:val="28"/>
          <w:highlight w:val="yellow"/>
          <w:vertAlign w:val="superscript"/>
        </w:rPr>
        <w:t>1</w:t>
      </w:r>
      <w:r w:rsidRPr="007027B6">
        <w:rPr>
          <w:rFonts w:cs="Times New Roman"/>
          <w:szCs w:val="28"/>
          <w:highlight w:val="yellow"/>
        </w:rPr>
        <w:t>»;</w:t>
      </w:r>
      <w:r w:rsidRPr="007027B6">
        <w:rPr>
          <w:rFonts w:cs="Times New Roman"/>
          <w:szCs w:val="28"/>
        </w:rPr>
        <w:t xml:space="preserve"> </w:t>
      </w:r>
    </w:p>
    <w:p w:rsidR="00D2633D" w:rsidRPr="00A36C99" w:rsidRDefault="00D2633D" w:rsidP="00D2633D"/>
    <w:p w:rsidR="00D2633D" w:rsidRPr="0095061C" w:rsidRDefault="00D2633D" w:rsidP="008917C0">
      <w:pPr>
        <w:rPr>
          <w:rFonts w:cs="Times New Roman"/>
          <w:szCs w:val="28"/>
        </w:rPr>
      </w:pPr>
    </w:p>
    <w:sectPr w:rsidR="00D2633D" w:rsidRPr="0095061C" w:rsidSect="0095061C">
      <w:headerReference w:type="default" r:id="rId35"/>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F8E" w:rsidRDefault="00CE3F8E" w:rsidP="0095061C">
      <w:r>
        <w:separator/>
      </w:r>
    </w:p>
  </w:endnote>
  <w:endnote w:type="continuationSeparator" w:id="0">
    <w:p w:rsidR="00CE3F8E" w:rsidRDefault="00CE3F8E" w:rsidP="00950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F8E" w:rsidRDefault="00CE3F8E" w:rsidP="0095061C">
      <w:r>
        <w:separator/>
      </w:r>
    </w:p>
  </w:footnote>
  <w:footnote w:type="continuationSeparator" w:id="0">
    <w:p w:rsidR="00CE3F8E" w:rsidRDefault="00CE3F8E" w:rsidP="009506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322130"/>
      <w:docPartObj>
        <w:docPartGallery w:val="Page Numbers (Top of Page)"/>
        <w:docPartUnique/>
      </w:docPartObj>
    </w:sdtPr>
    <w:sdtEndPr/>
    <w:sdtContent>
      <w:p w:rsidR="0095061C" w:rsidRDefault="0095061C">
        <w:pPr>
          <w:pStyle w:val="a4"/>
          <w:jc w:val="center"/>
        </w:pPr>
        <w:r>
          <w:fldChar w:fldCharType="begin"/>
        </w:r>
        <w:r>
          <w:instrText>PAGE   \* MERGEFORMAT</w:instrText>
        </w:r>
        <w:r>
          <w:fldChar w:fldCharType="separate"/>
        </w:r>
        <w:r w:rsidR="00FF3B55">
          <w:rPr>
            <w:noProof/>
          </w:rPr>
          <w:t>30</w:t>
        </w:r>
        <w:r>
          <w:fldChar w:fldCharType="end"/>
        </w:r>
      </w:p>
    </w:sdtContent>
  </w:sdt>
  <w:p w:rsidR="0095061C" w:rsidRDefault="0095061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7C0"/>
    <w:rsid w:val="00043A1D"/>
    <w:rsid w:val="000E505E"/>
    <w:rsid w:val="00213A92"/>
    <w:rsid w:val="0026035C"/>
    <w:rsid w:val="00286D42"/>
    <w:rsid w:val="002E57E8"/>
    <w:rsid w:val="002F1E20"/>
    <w:rsid w:val="00343926"/>
    <w:rsid w:val="003543E2"/>
    <w:rsid w:val="003559DA"/>
    <w:rsid w:val="004130FA"/>
    <w:rsid w:val="0053304E"/>
    <w:rsid w:val="00533C13"/>
    <w:rsid w:val="00546651"/>
    <w:rsid w:val="00564D54"/>
    <w:rsid w:val="005D727C"/>
    <w:rsid w:val="00621159"/>
    <w:rsid w:val="006261AA"/>
    <w:rsid w:val="00642977"/>
    <w:rsid w:val="00680FFC"/>
    <w:rsid w:val="008176F1"/>
    <w:rsid w:val="00832FE1"/>
    <w:rsid w:val="00833A3F"/>
    <w:rsid w:val="00856439"/>
    <w:rsid w:val="008917C0"/>
    <w:rsid w:val="00894508"/>
    <w:rsid w:val="00910052"/>
    <w:rsid w:val="0091521B"/>
    <w:rsid w:val="00943C87"/>
    <w:rsid w:val="0095061C"/>
    <w:rsid w:val="009D34B3"/>
    <w:rsid w:val="00A31E2C"/>
    <w:rsid w:val="00A610E7"/>
    <w:rsid w:val="00AD710E"/>
    <w:rsid w:val="00B146A1"/>
    <w:rsid w:val="00B322AE"/>
    <w:rsid w:val="00B3520A"/>
    <w:rsid w:val="00BB46EC"/>
    <w:rsid w:val="00CD21AB"/>
    <w:rsid w:val="00CE3F8E"/>
    <w:rsid w:val="00D2633D"/>
    <w:rsid w:val="00D26C41"/>
    <w:rsid w:val="00DE2919"/>
    <w:rsid w:val="00E005A9"/>
    <w:rsid w:val="00F73A4D"/>
    <w:rsid w:val="00FC2469"/>
    <w:rsid w:val="00FE4C68"/>
    <w:rsid w:val="00FF3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7C0"/>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17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1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917C0"/>
    <w:pPr>
      <w:widowControl w:val="0"/>
      <w:autoSpaceDE w:val="0"/>
      <w:autoSpaceDN w:val="0"/>
      <w:spacing w:after="0" w:line="240" w:lineRule="auto"/>
    </w:pPr>
    <w:rPr>
      <w:rFonts w:ascii="Calibri" w:eastAsiaTheme="minorEastAsia" w:hAnsi="Calibri" w:cs="Calibri"/>
      <w:lang w:eastAsia="ru-RU"/>
    </w:rPr>
  </w:style>
  <w:style w:type="paragraph" w:styleId="a4">
    <w:name w:val="header"/>
    <w:basedOn w:val="a"/>
    <w:link w:val="a5"/>
    <w:uiPriority w:val="99"/>
    <w:unhideWhenUsed/>
    <w:rsid w:val="0095061C"/>
    <w:pPr>
      <w:tabs>
        <w:tab w:val="center" w:pos="4677"/>
        <w:tab w:val="right" w:pos="9355"/>
      </w:tabs>
    </w:pPr>
  </w:style>
  <w:style w:type="character" w:customStyle="1" w:styleId="a5">
    <w:name w:val="Верхний колонтитул Знак"/>
    <w:basedOn w:val="a0"/>
    <w:link w:val="a4"/>
    <w:uiPriority w:val="99"/>
    <w:rsid w:val="0095061C"/>
    <w:rPr>
      <w:rFonts w:ascii="Times New Roman" w:hAnsi="Times New Roman"/>
      <w:sz w:val="28"/>
    </w:rPr>
  </w:style>
  <w:style w:type="paragraph" w:styleId="a6">
    <w:name w:val="footer"/>
    <w:basedOn w:val="a"/>
    <w:link w:val="a7"/>
    <w:uiPriority w:val="99"/>
    <w:unhideWhenUsed/>
    <w:rsid w:val="0095061C"/>
    <w:pPr>
      <w:tabs>
        <w:tab w:val="center" w:pos="4677"/>
        <w:tab w:val="right" w:pos="9355"/>
      </w:tabs>
    </w:pPr>
  </w:style>
  <w:style w:type="character" w:customStyle="1" w:styleId="a7">
    <w:name w:val="Нижний колонтитул Знак"/>
    <w:basedOn w:val="a0"/>
    <w:link w:val="a6"/>
    <w:uiPriority w:val="99"/>
    <w:rsid w:val="0095061C"/>
    <w:rPr>
      <w:rFonts w:ascii="Times New Roman" w:hAnsi="Times New Roman"/>
      <w:sz w:val="28"/>
    </w:rPr>
  </w:style>
  <w:style w:type="paragraph" w:styleId="a8">
    <w:name w:val="Balloon Text"/>
    <w:basedOn w:val="a"/>
    <w:link w:val="a9"/>
    <w:uiPriority w:val="99"/>
    <w:semiHidden/>
    <w:unhideWhenUsed/>
    <w:rsid w:val="00832FE1"/>
    <w:rPr>
      <w:rFonts w:ascii="Calibri" w:hAnsi="Calibri"/>
      <w:sz w:val="16"/>
      <w:szCs w:val="16"/>
    </w:rPr>
  </w:style>
  <w:style w:type="character" w:customStyle="1" w:styleId="a9">
    <w:name w:val="Текст выноски Знак"/>
    <w:basedOn w:val="a0"/>
    <w:link w:val="a8"/>
    <w:uiPriority w:val="99"/>
    <w:semiHidden/>
    <w:rsid w:val="00832FE1"/>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7C0"/>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17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91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8917C0"/>
    <w:pPr>
      <w:widowControl w:val="0"/>
      <w:autoSpaceDE w:val="0"/>
      <w:autoSpaceDN w:val="0"/>
      <w:spacing w:after="0" w:line="240" w:lineRule="auto"/>
    </w:pPr>
    <w:rPr>
      <w:rFonts w:ascii="Calibri" w:eastAsiaTheme="minorEastAsia" w:hAnsi="Calibri" w:cs="Calibri"/>
      <w:lang w:eastAsia="ru-RU"/>
    </w:rPr>
  </w:style>
  <w:style w:type="paragraph" w:styleId="a4">
    <w:name w:val="header"/>
    <w:basedOn w:val="a"/>
    <w:link w:val="a5"/>
    <w:uiPriority w:val="99"/>
    <w:unhideWhenUsed/>
    <w:rsid w:val="0095061C"/>
    <w:pPr>
      <w:tabs>
        <w:tab w:val="center" w:pos="4677"/>
        <w:tab w:val="right" w:pos="9355"/>
      </w:tabs>
    </w:pPr>
  </w:style>
  <w:style w:type="character" w:customStyle="1" w:styleId="a5">
    <w:name w:val="Верхний колонтитул Знак"/>
    <w:basedOn w:val="a0"/>
    <w:link w:val="a4"/>
    <w:uiPriority w:val="99"/>
    <w:rsid w:val="0095061C"/>
    <w:rPr>
      <w:rFonts w:ascii="Times New Roman" w:hAnsi="Times New Roman"/>
      <w:sz w:val="28"/>
    </w:rPr>
  </w:style>
  <w:style w:type="paragraph" w:styleId="a6">
    <w:name w:val="footer"/>
    <w:basedOn w:val="a"/>
    <w:link w:val="a7"/>
    <w:uiPriority w:val="99"/>
    <w:unhideWhenUsed/>
    <w:rsid w:val="0095061C"/>
    <w:pPr>
      <w:tabs>
        <w:tab w:val="center" w:pos="4677"/>
        <w:tab w:val="right" w:pos="9355"/>
      </w:tabs>
    </w:pPr>
  </w:style>
  <w:style w:type="character" w:customStyle="1" w:styleId="a7">
    <w:name w:val="Нижний колонтитул Знак"/>
    <w:basedOn w:val="a0"/>
    <w:link w:val="a6"/>
    <w:uiPriority w:val="99"/>
    <w:rsid w:val="0095061C"/>
    <w:rPr>
      <w:rFonts w:ascii="Times New Roman" w:hAnsi="Times New Roman"/>
      <w:sz w:val="28"/>
    </w:rPr>
  </w:style>
  <w:style w:type="paragraph" w:styleId="a8">
    <w:name w:val="Balloon Text"/>
    <w:basedOn w:val="a"/>
    <w:link w:val="a9"/>
    <w:uiPriority w:val="99"/>
    <w:semiHidden/>
    <w:unhideWhenUsed/>
    <w:rsid w:val="00832FE1"/>
    <w:rPr>
      <w:rFonts w:ascii="Calibri" w:hAnsi="Calibri"/>
      <w:sz w:val="16"/>
      <w:szCs w:val="16"/>
    </w:rPr>
  </w:style>
  <w:style w:type="character" w:customStyle="1" w:styleId="a9">
    <w:name w:val="Текст выноски Знак"/>
    <w:basedOn w:val="a0"/>
    <w:link w:val="a8"/>
    <w:uiPriority w:val="99"/>
    <w:semiHidden/>
    <w:rsid w:val="00832FE1"/>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6772A73D94FE01EE358BB5D6E66F74F8386CB73320799CB646C7CE18D5FF3D4FA790D550F6BFAE421C8FFE6E3530914BD5217DD249A47173H8K" TargetMode="External"/><Relationship Id="rId13" Type="http://schemas.openxmlformats.org/officeDocument/2006/relationships/hyperlink" Target="https://login.consultant.ru/link/?req=doc&amp;base=LAW&amp;n=380602&amp;dst=103080" TargetMode="External"/><Relationship Id="rId18" Type="http://schemas.openxmlformats.org/officeDocument/2006/relationships/hyperlink" Target="consultantplus://offline/ref=E76772A73D94FE01EE358BB5D6E66F74FF3364B53B25799CB646C7CE18D5FF3D4FA790D550F7B7AE401C8FFE6E3530914BD5217DD249A47173H8K" TargetMode="External"/><Relationship Id="rId26" Type="http://schemas.openxmlformats.org/officeDocument/2006/relationships/hyperlink" Target="https://login.consultant.ru/link/?req=doc&amp;base=LAW&amp;n=380602&amp;dst=101826" TargetMode="External"/><Relationship Id="rId3" Type="http://schemas.microsoft.com/office/2007/relationships/stylesWithEffects" Target="stylesWithEffects.xml"/><Relationship Id="rId21" Type="http://schemas.openxmlformats.org/officeDocument/2006/relationships/hyperlink" Target="https://login.consultant.ru/link/?req=doc&amp;base=LAW&amp;n=380602&amp;dst=101813" TargetMode="External"/><Relationship Id="rId34" Type="http://schemas.openxmlformats.org/officeDocument/2006/relationships/hyperlink" Target="https://login.consultant.ru/link/?req=doc&amp;base=LAW&amp;n=380602&amp;dst=103166" TargetMode="External"/><Relationship Id="rId7" Type="http://schemas.openxmlformats.org/officeDocument/2006/relationships/endnotes" Target="endnotes.xml"/><Relationship Id="rId12" Type="http://schemas.openxmlformats.org/officeDocument/2006/relationships/hyperlink" Target="https://login.consultant.ru/link/?req=doc&amp;base=LAW&amp;n=380602&amp;dst=103080" TargetMode="External"/><Relationship Id="rId17" Type="http://schemas.openxmlformats.org/officeDocument/2006/relationships/hyperlink" Target="consultantplus://offline/ref=E76772A73D94FE01EE358BB5D6E66F74FF3364B53B25799CB646C7CE18D5FF3D4FA790D550F7B7AD4B1C8FFE6E3530914BD5217DD249A47173H8K" TargetMode="External"/><Relationship Id="rId25" Type="http://schemas.openxmlformats.org/officeDocument/2006/relationships/hyperlink" Target="consultantplus://offline/ref=E76772A73D94FE01EE358BB5D6E66F74FF3364B53B25799CB646C7CE18D5FF3D4FA790D550F7B7AE401C8FFE6E3530914BD5217DD249A47173H8K" TargetMode="External"/><Relationship Id="rId33" Type="http://schemas.openxmlformats.org/officeDocument/2006/relationships/hyperlink" Target="https://login.consultant.ru/link/?req=doc&amp;base=LAW&amp;n=380602&amp;dst=102963" TargetMode="External"/><Relationship Id="rId2" Type="http://schemas.openxmlformats.org/officeDocument/2006/relationships/styles" Target="styles.xml"/><Relationship Id="rId16" Type="http://schemas.openxmlformats.org/officeDocument/2006/relationships/hyperlink" Target="https://login.consultant.ru/link/?req=doc&amp;base=LAW&amp;n=380602&amp;dst=101817" TargetMode="External"/><Relationship Id="rId20" Type="http://schemas.openxmlformats.org/officeDocument/2006/relationships/hyperlink" Target="https://login.consultant.ru/link/?req=doc&amp;base=LAW&amp;n=380602&amp;dst=101828" TargetMode="External"/><Relationship Id="rId29" Type="http://schemas.openxmlformats.org/officeDocument/2006/relationships/hyperlink" Target="file:///C:\Users\valikova\Documents\&#1055;&#1056;&#1040;&#1042;&#1054;&#1042;&#1040;&#1071;%20&#1069;&#1050;&#1057;&#1055;&#1045;&#1056;&#1058;&#1048;&#1047;&#1040;%20&#1055;&#1056;&#1054;&#1058;&#1054;&#1050;&#1054;&#1051;&#1040;\14.04%20%20&#1055;&#1056;&#1054;&#1045;&#1050;&#1058;%20&#1055;&#1056;&#1054;&#1058;&#1054;&#1050;&#1054;&#1051;&#1040;_.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0602&amp;dst=105340" TargetMode="External"/><Relationship Id="rId24" Type="http://schemas.openxmlformats.org/officeDocument/2006/relationships/hyperlink" Target="consultantplus://offline/ref=E76772A73D94FE01EE358BB5D6E66F74FF3364B53B25799CB646C7CE18D5FF3D4FA790D550F7B7AD4B1C8FFE6E3530914BD5217DD249A47173H8K" TargetMode="External"/><Relationship Id="rId32" Type="http://schemas.openxmlformats.org/officeDocument/2006/relationships/hyperlink" Target="https://login.consultant.ru/link/?req=doc&amp;base=LAW&amp;n=433452&amp;dst=102252"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380602&amp;dst=101816" TargetMode="External"/><Relationship Id="rId23" Type="http://schemas.openxmlformats.org/officeDocument/2006/relationships/hyperlink" Target="https://login.consultant.ru/link/?req=doc&amp;base=LAW&amp;n=380602&amp;dst=101817" TargetMode="External"/><Relationship Id="rId28" Type="http://schemas.openxmlformats.org/officeDocument/2006/relationships/hyperlink" Target="consultantplus://offline/ref=E80740357661C8CDE614BD068F41B223D0B34DD196A9C32571ABF38FB3D26C67FF52E0257B9E3FD1EB0BBFB6579F152842247B75A7F2EB31X0t1M" TargetMode="External"/><Relationship Id="rId36" Type="http://schemas.openxmlformats.org/officeDocument/2006/relationships/fontTable" Target="fontTable.xml"/><Relationship Id="rId10" Type="http://schemas.openxmlformats.org/officeDocument/2006/relationships/hyperlink" Target="https://login.consultant.ru/link/?req=doc&amp;base=LAW&amp;n=380602&amp;dst=102986" TargetMode="External"/><Relationship Id="rId19" Type="http://schemas.openxmlformats.org/officeDocument/2006/relationships/hyperlink" Target="https://login.consultant.ru/link/?req=doc&amp;base=LAW&amp;n=380602&amp;dst=101826" TargetMode="External"/><Relationship Id="rId31" Type="http://schemas.openxmlformats.org/officeDocument/2006/relationships/hyperlink" Target="https://login.consultant.ru/link/?req=doc&amp;base=LAW&amp;n=380602&amp;dst=101819" TargetMode="External"/><Relationship Id="rId4" Type="http://schemas.openxmlformats.org/officeDocument/2006/relationships/settings" Target="settings.xml"/><Relationship Id="rId9" Type="http://schemas.openxmlformats.org/officeDocument/2006/relationships/hyperlink" Target="https://login.consultant.ru/link/?req=doc&amp;base=LAW&amp;n=380602&amp;dst=102976" TargetMode="External"/><Relationship Id="rId14" Type="http://schemas.openxmlformats.org/officeDocument/2006/relationships/hyperlink" Target="https://login.consultant.ru/link/?req=doc&amp;base=LAW&amp;n=380602&amp;dst=101813" TargetMode="External"/><Relationship Id="rId22" Type="http://schemas.openxmlformats.org/officeDocument/2006/relationships/hyperlink" Target="https://login.consultant.ru/link/?req=doc&amp;base=LAW&amp;n=380602&amp;dst=101816" TargetMode="External"/><Relationship Id="rId27" Type="http://schemas.openxmlformats.org/officeDocument/2006/relationships/hyperlink" Target="https://login.consultant.ru/link/?req=doc&amp;base=LAW&amp;n=380602&amp;dst=101828" TargetMode="External"/><Relationship Id="rId30" Type="http://schemas.openxmlformats.org/officeDocument/2006/relationships/hyperlink" Target="https://login.consultant.ru/link/?req=doc&amp;base=LAW&amp;n=380602&amp;dst=101813"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3B8C1-6969-4FB8-B394-EB2A4BF5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33</Pages>
  <Words>12209</Words>
  <Characters>69597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Валикова Ольга Владимировна</dc:creator>
  <cp:lastModifiedBy>Валикова Ольга Владимировна</cp:lastModifiedBy>
  <cp:revision>8</cp:revision>
  <cp:lastPrinted>2024-02-29T07:58:00Z</cp:lastPrinted>
  <dcterms:created xsi:type="dcterms:W3CDTF">2024-03-28T09:34:00Z</dcterms:created>
  <dcterms:modified xsi:type="dcterms:W3CDTF">2024-04-17T14:19:00Z</dcterms:modified>
</cp:coreProperties>
</file>