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DA375D" w14:textId="77777777" w:rsidR="00E110E0" w:rsidRDefault="00E110E0" w:rsidP="00D72E25">
      <w:pPr>
        <w:pStyle w:val="13"/>
        <w:shd w:val="clear" w:color="auto" w:fill="auto"/>
        <w:spacing w:before="0" w:after="0" w:line="240" w:lineRule="auto"/>
        <w:ind w:left="709" w:firstLine="0"/>
        <w:jc w:val="right"/>
        <w:rPr>
          <w:b/>
          <w:i/>
          <w:color w:val="00B050"/>
          <w:sz w:val="28"/>
          <w:szCs w:val="28"/>
        </w:rPr>
      </w:pPr>
    </w:p>
    <w:p w14:paraId="442E34E3" w14:textId="72E5D6E0" w:rsidR="00010285" w:rsidRDefault="00010285" w:rsidP="00D72E25">
      <w:pPr>
        <w:pStyle w:val="13"/>
        <w:shd w:val="clear" w:color="auto" w:fill="auto"/>
        <w:spacing w:before="0" w:after="0" w:line="240" w:lineRule="auto"/>
        <w:ind w:left="709" w:firstLine="0"/>
        <w:jc w:val="right"/>
        <w:rPr>
          <w:b/>
          <w:i/>
          <w:color w:val="00B050"/>
          <w:sz w:val="28"/>
          <w:szCs w:val="28"/>
        </w:rPr>
      </w:pPr>
      <w:r w:rsidRPr="00010285">
        <w:rPr>
          <w:b/>
          <w:i/>
          <w:color w:val="00B050"/>
          <w:sz w:val="28"/>
          <w:szCs w:val="28"/>
        </w:rPr>
        <w:t xml:space="preserve">Зеленый цвет – </w:t>
      </w:r>
      <w:r w:rsidR="0090531A">
        <w:rPr>
          <w:b/>
          <w:i/>
          <w:color w:val="00B050"/>
          <w:sz w:val="28"/>
          <w:szCs w:val="28"/>
        </w:rPr>
        <w:t>согласованные на ЭГ поправки</w:t>
      </w:r>
    </w:p>
    <w:p w14:paraId="5DCC5B6F" w14:textId="3CDD9186" w:rsidR="0090531A" w:rsidRPr="00010285" w:rsidRDefault="002005FC" w:rsidP="00D72E25">
      <w:pPr>
        <w:pStyle w:val="13"/>
        <w:shd w:val="clear" w:color="auto" w:fill="auto"/>
        <w:spacing w:before="0" w:after="0" w:line="240" w:lineRule="auto"/>
        <w:ind w:left="709" w:firstLine="0"/>
        <w:jc w:val="right"/>
        <w:rPr>
          <w:b/>
          <w:i/>
          <w:color w:val="00B050"/>
          <w:sz w:val="28"/>
          <w:szCs w:val="28"/>
        </w:rPr>
      </w:pPr>
      <w:r w:rsidRPr="002005FC">
        <w:rPr>
          <w:b/>
          <w:i/>
          <w:sz w:val="28"/>
          <w:szCs w:val="28"/>
          <w:highlight w:val="yellow"/>
        </w:rPr>
        <w:t>Черный цвет с желтой заливкой</w:t>
      </w:r>
      <w:r w:rsidR="0090531A">
        <w:rPr>
          <w:b/>
          <w:i/>
          <w:color w:val="00B050"/>
          <w:sz w:val="28"/>
          <w:szCs w:val="28"/>
        </w:rPr>
        <w:t xml:space="preserve"> – поправки, выработанные на ЭГ, которые будут дорабатываться</w:t>
      </w:r>
    </w:p>
    <w:p w14:paraId="4B6F9E1A" w14:textId="77777777" w:rsidR="003946AB" w:rsidRPr="00010285" w:rsidRDefault="003946AB" w:rsidP="00D72E25">
      <w:pPr>
        <w:pStyle w:val="13"/>
        <w:shd w:val="clear" w:color="auto" w:fill="auto"/>
        <w:spacing w:before="0" w:after="0" w:line="240" w:lineRule="auto"/>
        <w:ind w:firstLine="0"/>
        <w:jc w:val="left"/>
        <w:rPr>
          <w:sz w:val="28"/>
          <w:szCs w:val="28"/>
        </w:rPr>
      </w:pPr>
    </w:p>
    <w:p w14:paraId="5D79C338" w14:textId="59C76BA2" w:rsidR="00431147" w:rsidRPr="00010285" w:rsidRDefault="00431147" w:rsidP="00D72E25">
      <w:pPr>
        <w:pStyle w:val="13"/>
        <w:shd w:val="clear" w:color="auto" w:fill="auto"/>
        <w:spacing w:before="0" w:after="0" w:line="240" w:lineRule="auto"/>
        <w:ind w:firstLine="708"/>
        <w:jc w:val="both"/>
        <w:rPr>
          <w:sz w:val="28"/>
          <w:szCs w:val="28"/>
        </w:rPr>
      </w:pPr>
      <w:r w:rsidRPr="00010285">
        <w:rPr>
          <w:sz w:val="28"/>
          <w:szCs w:val="28"/>
        </w:rPr>
        <w:t>Статья 13. Владение, пользование и (или) распоряжение товарами на таможенной территории Союза или за ее пределами</w:t>
      </w:r>
    </w:p>
    <w:p w14:paraId="14113792" w14:textId="77777777" w:rsidR="003946AB" w:rsidRPr="00010285" w:rsidRDefault="003946AB" w:rsidP="00D72E25">
      <w:pPr>
        <w:pStyle w:val="11"/>
        <w:shd w:val="clear" w:color="auto" w:fill="auto"/>
        <w:tabs>
          <w:tab w:val="left" w:pos="0"/>
        </w:tabs>
        <w:spacing w:after="0" w:line="240" w:lineRule="auto"/>
        <w:ind w:firstLine="709"/>
        <w:jc w:val="both"/>
        <w:rPr>
          <w:sz w:val="28"/>
          <w:szCs w:val="28"/>
        </w:rPr>
      </w:pPr>
    </w:p>
    <w:p w14:paraId="2343255F" w14:textId="19C2DC37" w:rsidR="00431147" w:rsidRPr="00253591" w:rsidRDefault="00431147" w:rsidP="00D72E25">
      <w:pPr>
        <w:pStyle w:val="11"/>
        <w:shd w:val="clear" w:color="auto" w:fill="auto"/>
        <w:tabs>
          <w:tab w:val="left" w:pos="0"/>
        </w:tabs>
        <w:spacing w:after="0" w:line="240" w:lineRule="auto"/>
        <w:ind w:firstLine="709"/>
        <w:jc w:val="both"/>
        <w:rPr>
          <w:sz w:val="28"/>
          <w:szCs w:val="28"/>
        </w:rPr>
      </w:pPr>
      <w:r w:rsidRPr="00010285">
        <w:rPr>
          <w:sz w:val="28"/>
          <w:szCs w:val="28"/>
        </w:rPr>
        <w:t>1. </w:t>
      </w:r>
      <w:proofErr w:type="gramStart"/>
      <w:r w:rsidRPr="00010285">
        <w:rPr>
          <w:sz w:val="28"/>
          <w:szCs w:val="28"/>
        </w:rPr>
        <w:t xml:space="preserve">Владение, пользование и (или) распоряжение товарами, ввозимыми на таможенную территорию Союза, после пересечения таможенной границы Союза </w:t>
      </w:r>
      <w:r w:rsidRPr="00010285">
        <w:rPr>
          <w:sz w:val="28"/>
          <w:szCs w:val="28"/>
          <w:u w:val="single"/>
        </w:rPr>
        <w:t>и до их выпуска</w:t>
      </w:r>
      <w:r w:rsidRPr="00010285">
        <w:rPr>
          <w:sz w:val="28"/>
          <w:szCs w:val="28"/>
        </w:rPr>
        <w:t xml:space="preserve"> таможенным органом осуществляются в порядке и на условиях, которые установлены настоящей главой, главами 14 и 16 настоящего Кодекса, а в отношении отдельных категорий товаров – также главами 37 – </w:t>
      </w:r>
      <w:r w:rsidRPr="003E2EFF">
        <w:rPr>
          <w:strike/>
          <w:sz w:val="28"/>
          <w:szCs w:val="28"/>
          <w:highlight w:val="yellow"/>
        </w:rPr>
        <w:t>43</w:t>
      </w:r>
      <w:r w:rsidRPr="003E2EFF">
        <w:rPr>
          <w:sz w:val="28"/>
          <w:szCs w:val="28"/>
          <w:highlight w:val="yellow"/>
        </w:rPr>
        <w:t xml:space="preserve"> </w:t>
      </w:r>
      <w:r w:rsidRPr="003E2EFF">
        <w:rPr>
          <w:b/>
          <w:color w:val="000000" w:themeColor="text1"/>
          <w:sz w:val="28"/>
          <w:szCs w:val="28"/>
          <w:highlight w:val="yellow"/>
        </w:rPr>
        <w:t>4</w:t>
      </w:r>
      <w:r w:rsidRPr="00847C85">
        <w:rPr>
          <w:b/>
          <w:strike/>
          <w:color w:val="000000" w:themeColor="text1"/>
          <w:sz w:val="28"/>
          <w:szCs w:val="28"/>
          <w:highlight w:val="yellow"/>
        </w:rPr>
        <w:t>3</w:t>
      </w:r>
      <w:r w:rsidRPr="00847C85">
        <w:rPr>
          <w:b/>
          <w:strike/>
          <w:color w:val="000000" w:themeColor="text1"/>
          <w:sz w:val="28"/>
          <w:szCs w:val="28"/>
          <w:highlight w:val="yellow"/>
          <w:vertAlign w:val="superscript"/>
        </w:rPr>
        <w:t>3</w:t>
      </w:r>
      <w:r w:rsidR="00782FDE" w:rsidRPr="00010285">
        <w:rPr>
          <w:color w:val="00B050"/>
          <w:sz w:val="28"/>
          <w:szCs w:val="28"/>
          <w:vertAlign w:val="superscript"/>
        </w:rPr>
        <w:t xml:space="preserve"> </w:t>
      </w:r>
      <w:r w:rsidR="003E2EFF" w:rsidRPr="003E2EFF">
        <w:rPr>
          <w:color w:val="00B050"/>
          <w:sz w:val="28"/>
          <w:szCs w:val="28"/>
          <w:highlight w:val="yellow"/>
        </w:rPr>
        <w:t>43</w:t>
      </w:r>
      <w:r w:rsidR="003E2EFF" w:rsidRPr="003E2EFF">
        <w:rPr>
          <w:color w:val="00B050"/>
          <w:sz w:val="28"/>
          <w:szCs w:val="28"/>
          <w:highlight w:val="yellow"/>
          <w:vertAlign w:val="superscript"/>
        </w:rPr>
        <w:t>1</w:t>
      </w:r>
      <w:r w:rsidR="003E2EFF">
        <w:rPr>
          <w:color w:val="00B050"/>
          <w:sz w:val="28"/>
          <w:szCs w:val="28"/>
        </w:rPr>
        <w:t xml:space="preserve">? </w:t>
      </w:r>
      <w:r w:rsidRPr="00010285">
        <w:rPr>
          <w:sz w:val="28"/>
          <w:szCs w:val="28"/>
        </w:rPr>
        <w:t>настоящего Кодекса.</w:t>
      </w:r>
      <w:proofErr w:type="gramEnd"/>
    </w:p>
    <w:p w14:paraId="61FD61CF" w14:textId="77777777" w:rsidR="00431147" w:rsidRPr="00010285" w:rsidRDefault="00431147" w:rsidP="00D72E25">
      <w:pPr>
        <w:pStyle w:val="11"/>
        <w:shd w:val="clear" w:color="auto" w:fill="auto"/>
        <w:tabs>
          <w:tab w:val="left" w:pos="0"/>
        </w:tabs>
        <w:spacing w:after="0" w:line="240" w:lineRule="auto"/>
        <w:ind w:firstLine="709"/>
        <w:jc w:val="both"/>
        <w:rPr>
          <w:sz w:val="28"/>
          <w:szCs w:val="28"/>
          <w:u w:val="single"/>
        </w:rPr>
      </w:pPr>
      <w:r w:rsidRPr="00010285">
        <w:rPr>
          <w:sz w:val="28"/>
          <w:szCs w:val="28"/>
        </w:rPr>
        <w:t>2. </w:t>
      </w:r>
      <w:proofErr w:type="gramStart"/>
      <w:r w:rsidRPr="00010285">
        <w:rPr>
          <w:sz w:val="28"/>
          <w:szCs w:val="28"/>
        </w:rPr>
        <w:t xml:space="preserve">Владение, пользование и (или) распоряжение товарами на таможенной территории Союза или за ее пределами </w:t>
      </w:r>
      <w:r w:rsidRPr="00010285">
        <w:rPr>
          <w:sz w:val="28"/>
          <w:szCs w:val="28"/>
          <w:u w:val="single"/>
        </w:rPr>
        <w:t>после их выпуска</w:t>
      </w:r>
      <w:r w:rsidRPr="00010285">
        <w:rPr>
          <w:sz w:val="28"/>
          <w:szCs w:val="28"/>
        </w:rPr>
        <w:t xml:space="preserve"> таможенным органом осуществляются в соответствии с таможенной процедурой, под которую помещены товары, или в порядке и на условиях, которые установлены для отдельных категорий товаров, </w:t>
      </w:r>
      <w:r w:rsidRPr="00010285">
        <w:rPr>
          <w:sz w:val="28"/>
          <w:szCs w:val="28"/>
          <w:u w:val="single"/>
        </w:rPr>
        <w:t>подлежащих таможенному декларированию и (или) выпуску без помещения под таможенные процедуры.</w:t>
      </w:r>
      <w:proofErr w:type="gramEnd"/>
    </w:p>
    <w:p w14:paraId="509E3A29" w14:textId="6386DAC2" w:rsidR="00431147" w:rsidRPr="00010285" w:rsidRDefault="00431147" w:rsidP="00D72E25">
      <w:pPr>
        <w:pStyle w:val="11"/>
        <w:shd w:val="clear" w:color="auto" w:fill="auto"/>
        <w:tabs>
          <w:tab w:val="left" w:pos="0"/>
        </w:tabs>
        <w:spacing w:after="0" w:line="240" w:lineRule="auto"/>
        <w:ind w:firstLine="709"/>
        <w:jc w:val="both"/>
        <w:rPr>
          <w:sz w:val="28"/>
          <w:szCs w:val="28"/>
        </w:rPr>
      </w:pPr>
      <w:r w:rsidRPr="00010285">
        <w:rPr>
          <w:sz w:val="28"/>
          <w:szCs w:val="28"/>
        </w:rPr>
        <w:t xml:space="preserve">3. Владение, пользование и (или) распоряжение товарами, вывозимыми с таможенной территории Союза, после прибытия </w:t>
      </w:r>
      <w:proofErr w:type="gramStart"/>
      <w:r w:rsidRPr="00010285">
        <w:rPr>
          <w:sz w:val="28"/>
          <w:szCs w:val="28"/>
        </w:rPr>
        <w:t>в место убытия</w:t>
      </w:r>
      <w:proofErr w:type="gramEnd"/>
      <w:r w:rsidRPr="00010285">
        <w:rPr>
          <w:sz w:val="28"/>
          <w:szCs w:val="28"/>
        </w:rPr>
        <w:t xml:space="preserve"> до пересечения таможенной границы Союза осуществляются </w:t>
      </w:r>
      <w:r w:rsidRPr="00010285">
        <w:rPr>
          <w:sz w:val="28"/>
          <w:szCs w:val="28"/>
        </w:rPr>
        <w:br/>
        <w:t xml:space="preserve">в порядке и на условиях, которые установлены настоящей главой </w:t>
      </w:r>
      <w:r w:rsidRPr="00010285">
        <w:rPr>
          <w:sz w:val="28"/>
          <w:szCs w:val="28"/>
        </w:rPr>
        <w:br/>
        <w:t xml:space="preserve">и главой 15 настоящего Кодекса, а в отношении отдельных категорий товаров – также главами </w:t>
      </w:r>
      <w:r w:rsidR="003E2EFF" w:rsidRPr="00010285">
        <w:rPr>
          <w:sz w:val="28"/>
          <w:szCs w:val="28"/>
        </w:rPr>
        <w:t xml:space="preserve">37 – </w:t>
      </w:r>
      <w:r w:rsidR="003E2EFF" w:rsidRPr="003E2EFF">
        <w:rPr>
          <w:strike/>
          <w:sz w:val="28"/>
          <w:szCs w:val="28"/>
          <w:highlight w:val="yellow"/>
        </w:rPr>
        <w:t>43</w:t>
      </w:r>
      <w:r w:rsidR="003E2EFF" w:rsidRPr="003E2EFF">
        <w:rPr>
          <w:sz w:val="28"/>
          <w:szCs w:val="28"/>
          <w:highlight w:val="yellow"/>
        </w:rPr>
        <w:t xml:space="preserve"> </w:t>
      </w:r>
      <w:r w:rsidR="003E2EFF" w:rsidRPr="00847C85">
        <w:rPr>
          <w:b/>
          <w:strike/>
          <w:color w:val="000000" w:themeColor="text1"/>
          <w:sz w:val="28"/>
          <w:szCs w:val="28"/>
          <w:highlight w:val="yellow"/>
        </w:rPr>
        <w:t>43</w:t>
      </w:r>
      <w:r w:rsidR="003E2EFF" w:rsidRPr="003E2EFF">
        <w:rPr>
          <w:b/>
          <w:color w:val="000000" w:themeColor="text1"/>
          <w:sz w:val="28"/>
          <w:szCs w:val="28"/>
          <w:highlight w:val="yellow"/>
          <w:vertAlign w:val="superscript"/>
        </w:rPr>
        <w:t>3</w:t>
      </w:r>
      <w:r w:rsidR="003E2EFF" w:rsidRPr="00010285">
        <w:rPr>
          <w:color w:val="00B050"/>
          <w:sz w:val="28"/>
          <w:szCs w:val="28"/>
          <w:vertAlign w:val="superscript"/>
        </w:rPr>
        <w:t xml:space="preserve"> </w:t>
      </w:r>
      <w:r w:rsidR="003E2EFF" w:rsidRPr="003E2EFF">
        <w:rPr>
          <w:color w:val="00B050"/>
          <w:sz w:val="28"/>
          <w:szCs w:val="28"/>
          <w:highlight w:val="yellow"/>
        </w:rPr>
        <w:t>43</w:t>
      </w:r>
      <w:r w:rsidR="003E2EFF" w:rsidRPr="003E2EFF">
        <w:rPr>
          <w:color w:val="00B050"/>
          <w:sz w:val="28"/>
          <w:szCs w:val="28"/>
          <w:highlight w:val="yellow"/>
          <w:vertAlign w:val="superscript"/>
        </w:rPr>
        <w:t>1</w:t>
      </w:r>
      <w:r w:rsidR="003E2EFF">
        <w:rPr>
          <w:color w:val="00B050"/>
          <w:sz w:val="28"/>
          <w:szCs w:val="28"/>
        </w:rPr>
        <w:t xml:space="preserve">? </w:t>
      </w:r>
      <w:r w:rsidRPr="00010285">
        <w:rPr>
          <w:sz w:val="28"/>
          <w:szCs w:val="28"/>
        </w:rPr>
        <w:t>настоящего Кодекса.</w:t>
      </w:r>
    </w:p>
    <w:p w14:paraId="2CABC8A1" w14:textId="315BD37B" w:rsidR="00782FDE" w:rsidRDefault="00782FDE" w:rsidP="00D72E25">
      <w:pPr>
        <w:pStyle w:val="11"/>
        <w:shd w:val="clear" w:color="auto" w:fill="auto"/>
        <w:tabs>
          <w:tab w:val="left" w:pos="0"/>
        </w:tabs>
        <w:spacing w:after="0" w:line="240" w:lineRule="auto"/>
        <w:ind w:firstLine="709"/>
        <w:jc w:val="both"/>
        <w:rPr>
          <w:b/>
          <w:i/>
          <w:color w:val="00B050"/>
          <w:sz w:val="28"/>
          <w:szCs w:val="28"/>
        </w:rPr>
      </w:pPr>
      <w:r w:rsidRPr="00010285">
        <w:rPr>
          <w:b/>
          <w:color w:val="00B050"/>
          <w:sz w:val="28"/>
          <w:szCs w:val="28"/>
        </w:rPr>
        <w:t>3</w:t>
      </w:r>
      <w:r w:rsidRPr="00010285">
        <w:rPr>
          <w:b/>
          <w:color w:val="00B050"/>
          <w:sz w:val="28"/>
          <w:szCs w:val="28"/>
          <w:vertAlign w:val="superscript"/>
        </w:rPr>
        <w:t>1</w:t>
      </w:r>
      <w:r w:rsidRPr="00010285">
        <w:rPr>
          <w:b/>
          <w:color w:val="00B050"/>
          <w:sz w:val="28"/>
          <w:szCs w:val="28"/>
        </w:rPr>
        <w:t>. Владение, пользование и</w:t>
      </w:r>
      <w:r w:rsidR="00CB21A7" w:rsidRPr="00010285">
        <w:rPr>
          <w:b/>
          <w:color w:val="00B050"/>
          <w:sz w:val="28"/>
          <w:szCs w:val="28"/>
        </w:rPr>
        <w:t xml:space="preserve"> (или) </w:t>
      </w:r>
      <w:r w:rsidRPr="00010285">
        <w:rPr>
          <w:b/>
          <w:color w:val="00B050"/>
          <w:sz w:val="28"/>
          <w:szCs w:val="28"/>
        </w:rPr>
        <w:t xml:space="preserve">распоряжение </w:t>
      </w:r>
      <w:r w:rsidR="00CB21A7" w:rsidRPr="00010285">
        <w:rPr>
          <w:b/>
          <w:color w:val="00B050"/>
          <w:sz w:val="28"/>
          <w:szCs w:val="28"/>
        </w:rPr>
        <w:t xml:space="preserve">контейнерами, </w:t>
      </w:r>
      <w:r w:rsidR="00CB21A7" w:rsidRPr="00445403">
        <w:rPr>
          <w:b/>
          <w:strike/>
          <w:color w:val="00B050"/>
          <w:sz w:val="28"/>
          <w:szCs w:val="28"/>
          <w:highlight w:val="yellow"/>
        </w:rPr>
        <w:t>указанными в пункте 1 статьи 309</w:t>
      </w:r>
      <w:r w:rsidR="00CB21A7" w:rsidRPr="00445403">
        <w:rPr>
          <w:b/>
          <w:strike/>
          <w:color w:val="00B050"/>
          <w:sz w:val="28"/>
          <w:szCs w:val="28"/>
          <w:highlight w:val="yellow"/>
          <w:vertAlign w:val="superscript"/>
        </w:rPr>
        <w:t>13</w:t>
      </w:r>
      <w:r w:rsidR="00CB21A7" w:rsidRPr="00445403">
        <w:rPr>
          <w:b/>
          <w:strike/>
          <w:color w:val="00B050"/>
          <w:sz w:val="28"/>
          <w:szCs w:val="28"/>
        </w:rPr>
        <w:t>,</w:t>
      </w:r>
      <w:r w:rsidR="00CB21A7" w:rsidRPr="00010285">
        <w:rPr>
          <w:b/>
          <w:color w:val="00B050"/>
          <w:sz w:val="28"/>
          <w:szCs w:val="28"/>
          <w:vertAlign w:val="superscript"/>
        </w:rPr>
        <w:t xml:space="preserve"> </w:t>
      </w:r>
      <w:r w:rsidR="00CB21A7" w:rsidRPr="00010285">
        <w:rPr>
          <w:b/>
          <w:color w:val="00B050"/>
          <w:sz w:val="28"/>
          <w:szCs w:val="28"/>
        </w:rPr>
        <w:t>осуществляется в порядке и на условиях, установленных в соответствии с главой 43</w:t>
      </w:r>
      <w:r w:rsidR="00CB21A7" w:rsidRPr="00010285">
        <w:rPr>
          <w:b/>
          <w:color w:val="00B050"/>
          <w:sz w:val="28"/>
          <w:szCs w:val="28"/>
          <w:vertAlign w:val="superscript"/>
        </w:rPr>
        <w:t xml:space="preserve">3 </w:t>
      </w:r>
      <w:r w:rsidR="00CB21A7" w:rsidRPr="00010285">
        <w:rPr>
          <w:b/>
          <w:color w:val="00B050"/>
          <w:sz w:val="28"/>
          <w:szCs w:val="28"/>
        </w:rPr>
        <w:t>настоящего Кодекса.</w:t>
      </w:r>
      <w:r w:rsidR="00253591">
        <w:rPr>
          <w:b/>
          <w:color w:val="00B050"/>
          <w:sz w:val="28"/>
          <w:szCs w:val="28"/>
        </w:rPr>
        <w:t xml:space="preserve"> </w:t>
      </w:r>
    </w:p>
    <w:p w14:paraId="53A04D1F" w14:textId="466A41C7" w:rsidR="001F5BF7" w:rsidRPr="0090531A" w:rsidRDefault="001F5BF7" w:rsidP="00D72E25">
      <w:pPr>
        <w:pStyle w:val="11"/>
        <w:shd w:val="clear" w:color="auto" w:fill="auto"/>
        <w:tabs>
          <w:tab w:val="left" w:pos="0"/>
        </w:tabs>
        <w:spacing w:after="0" w:line="240" w:lineRule="auto"/>
        <w:ind w:firstLine="709"/>
        <w:jc w:val="both"/>
        <w:rPr>
          <w:b/>
          <w:i/>
          <w:sz w:val="28"/>
          <w:szCs w:val="28"/>
          <w:highlight w:val="green"/>
        </w:rPr>
      </w:pPr>
      <w:r w:rsidRPr="0090531A">
        <w:rPr>
          <w:b/>
          <w:i/>
          <w:sz w:val="28"/>
          <w:szCs w:val="28"/>
          <w:highlight w:val="green"/>
        </w:rPr>
        <w:t>ЭГ 56</w:t>
      </w:r>
      <w:r w:rsidR="00445403">
        <w:rPr>
          <w:b/>
          <w:i/>
          <w:sz w:val="28"/>
          <w:szCs w:val="28"/>
          <w:highlight w:val="green"/>
        </w:rPr>
        <w:t xml:space="preserve"> согласовано</w:t>
      </w:r>
    </w:p>
    <w:p w14:paraId="0122A1ED" w14:textId="05698083" w:rsidR="00D40307" w:rsidRDefault="006050D4" w:rsidP="006050D4">
      <w:pPr>
        <w:ind w:firstLine="709"/>
        <w:jc w:val="both"/>
        <w:rPr>
          <w:rFonts w:ascii="Times New Roman" w:hAnsi="Times New Roman" w:cs="Times New Roman"/>
          <w:b/>
          <w:bCs/>
          <w:i/>
          <w:iCs/>
          <w:sz w:val="28"/>
          <w:szCs w:val="28"/>
        </w:rPr>
      </w:pPr>
      <w:proofErr w:type="gramStart"/>
      <w:r>
        <w:rPr>
          <w:rFonts w:ascii="Times New Roman" w:hAnsi="Times New Roman" w:cs="Times New Roman"/>
          <w:b/>
          <w:bCs/>
          <w:i/>
          <w:iCs/>
          <w:sz w:val="28"/>
          <w:szCs w:val="28"/>
          <w:highlight w:val="lightGray"/>
        </w:rPr>
        <w:t>3.</w:t>
      </w:r>
      <w:r>
        <w:rPr>
          <w:rFonts w:ascii="Times New Roman" w:hAnsi="Times New Roman" w:cs="Times New Roman"/>
          <w:b/>
          <w:bCs/>
          <w:i/>
          <w:iCs/>
          <w:sz w:val="28"/>
          <w:szCs w:val="28"/>
          <w:highlight w:val="lightGray"/>
          <w:vertAlign w:val="superscript"/>
        </w:rPr>
        <w:t>2</w:t>
      </w:r>
      <w:r w:rsidR="0080476C">
        <w:rPr>
          <w:rFonts w:ascii="Times New Roman" w:hAnsi="Times New Roman" w:cs="Times New Roman"/>
          <w:b/>
          <w:bCs/>
          <w:i/>
          <w:iCs/>
          <w:sz w:val="28"/>
          <w:szCs w:val="28"/>
          <w:highlight w:val="lightGray"/>
          <w:vertAlign w:val="superscript"/>
        </w:rPr>
        <w:t xml:space="preserve"> </w:t>
      </w:r>
      <w:r>
        <w:rPr>
          <w:rFonts w:ascii="Times New Roman" w:hAnsi="Times New Roman" w:cs="Times New Roman"/>
          <w:b/>
          <w:bCs/>
          <w:i/>
          <w:iCs/>
          <w:sz w:val="28"/>
          <w:szCs w:val="28"/>
          <w:highlight w:val="lightGray"/>
        </w:rPr>
        <w:t>Владение, пользование и (или) распоряжение уловами водных биологических ресурсов, рыбной и (или) иной продукцией, произведенной из уловов водных биологических ресурсов, ввозимыми на таможенную территорию Союза, до принятия решения о подтверждении статуса товаров Союза в соответствии со статьей 309</w:t>
      </w:r>
      <w:r>
        <w:rPr>
          <w:rFonts w:ascii="Times New Roman" w:hAnsi="Times New Roman" w:cs="Times New Roman"/>
          <w:b/>
          <w:bCs/>
          <w:i/>
          <w:iCs/>
          <w:sz w:val="28"/>
          <w:szCs w:val="28"/>
          <w:highlight w:val="lightGray"/>
          <w:vertAlign w:val="superscript"/>
        </w:rPr>
        <w:t>12</w:t>
      </w:r>
      <w:r>
        <w:rPr>
          <w:rFonts w:ascii="Times New Roman" w:hAnsi="Times New Roman" w:cs="Times New Roman"/>
          <w:b/>
          <w:bCs/>
          <w:i/>
          <w:iCs/>
          <w:sz w:val="28"/>
          <w:szCs w:val="28"/>
          <w:highlight w:val="lightGray"/>
        </w:rPr>
        <w:t xml:space="preserve"> настоящего Кодекса осуществляются в порядке и на условиях, которые установлены настоящей главой, </w:t>
      </w:r>
      <w:r w:rsidRPr="006050D4">
        <w:rPr>
          <w:rFonts w:ascii="Times New Roman" w:hAnsi="Times New Roman" w:cs="Times New Roman"/>
          <w:b/>
          <w:bCs/>
          <w:i/>
          <w:iCs/>
          <w:sz w:val="28"/>
          <w:szCs w:val="28"/>
          <w:highlight w:val="lightGray"/>
        </w:rPr>
        <w:t xml:space="preserve"> </w:t>
      </w:r>
      <w:hyperlink r:id="rId9" w:history="1">
        <w:r w:rsidRPr="006050D4">
          <w:rPr>
            <w:rStyle w:val="ae"/>
            <w:rFonts w:ascii="Times New Roman" w:hAnsi="Times New Roman" w:cs="Times New Roman"/>
            <w:b/>
            <w:bCs/>
            <w:i/>
            <w:iCs/>
            <w:color w:val="auto"/>
            <w:sz w:val="28"/>
            <w:szCs w:val="28"/>
            <w:highlight w:val="lightGray"/>
            <w:u w:val="none"/>
          </w:rPr>
          <w:t>главами 14</w:t>
        </w:r>
      </w:hyperlink>
      <w:r>
        <w:rPr>
          <w:rFonts w:ascii="Times New Roman" w:hAnsi="Times New Roman" w:cs="Times New Roman"/>
          <w:b/>
          <w:bCs/>
          <w:i/>
          <w:iCs/>
          <w:sz w:val="28"/>
          <w:szCs w:val="28"/>
          <w:highlight w:val="lightGray"/>
        </w:rPr>
        <w:t xml:space="preserve"> и 43</w:t>
      </w:r>
      <w:r>
        <w:rPr>
          <w:rFonts w:ascii="Times New Roman" w:hAnsi="Times New Roman" w:cs="Times New Roman"/>
          <w:b/>
          <w:bCs/>
          <w:i/>
          <w:iCs/>
          <w:sz w:val="28"/>
          <w:szCs w:val="28"/>
          <w:highlight w:val="lightGray"/>
          <w:vertAlign w:val="superscript"/>
        </w:rPr>
        <w:t>2</w:t>
      </w:r>
      <w:r>
        <w:rPr>
          <w:rFonts w:ascii="Times New Roman" w:hAnsi="Times New Roman" w:cs="Times New Roman"/>
          <w:b/>
          <w:bCs/>
          <w:i/>
          <w:iCs/>
          <w:sz w:val="28"/>
          <w:szCs w:val="28"/>
          <w:highlight w:val="lightGray"/>
        </w:rPr>
        <w:t>настоящего Кодекса</w:t>
      </w:r>
      <w:r w:rsidR="00D40307">
        <w:rPr>
          <w:rFonts w:ascii="Times New Roman" w:hAnsi="Times New Roman" w:cs="Times New Roman"/>
          <w:b/>
          <w:bCs/>
          <w:i/>
          <w:iCs/>
          <w:sz w:val="28"/>
          <w:szCs w:val="28"/>
        </w:rPr>
        <w:t>.</w:t>
      </w:r>
      <w:proofErr w:type="gramEnd"/>
    </w:p>
    <w:p w14:paraId="55E6F5EC" w14:textId="083201EF" w:rsidR="00D40307" w:rsidRPr="00D40307" w:rsidRDefault="00D40307" w:rsidP="006050D4">
      <w:pPr>
        <w:ind w:firstLine="709"/>
        <w:jc w:val="both"/>
        <w:rPr>
          <w:rFonts w:ascii="Times New Roman" w:hAnsi="Times New Roman" w:cs="Times New Roman"/>
          <w:b/>
          <w:bCs/>
          <w:i/>
          <w:iCs/>
          <w:sz w:val="28"/>
          <w:szCs w:val="28"/>
        </w:rPr>
      </w:pPr>
      <w:r w:rsidRPr="00D40307">
        <w:rPr>
          <w:rFonts w:ascii="Times New Roman" w:hAnsi="Times New Roman" w:cs="Times New Roman"/>
          <w:b/>
          <w:bCs/>
          <w:i/>
          <w:iCs/>
          <w:sz w:val="28"/>
          <w:szCs w:val="28"/>
          <w:highlight w:val="lightGray"/>
        </w:rPr>
        <w:t xml:space="preserve">После принятия решения, указанного в абзаце первом настоящего пункта, уловы водных биологических ресурсов, рыбная и (или) иная продукция, произведенная из уловов водных биологических ресурсов, находятся и используются на таможенной территории Союза без </w:t>
      </w:r>
      <w:r w:rsidRPr="00D40307">
        <w:rPr>
          <w:rFonts w:ascii="Times New Roman" w:hAnsi="Times New Roman" w:cs="Times New Roman"/>
          <w:b/>
          <w:bCs/>
          <w:i/>
          <w:iCs/>
          <w:sz w:val="28"/>
          <w:szCs w:val="28"/>
          <w:highlight w:val="lightGray"/>
        </w:rPr>
        <w:lastRenderedPageBreak/>
        <w:t>ограничений по владению, пользованию и (или) распоряжению ими, предусмотренных международными договорами и актами в сфере таможенного регулирования.</w:t>
      </w:r>
    </w:p>
    <w:p w14:paraId="26FDB8F4" w14:textId="3663A390" w:rsidR="0080476C" w:rsidRDefault="00F270D7" w:rsidP="00D72E25">
      <w:pPr>
        <w:pStyle w:val="11"/>
        <w:shd w:val="clear" w:color="auto" w:fill="auto"/>
        <w:tabs>
          <w:tab w:val="left" w:pos="0"/>
        </w:tabs>
        <w:spacing w:after="0" w:line="240" w:lineRule="auto"/>
        <w:ind w:firstLine="709"/>
        <w:jc w:val="both"/>
        <w:rPr>
          <w:b/>
          <w:bCs/>
          <w:iCs/>
          <w:sz w:val="28"/>
          <w:szCs w:val="28"/>
          <w:highlight w:val="yellow"/>
        </w:rPr>
      </w:pPr>
      <w:r>
        <w:rPr>
          <w:b/>
          <w:bCs/>
          <w:iCs/>
          <w:sz w:val="28"/>
          <w:szCs w:val="28"/>
          <w:highlight w:val="yellow"/>
        </w:rPr>
        <w:t>Э</w:t>
      </w:r>
      <w:r w:rsidR="0080476C" w:rsidRPr="0080476C">
        <w:rPr>
          <w:b/>
          <w:bCs/>
          <w:iCs/>
          <w:sz w:val="28"/>
          <w:szCs w:val="28"/>
          <w:highlight w:val="yellow"/>
        </w:rPr>
        <w:t xml:space="preserve">Г-63 </w:t>
      </w:r>
    </w:p>
    <w:p w14:paraId="34B6EB93" w14:textId="6628F482" w:rsidR="00A4115C" w:rsidRPr="0080476C" w:rsidRDefault="00A4115C" w:rsidP="00D72E25">
      <w:pPr>
        <w:pStyle w:val="11"/>
        <w:shd w:val="clear" w:color="auto" w:fill="auto"/>
        <w:tabs>
          <w:tab w:val="left" w:pos="0"/>
        </w:tabs>
        <w:spacing w:after="0" w:line="240" w:lineRule="auto"/>
        <w:ind w:firstLine="709"/>
        <w:jc w:val="both"/>
        <w:rPr>
          <w:b/>
          <w:bCs/>
          <w:iCs/>
          <w:sz w:val="28"/>
          <w:szCs w:val="28"/>
          <w:highlight w:val="yellow"/>
        </w:rPr>
      </w:pPr>
      <w:r>
        <w:rPr>
          <w:b/>
          <w:bCs/>
          <w:iCs/>
          <w:sz w:val="28"/>
          <w:szCs w:val="28"/>
          <w:highlight w:val="yellow"/>
        </w:rPr>
        <w:t xml:space="preserve">РА, РБ, РК, </w:t>
      </w:r>
      <w:proofErr w:type="gramStart"/>
      <w:r>
        <w:rPr>
          <w:b/>
          <w:bCs/>
          <w:iCs/>
          <w:sz w:val="28"/>
          <w:szCs w:val="28"/>
          <w:highlight w:val="yellow"/>
        </w:rPr>
        <w:t>КР</w:t>
      </w:r>
      <w:proofErr w:type="gramEnd"/>
      <w:r>
        <w:rPr>
          <w:b/>
          <w:bCs/>
          <w:iCs/>
          <w:sz w:val="28"/>
          <w:szCs w:val="28"/>
          <w:highlight w:val="yellow"/>
        </w:rPr>
        <w:t xml:space="preserve"> - поддержано</w:t>
      </w:r>
    </w:p>
    <w:p w14:paraId="20E7D3FF" w14:textId="7DBE5AB0" w:rsidR="00A4115C" w:rsidRPr="00515530" w:rsidRDefault="0080476C" w:rsidP="00A4115C">
      <w:pPr>
        <w:pStyle w:val="11"/>
        <w:shd w:val="clear" w:color="auto" w:fill="auto"/>
        <w:tabs>
          <w:tab w:val="left" w:pos="0"/>
        </w:tabs>
        <w:spacing w:after="0" w:line="240" w:lineRule="auto"/>
        <w:ind w:firstLine="709"/>
        <w:jc w:val="both"/>
        <w:rPr>
          <w:b/>
          <w:bCs/>
          <w:iCs/>
          <w:sz w:val="28"/>
          <w:szCs w:val="28"/>
          <w:highlight w:val="yellow"/>
        </w:rPr>
      </w:pPr>
      <w:r w:rsidRPr="00515530">
        <w:rPr>
          <w:b/>
          <w:bCs/>
          <w:iCs/>
          <w:sz w:val="28"/>
          <w:szCs w:val="28"/>
          <w:highlight w:val="yellow"/>
        </w:rPr>
        <w:t xml:space="preserve">РФ - </w:t>
      </w:r>
      <w:r w:rsidR="00A4115C" w:rsidRPr="00515530">
        <w:rPr>
          <w:b/>
          <w:bCs/>
          <w:iCs/>
          <w:sz w:val="28"/>
          <w:szCs w:val="28"/>
          <w:highlight w:val="yellow"/>
        </w:rPr>
        <w:t xml:space="preserve">предварительно поддержано, резерв до </w:t>
      </w:r>
      <w:proofErr w:type="gramStart"/>
      <w:r w:rsidR="00515530" w:rsidRPr="00515530">
        <w:rPr>
          <w:b/>
          <w:bCs/>
          <w:iCs/>
          <w:sz w:val="28"/>
          <w:szCs w:val="28"/>
          <w:highlight w:val="yellow"/>
        </w:rPr>
        <w:t>очередного</w:t>
      </w:r>
      <w:proofErr w:type="gramEnd"/>
      <w:r w:rsidR="00515530" w:rsidRPr="00515530">
        <w:rPr>
          <w:b/>
          <w:bCs/>
          <w:iCs/>
          <w:sz w:val="28"/>
          <w:szCs w:val="28"/>
          <w:highlight w:val="yellow"/>
        </w:rPr>
        <w:t xml:space="preserve"> ЭГ</w:t>
      </w:r>
    </w:p>
    <w:p w14:paraId="342154C8" w14:textId="4815220C" w:rsidR="00515530" w:rsidRDefault="00515530" w:rsidP="00A4115C">
      <w:pPr>
        <w:pStyle w:val="11"/>
        <w:shd w:val="clear" w:color="auto" w:fill="auto"/>
        <w:tabs>
          <w:tab w:val="left" w:pos="0"/>
        </w:tabs>
        <w:spacing w:after="0" w:line="240" w:lineRule="auto"/>
        <w:ind w:firstLine="709"/>
        <w:jc w:val="both"/>
        <w:rPr>
          <w:b/>
          <w:bCs/>
          <w:iCs/>
          <w:sz w:val="28"/>
          <w:szCs w:val="28"/>
        </w:rPr>
      </w:pPr>
      <w:r w:rsidRPr="00515530">
        <w:rPr>
          <w:b/>
          <w:bCs/>
          <w:iCs/>
          <w:sz w:val="28"/>
          <w:szCs w:val="28"/>
          <w:highlight w:val="yellow"/>
        </w:rPr>
        <w:t>Включить по большинству в проект Протокола</w:t>
      </w:r>
    </w:p>
    <w:p w14:paraId="1A31F51C" w14:textId="77777777" w:rsidR="00515530" w:rsidRDefault="00515530" w:rsidP="00A4115C">
      <w:pPr>
        <w:pStyle w:val="11"/>
        <w:shd w:val="clear" w:color="auto" w:fill="auto"/>
        <w:tabs>
          <w:tab w:val="left" w:pos="0"/>
        </w:tabs>
        <w:spacing w:after="0" w:line="240" w:lineRule="auto"/>
        <w:ind w:firstLine="709"/>
        <w:jc w:val="both"/>
        <w:rPr>
          <w:b/>
          <w:bCs/>
          <w:iCs/>
          <w:sz w:val="28"/>
          <w:szCs w:val="28"/>
        </w:rPr>
      </w:pPr>
    </w:p>
    <w:p w14:paraId="4958A474" w14:textId="77777777" w:rsidR="002539F8" w:rsidRDefault="002539F8" w:rsidP="00A4115C">
      <w:pPr>
        <w:pStyle w:val="11"/>
        <w:shd w:val="clear" w:color="auto" w:fill="auto"/>
        <w:tabs>
          <w:tab w:val="left" w:pos="0"/>
        </w:tabs>
        <w:spacing w:after="0" w:line="240" w:lineRule="auto"/>
        <w:ind w:firstLine="709"/>
        <w:jc w:val="both"/>
        <w:rPr>
          <w:b/>
          <w:bCs/>
          <w:iCs/>
          <w:sz w:val="28"/>
          <w:szCs w:val="28"/>
        </w:rPr>
      </w:pPr>
    </w:p>
    <w:p w14:paraId="2C143226" w14:textId="77777777" w:rsidR="00847C85" w:rsidRPr="00847C85" w:rsidRDefault="00847C85" w:rsidP="00D72E25">
      <w:pPr>
        <w:pStyle w:val="11"/>
        <w:shd w:val="clear" w:color="auto" w:fill="auto"/>
        <w:tabs>
          <w:tab w:val="left" w:pos="0"/>
        </w:tabs>
        <w:spacing w:after="0" w:line="240" w:lineRule="auto"/>
        <w:ind w:firstLine="709"/>
        <w:jc w:val="both"/>
        <w:rPr>
          <w:b/>
          <w:sz w:val="28"/>
          <w:szCs w:val="28"/>
        </w:rPr>
      </w:pPr>
    </w:p>
    <w:p w14:paraId="38FA5FF5" w14:textId="158D6CFC" w:rsidR="007E487C" w:rsidRPr="00010285" w:rsidRDefault="007E487C" w:rsidP="00D72E25">
      <w:pPr>
        <w:spacing w:after="0" w:line="240" w:lineRule="auto"/>
        <w:ind w:firstLine="709"/>
        <w:jc w:val="center"/>
        <w:rPr>
          <w:rFonts w:ascii="Times New Roman" w:hAnsi="Times New Roman" w:cs="Times New Roman"/>
          <w:sz w:val="28"/>
          <w:szCs w:val="28"/>
        </w:rPr>
      </w:pPr>
      <w:r w:rsidRPr="00010285">
        <w:rPr>
          <w:rFonts w:ascii="Times New Roman" w:hAnsi="Times New Roman" w:cs="Times New Roman"/>
          <w:sz w:val="28"/>
          <w:szCs w:val="28"/>
        </w:rPr>
        <w:t>Глава 14</w:t>
      </w:r>
    </w:p>
    <w:p w14:paraId="78400E5F" w14:textId="77777777" w:rsidR="007E487C" w:rsidRDefault="007E487C" w:rsidP="00D72E25">
      <w:pPr>
        <w:spacing w:after="0" w:line="240" w:lineRule="auto"/>
        <w:ind w:firstLine="709"/>
        <w:jc w:val="center"/>
        <w:rPr>
          <w:rFonts w:ascii="Times New Roman" w:hAnsi="Times New Roman" w:cs="Times New Roman"/>
          <w:sz w:val="28"/>
          <w:szCs w:val="28"/>
        </w:rPr>
      </w:pPr>
      <w:r w:rsidRPr="00010285">
        <w:rPr>
          <w:rFonts w:ascii="Times New Roman" w:hAnsi="Times New Roman" w:cs="Times New Roman"/>
          <w:sz w:val="28"/>
          <w:szCs w:val="28"/>
        </w:rPr>
        <w:t>Прибытие товаров на таможенную территорию</w:t>
      </w:r>
      <w:r w:rsidRPr="00010285">
        <w:rPr>
          <w:rStyle w:val="16"/>
          <w:rFonts w:eastAsia="Arial Unicode MS"/>
          <w:i/>
          <w:sz w:val="28"/>
          <w:szCs w:val="28"/>
        </w:rPr>
        <w:t xml:space="preserve"> </w:t>
      </w:r>
      <w:r w:rsidRPr="00010285">
        <w:rPr>
          <w:rStyle w:val="16"/>
          <w:rFonts w:eastAsia="Arial Unicode MS"/>
          <w:b w:val="0"/>
          <w:bCs w:val="0"/>
          <w:sz w:val="28"/>
          <w:szCs w:val="28"/>
        </w:rPr>
        <w:t>Союза</w:t>
      </w:r>
      <w:r w:rsidRPr="00010285">
        <w:rPr>
          <w:rStyle w:val="16"/>
          <w:rFonts w:eastAsia="Arial Unicode MS"/>
          <w:b w:val="0"/>
          <w:bCs w:val="0"/>
          <w:sz w:val="28"/>
          <w:szCs w:val="28"/>
        </w:rPr>
        <w:br/>
      </w:r>
      <w:r w:rsidRPr="00010285">
        <w:rPr>
          <w:rFonts w:ascii="Times New Roman" w:hAnsi="Times New Roman" w:cs="Times New Roman"/>
          <w:sz w:val="28"/>
          <w:szCs w:val="28"/>
        </w:rPr>
        <w:t>и таможенные операции, связанные с таким прибытием</w:t>
      </w:r>
    </w:p>
    <w:p w14:paraId="2786A8E6" w14:textId="77777777" w:rsidR="00F270D7" w:rsidRDefault="00F270D7" w:rsidP="00D72E25">
      <w:pPr>
        <w:spacing w:after="0" w:line="240" w:lineRule="auto"/>
        <w:ind w:firstLine="709"/>
        <w:jc w:val="center"/>
        <w:rPr>
          <w:rFonts w:ascii="Times New Roman" w:hAnsi="Times New Roman" w:cs="Times New Roman"/>
          <w:sz w:val="28"/>
          <w:szCs w:val="28"/>
        </w:rPr>
      </w:pPr>
    </w:p>
    <w:p w14:paraId="4C744095" w14:textId="77777777" w:rsidR="007E487C" w:rsidRPr="00010285" w:rsidRDefault="007E487C" w:rsidP="00D72E25">
      <w:pPr>
        <w:spacing w:after="0" w:line="240" w:lineRule="auto"/>
        <w:rPr>
          <w:rFonts w:ascii="Times New Roman" w:hAnsi="Times New Roman" w:cs="Times New Roman"/>
          <w:sz w:val="28"/>
          <w:szCs w:val="28"/>
        </w:rPr>
      </w:pPr>
      <w:bookmarkStart w:id="0" w:name="bookmark195"/>
      <w:bookmarkStart w:id="1" w:name="bookmark198"/>
      <w:r w:rsidRPr="00010285">
        <w:rPr>
          <w:rFonts w:ascii="Times New Roman" w:hAnsi="Times New Roman" w:cs="Times New Roman"/>
          <w:sz w:val="28"/>
          <w:szCs w:val="28"/>
        </w:rPr>
        <w:t xml:space="preserve">Статья </w:t>
      </w:r>
      <w:bookmarkEnd w:id="0"/>
      <w:r w:rsidRPr="00010285">
        <w:rPr>
          <w:rFonts w:ascii="Times New Roman" w:hAnsi="Times New Roman" w:cs="Times New Roman"/>
          <w:sz w:val="28"/>
          <w:szCs w:val="28"/>
        </w:rPr>
        <w:t>87. Прибытие товаров на таможенную территорию Союза</w:t>
      </w:r>
    </w:p>
    <w:p w14:paraId="5645AEEA" w14:textId="77777777" w:rsidR="003B65D0" w:rsidRDefault="003B65D0" w:rsidP="00D72E25">
      <w:pPr>
        <w:pStyle w:val="11"/>
        <w:shd w:val="clear" w:color="auto" w:fill="auto"/>
        <w:tabs>
          <w:tab w:val="left" w:pos="0"/>
        </w:tabs>
        <w:spacing w:after="0" w:line="240" w:lineRule="auto"/>
        <w:ind w:firstLine="709"/>
        <w:jc w:val="both"/>
        <w:rPr>
          <w:sz w:val="28"/>
          <w:szCs w:val="28"/>
        </w:rPr>
      </w:pPr>
    </w:p>
    <w:p w14:paraId="1FBCF5AF" w14:textId="0480980D" w:rsidR="00D730AD" w:rsidRPr="00010285" w:rsidRDefault="00D730AD" w:rsidP="00D72E25">
      <w:pPr>
        <w:pStyle w:val="11"/>
        <w:shd w:val="clear" w:color="auto" w:fill="auto"/>
        <w:spacing w:after="0" w:line="240" w:lineRule="auto"/>
        <w:ind w:firstLine="709"/>
        <w:jc w:val="both"/>
        <w:rPr>
          <w:b/>
          <w:strike/>
          <w:color w:val="00B050"/>
          <w:sz w:val="28"/>
          <w:szCs w:val="28"/>
        </w:rPr>
      </w:pPr>
      <w:r w:rsidRPr="00010285">
        <w:rPr>
          <w:b/>
          <w:strike/>
          <w:color w:val="00B050"/>
          <w:sz w:val="28"/>
          <w:szCs w:val="28"/>
        </w:rPr>
        <w:t>3</w:t>
      </w:r>
      <w:r w:rsidRPr="00010285">
        <w:rPr>
          <w:b/>
          <w:strike/>
          <w:color w:val="00B050"/>
          <w:sz w:val="28"/>
          <w:szCs w:val="28"/>
          <w:vertAlign w:val="superscript"/>
        </w:rPr>
        <w:t>1</w:t>
      </w:r>
      <w:r w:rsidRPr="00010285">
        <w:rPr>
          <w:b/>
          <w:strike/>
          <w:color w:val="00B050"/>
          <w:sz w:val="28"/>
          <w:szCs w:val="28"/>
        </w:rPr>
        <w:t>. Если прибывшие на таможенную территорию Союза товары находятся в контейнерах, то таможенные операции, связанные с прибытием товаров на таможенную территорию Союза, совершаются без их выгрузки из контейнеров.</w:t>
      </w:r>
    </w:p>
    <w:p w14:paraId="49F68A3F" w14:textId="0B44DADA" w:rsidR="00D303F9" w:rsidRPr="0090531A" w:rsidRDefault="00D303F9" w:rsidP="00D72E25">
      <w:pPr>
        <w:pStyle w:val="11"/>
        <w:shd w:val="clear" w:color="auto" w:fill="auto"/>
        <w:spacing w:after="0" w:line="240" w:lineRule="auto"/>
        <w:ind w:firstLine="709"/>
        <w:jc w:val="both"/>
        <w:rPr>
          <w:b/>
          <w:sz w:val="28"/>
          <w:szCs w:val="28"/>
          <w:highlight w:val="green"/>
        </w:rPr>
      </w:pPr>
      <w:r w:rsidRPr="0090531A">
        <w:rPr>
          <w:b/>
          <w:sz w:val="28"/>
          <w:szCs w:val="28"/>
          <w:highlight w:val="green"/>
        </w:rPr>
        <w:t>ЭГ 56 04.12-08.12</w:t>
      </w:r>
      <w:r w:rsidR="00445403">
        <w:rPr>
          <w:b/>
          <w:sz w:val="28"/>
          <w:szCs w:val="28"/>
          <w:highlight w:val="green"/>
        </w:rPr>
        <w:t xml:space="preserve"> согласовано</w:t>
      </w:r>
    </w:p>
    <w:p w14:paraId="623F69B8" w14:textId="77777777" w:rsidR="007E487C" w:rsidRPr="00010285" w:rsidRDefault="007E487C" w:rsidP="00D72E25">
      <w:pPr>
        <w:pStyle w:val="11"/>
        <w:shd w:val="clear" w:color="auto" w:fill="auto"/>
        <w:spacing w:after="0" w:line="240" w:lineRule="auto"/>
        <w:ind w:firstLine="709"/>
        <w:jc w:val="both"/>
        <w:rPr>
          <w:sz w:val="28"/>
          <w:szCs w:val="28"/>
        </w:rPr>
      </w:pPr>
      <w:r w:rsidRPr="00010285">
        <w:rPr>
          <w:sz w:val="28"/>
          <w:szCs w:val="28"/>
        </w:rPr>
        <w:t xml:space="preserve">4. Положения статей 88 – 91 настоящего Кодекса не применяются в отношении ввозимых на таможенную территорию Союза физическими лицами товаров для личного пользования. </w:t>
      </w:r>
    </w:p>
    <w:p w14:paraId="35C7980D" w14:textId="77777777" w:rsidR="007E487C" w:rsidRPr="00010285" w:rsidRDefault="007E487C" w:rsidP="00D72E25">
      <w:pPr>
        <w:pStyle w:val="11"/>
        <w:shd w:val="clear" w:color="auto" w:fill="auto"/>
        <w:spacing w:after="0" w:line="240" w:lineRule="auto"/>
        <w:ind w:firstLine="709"/>
        <w:jc w:val="both"/>
        <w:rPr>
          <w:sz w:val="28"/>
          <w:szCs w:val="28"/>
          <w:lang w:eastAsia="ru-RU"/>
        </w:rPr>
      </w:pPr>
      <w:r w:rsidRPr="00010285">
        <w:rPr>
          <w:sz w:val="28"/>
          <w:szCs w:val="28"/>
          <w:lang w:eastAsia="ru-RU"/>
        </w:rPr>
        <w:t>В отношении ввозимых на таможенную территорию Союза физическими лицами</w:t>
      </w:r>
      <w:r w:rsidRPr="00010285">
        <w:rPr>
          <w:sz w:val="28"/>
          <w:szCs w:val="28"/>
        </w:rPr>
        <w:t xml:space="preserve"> товаров для личного пользования </w:t>
      </w:r>
      <w:r w:rsidRPr="00010285">
        <w:rPr>
          <w:sz w:val="28"/>
          <w:szCs w:val="28"/>
          <w:lang w:eastAsia="ru-RU"/>
        </w:rPr>
        <w:t xml:space="preserve">после их прибытия на таможенную территорию Союза </w:t>
      </w:r>
      <w:r w:rsidRPr="00010285">
        <w:rPr>
          <w:sz w:val="28"/>
          <w:szCs w:val="28"/>
        </w:rPr>
        <w:t xml:space="preserve">таможенные </w:t>
      </w:r>
      <w:r w:rsidRPr="00010285">
        <w:rPr>
          <w:sz w:val="28"/>
          <w:szCs w:val="28"/>
          <w:lang w:eastAsia="ru-RU"/>
        </w:rPr>
        <w:t xml:space="preserve">операции совершаются в соответствии с главой 37 настоящего Кодекса. </w:t>
      </w:r>
    </w:p>
    <w:p w14:paraId="45210D41" w14:textId="77777777" w:rsidR="007E487C" w:rsidRPr="00010285" w:rsidRDefault="007E487C" w:rsidP="00D72E25">
      <w:pPr>
        <w:spacing w:after="0" w:line="240" w:lineRule="auto"/>
        <w:ind w:firstLine="709"/>
        <w:jc w:val="both"/>
        <w:rPr>
          <w:rFonts w:ascii="Times New Roman" w:hAnsi="Times New Roman" w:cs="Times New Roman"/>
          <w:b/>
          <w:sz w:val="28"/>
          <w:szCs w:val="28"/>
        </w:rPr>
      </w:pPr>
      <w:r w:rsidRPr="00010285">
        <w:rPr>
          <w:rFonts w:ascii="Times New Roman" w:hAnsi="Times New Roman" w:cs="Times New Roman"/>
          <w:b/>
          <w:sz w:val="28"/>
          <w:szCs w:val="28"/>
        </w:rPr>
        <w:t>4</w:t>
      </w:r>
      <w:r w:rsidRPr="00010285">
        <w:rPr>
          <w:rFonts w:ascii="Times New Roman" w:hAnsi="Times New Roman" w:cs="Times New Roman"/>
          <w:b/>
          <w:sz w:val="28"/>
          <w:szCs w:val="28"/>
          <w:vertAlign w:val="superscript"/>
        </w:rPr>
        <w:t>1</w:t>
      </w:r>
      <w:r w:rsidRPr="00010285">
        <w:rPr>
          <w:rFonts w:ascii="Times New Roman" w:hAnsi="Times New Roman" w:cs="Times New Roman"/>
          <w:b/>
          <w:sz w:val="28"/>
          <w:szCs w:val="28"/>
        </w:rPr>
        <w:t xml:space="preserve">. Положения статей 88 – 91 настоящего Кодекса </w:t>
      </w:r>
      <w:r w:rsidRPr="00010285">
        <w:rPr>
          <w:rFonts w:ascii="Times New Roman" w:hAnsi="Times New Roman" w:cs="Times New Roman"/>
          <w:b/>
          <w:sz w:val="28"/>
          <w:szCs w:val="28"/>
        </w:rPr>
        <w:br/>
        <w:t>не применяются в отношении контейнеров, за исключением контейнеров, указанных в пункте 2 статьи 309</w:t>
      </w:r>
      <w:r w:rsidRPr="00010285">
        <w:rPr>
          <w:rFonts w:ascii="Times New Roman" w:hAnsi="Times New Roman" w:cs="Times New Roman"/>
          <w:b/>
          <w:sz w:val="28"/>
          <w:szCs w:val="28"/>
          <w:vertAlign w:val="superscript"/>
        </w:rPr>
        <w:t>13</w:t>
      </w:r>
      <w:r w:rsidRPr="00010285">
        <w:rPr>
          <w:rFonts w:ascii="Times New Roman" w:hAnsi="Times New Roman" w:cs="Times New Roman"/>
          <w:b/>
          <w:sz w:val="28"/>
          <w:szCs w:val="28"/>
        </w:rPr>
        <w:t xml:space="preserve"> настоящего Кодекса.</w:t>
      </w:r>
    </w:p>
    <w:p w14:paraId="20064AFC" w14:textId="77777777" w:rsidR="007E487C" w:rsidRDefault="007E487C" w:rsidP="00D72E25">
      <w:pPr>
        <w:spacing w:after="0" w:line="240" w:lineRule="auto"/>
        <w:ind w:firstLine="709"/>
        <w:jc w:val="both"/>
        <w:rPr>
          <w:rFonts w:ascii="Times New Roman" w:hAnsi="Times New Roman" w:cs="Times New Roman"/>
          <w:b/>
          <w:sz w:val="28"/>
          <w:szCs w:val="28"/>
        </w:rPr>
      </w:pPr>
      <w:r w:rsidRPr="00010285">
        <w:rPr>
          <w:rFonts w:ascii="Times New Roman" w:hAnsi="Times New Roman" w:cs="Times New Roman"/>
          <w:b/>
          <w:sz w:val="28"/>
          <w:szCs w:val="28"/>
        </w:rPr>
        <w:t>В отношении ввозимых на таможенную территорию контейнеров, за исключением контейнеров, указанных в пункте 2 статьи 309</w:t>
      </w:r>
      <w:r w:rsidRPr="00010285">
        <w:rPr>
          <w:rFonts w:ascii="Times New Roman" w:hAnsi="Times New Roman" w:cs="Times New Roman"/>
          <w:b/>
          <w:sz w:val="28"/>
          <w:szCs w:val="28"/>
          <w:vertAlign w:val="superscript"/>
        </w:rPr>
        <w:t>13</w:t>
      </w:r>
      <w:r w:rsidRPr="00010285">
        <w:rPr>
          <w:rFonts w:ascii="Times New Roman" w:hAnsi="Times New Roman" w:cs="Times New Roman"/>
          <w:b/>
          <w:sz w:val="28"/>
          <w:szCs w:val="28"/>
        </w:rPr>
        <w:t xml:space="preserve"> настоящего Кодекса, таможенные операции после их прибытия на таможенную территорию Союза совершаются в соответствии с </w:t>
      </w:r>
      <w:r w:rsidRPr="00010285">
        <w:rPr>
          <w:rFonts w:ascii="Times New Roman" w:hAnsi="Times New Roman" w:cs="Times New Roman"/>
          <w:b/>
          <w:sz w:val="28"/>
          <w:szCs w:val="28"/>
        </w:rPr>
        <w:br/>
        <w:t>главой 43</w:t>
      </w:r>
      <w:r w:rsidRPr="00010285">
        <w:rPr>
          <w:rFonts w:ascii="Times New Roman" w:hAnsi="Times New Roman" w:cs="Times New Roman"/>
          <w:b/>
          <w:sz w:val="28"/>
          <w:szCs w:val="28"/>
          <w:vertAlign w:val="superscript"/>
        </w:rPr>
        <w:t>3</w:t>
      </w:r>
      <w:r w:rsidRPr="00010285">
        <w:rPr>
          <w:rFonts w:ascii="Times New Roman" w:hAnsi="Times New Roman" w:cs="Times New Roman"/>
          <w:b/>
          <w:sz w:val="28"/>
          <w:szCs w:val="28"/>
        </w:rPr>
        <w:t xml:space="preserve"> настоящего Кодекса.</w:t>
      </w:r>
    </w:p>
    <w:p w14:paraId="519BC60D" w14:textId="77777777" w:rsidR="00A52356" w:rsidRDefault="00A52356" w:rsidP="00D72E25">
      <w:pPr>
        <w:spacing w:after="0" w:line="240" w:lineRule="auto"/>
        <w:ind w:firstLine="709"/>
        <w:jc w:val="both"/>
        <w:rPr>
          <w:rFonts w:ascii="Times New Roman" w:hAnsi="Times New Roman" w:cs="Times New Roman"/>
          <w:b/>
          <w:sz w:val="28"/>
          <w:szCs w:val="28"/>
        </w:rPr>
      </w:pPr>
    </w:p>
    <w:p w14:paraId="5B7F05C1" w14:textId="77777777" w:rsidR="00A52356" w:rsidRDefault="00A52356" w:rsidP="00D72E25">
      <w:pPr>
        <w:spacing w:after="0" w:line="240" w:lineRule="auto"/>
        <w:ind w:firstLine="709"/>
        <w:jc w:val="both"/>
        <w:rPr>
          <w:rFonts w:ascii="Times New Roman" w:hAnsi="Times New Roman" w:cs="Times New Roman"/>
          <w:b/>
          <w:sz w:val="28"/>
          <w:szCs w:val="28"/>
        </w:rPr>
      </w:pPr>
    </w:p>
    <w:p w14:paraId="38D904F6" w14:textId="77777777" w:rsidR="00045A96" w:rsidRPr="00010285" w:rsidRDefault="00045A96" w:rsidP="00045A96">
      <w:pPr>
        <w:spacing w:after="0" w:line="240" w:lineRule="auto"/>
        <w:ind w:firstLine="709"/>
        <w:jc w:val="both"/>
        <w:rPr>
          <w:rFonts w:ascii="Times New Roman" w:hAnsi="Times New Roman" w:cs="Times New Roman"/>
          <w:b/>
          <w:sz w:val="28"/>
          <w:szCs w:val="28"/>
        </w:rPr>
      </w:pPr>
      <w:r w:rsidRPr="00010285">
        <w:rPr>
          <w:rFonts w:ascii="Times New Roman" w:hAnsi="Times New Roman" w:cs="Times New Roman"/>
          <w:b/>
          <w:sz w:val="28"/>
          <w:szCs w:val="28"/>
        </w:rPr>
        <w:t>4</w:t>
      </w:r>
      <w:r w:rsidRPr="00010285">
        <w:rPr>
          <w:rFonts w:ascii="Times New Roman" w:hAnsi="Times New Roman" w:cs="Times New Roman"/>
          <w:b/>
          <w:sz w:val="28"/>
          <w:szCs w:val="28"/>
          <w:vertAlign w:val="superscript"/>
        </w:rPr>
        <w:t>1</w:t>
      </w:r>
      <w:r w:rsidRPr="00010285">
        <w:rPr>
          <w:rFonts w:ascii="Times New Roman" w:hAnsi="Times New Roman" w:cs="Times New Roman"/>
          <w:b/>
          <w:sz w:val="28"/>
          <w:szCs w:val="28"/>
        </w:rPr>
        <w:t xml:space="preserve">. Положения статей 88 – 91 настоящего Кодекса </w:t>
      </w:r>
      <w:r w:rsidRPr="00010285">
        <w:rPr>
          <w:rFonts w:ascii="Times New Roman" w:hAnsi="Times New Roman" w:cs="Times New Roman"/>
          <w:b/>
          <w:sz w:val="28"/>
          <w:szCs w:val="28"/>
        </w:rPr>
        <w:br/>
        <w:t>не применяются в отношении контейнеров</w:t>
      </w:r>
      <w:r w:rsidRPr="00445403">
        <w:rPr>
          <w:rFonts w:ascii="Times New Roman" w:hAnsi="Times New Roman" w:cs="Times New Roman"/>
          <w:b/>
          <w:strike/>
          <w:color w:val="00B050"/>
          <w:sz w:val="28"/>
          <w:szCs w:val="28"/>
          <w:highlight w:val="yellow"/>
        </w:rPr>
        <w:t>, за исключением контейнеров, указанных в пункте 2 статьи 309</w:t>
      </w:r>
      <w:r w:rsidRPr="00445403">
        <w:rPr>
          <w:rFonts w:ascii="Times New Roman" w:hAnsi="Times New Roman" w:cs="Times New Roman"/>
          <w:b/>
          <w:strike/>
          <w:color w:val="00B050"/>
          <w:sz w:val="28"/>
          <w:szCs w:val="28"/>
          <w:highlight w:val="yellow"/>
          <w:vertAlign w:val="superscript"/>
        </w:rPr>
        <w:t>13</w:t>
      </w:r>
      <w:r w:rsidRPr="00445403">
        <w:rPr>
          <w:rFonts w:ascii="Times New Roman" w:hAnsi="Times New Roman" w:cs="Times New Roman"/>
          <w:b/>
          <w:strike/>
          <w:color w:val="00B050"/>
          <w:sz w:val="28"/>
          <w:szCs w:val="28"/>
          <w:highlight w:val="yellow"/>
        </w:rPr>
        <w:t xml:space="preserve"> настоящего Кодекса</w:t>
      </w:r>
      <w:r w:rsidRPr="00445403">
        <w:rPr>
          <w:rFonts w:ascii="Times New Roman" w:hAnsi="Times New Roman" w:cs="Times New Roman"/>
          <w:b/>
          <w:sz w:val="28"/>
          <w:szCs w:val="28"/>
          <w:highlight w:val="yellow"/>
        </w:rPr>
        <w:t>.</w:t>
      </w:r>
    </w:p>
    <w:p w14:paraId="78A0116E" w14:textId="77777777" w:rsidR="00045A96" w:rsidRDefault="00045A96" w:rsidP="00045A96">
      <w:pPr>
        <w:spacing w:after="0" w:line="240" w:lineRule="auto"/>
        <w:ind w:firstLine="709"/>
        <w:jc w:val="both"/>
        <w:rPr>
          <w:rFonts w:ascii="Times New Roman" w:hAnsi="Times New Roman" w:cs="Times New Roman"/>
          <w:b/>
          <w:sz w:val="28"/>
          <w:szCs w:val="28"/>
        </w:rPr>
      </w:pPr>
      <w:r w:rsidRPr="00010285">
        <w:rPr>
          <w:rFonts w:ascii="Times New Roman" w:hAnsi="Times New Roman" w:cs="Times New Roman"/>
          <w:b/>
          <w:sz w:val="28"/>
          <w:szCs w:val="28"/>
        </w:rPr>
        <w:t xml:space="preserve">В отношении ввозимых на таможенную территорию контейнеров, </w:t>
      </w:r>
      <w:r w:rsidRPr="00445403">
        <w:rPr>
          <w:rFonts w:ascii="Times New Roman" w:hAnsi="Times New Roman" w:cs="Times New Roman"/>
          <w:b/>
          <w:strike/>
          <w:color w:val="00B050"/>
          <w:sz w:val="28"/>
          <w:szCs w:val="28"/>
          <w:highlight w:val="yellow"/>
        </w:rPr>
        <w:t>за исключением контейнеров, указанных в пункте 2 статьи 309</w:t>
      </w:r>
      <w:r w:rsidRPr="00445403">
        <w:rPr>
          <w:rFonts w:ascii="Times New Roman" w:hAnsi="Times New Roman" w:cs="Times New Roman"/>
          <w:b/>
          <w:strike/>
          <w:color w:val="00B050"/>
          <w:sz w:val="28"/>
          <w:szCs w:val="28"/>
          <w:highlight w:val="yellow"/>
          <w:vertAlign w:val="superscript"/>
        </w:rPr>
        <w:t>13</w:t>
      </w:r>
      <w:r w:rsidRPr="00445403">
        <w:rPr>
          <w:rFonts w:ascii="Times New Roman" w:hAnsi="Times New Roman" w:cs="Times New Roman"/>
          <w:b/>
          <w:strike/>
          <w:color w:val="00B050"/>
          <w:sz w:val="28"/>
          <w:szCs w:val="28"/>
          <w:highlight w:val="yellow"/>
        </w:rPr>
        <w:t xml:space="preserve"> </w:t>
      </w:r>
      <w:r w:rsidRPr="00445403">
        <w:rPr>
          <w:rFonts w:ascii="Times New Roman" w:hAnsi="Times New Roman" w:cs="Times New Roman"/>
          <w:b/>
          <w:strike/>
          <w:color w:val="00B050"/>
          <w:sz w:val="28"/>
          <w:szCs w:val="28"/>
          <w:highlight w:val="yellow"/>
        </w:rPr>
        <w:lastRenderedPageBreak/>
        <w:t>настоящего Кодекса,</w:t>
      </w:r>
      <w:r w:rsidRPr="00045A96">
        <w:rPr>
          <w:rFonts w:ascii="Times New Roman" w:hAnsi="Times New Roman" w:cs="Times New Roman"/>
          <w:b/>
          <w:color w:val="00B050"/>
          <w:sz w:val="28"/>
          <w:szCs w:val="28"/>
        </w:rPr>
        <w:t xml:space="preserve"> </w:t>
      </w:r>
      <w:r w:rsidRPr="00010285">
        <w:rPr>
          <w:rFonts w:ascii="Times New Roman" w:hAnsi="Times New Roman" w:cs="Times New Roman"/>
          <w:b/>
          <w:sz w:val="28"/>
          <w:szCs w:val="28"/>
        </w:rPr>
        <w:t xml:space="preserve">таможенные операции после их прибытия на таможенную территорию Союза совершаются в соответствии с </w:t>
      </w:r>
      <w:r w:rsidRPr="00010285">
        <w:rPr>
          <w:rFonts w:ascii="Times New Roman" w:hAnsi="Times New Roman" w:cs="Times New Roman"/>
          <w:b/>
          <w:sz w:val="28"/>
          <w:szCs w:val="28"/>
        </w:rPr>
        <w:br/>
        <w:t>главой 43</w:t>
      </w:r>
      <w:r w:rsidRPr="00010285">
        <w:rPr>
          <w:rFonts w:ascii="Times New Roman" w:hAnsi="Times New Roman" w:cs="Times New Roman"/>
          <w:b/>
          <w:sz w:val="28"/>
          <w:szCs w:val="28"/>
          <w:vertAlign w:val="superscript"/>
        </w:rPr>
        <w:t>3</w:t>
      </w:r>
      <w:r w:rsidRPr="00010285">
        <w:rPr>
          <w:rFonts w:ascii="Times New Roman" w:hAnsi="Times New Roman" w:cs="Times New Roman"/>
          <w:b/>
          <w:sz w:val="28"/>
          <w:szCs w:val="28"/>
        </w:rPr>
        <w:t xml:space="preserve"> настоящего Кодекса.</w:t>
      </w:r>
    </w:p>
    <w:p w14:paraId="715DDC4A" w14:textId="77777777" w:rsidR="00045A96" w:rsidRPr="00010285" w:rsidRDefault="00045A96" w:rsidP="00D72E25">
      <w:pPr>
        <w:spacing w:after="0" w:line="240" w:lineRule="auto"/>
        <w:ind w:firstLine="709"/>
        <w:jc w:val="both"/>
        <w:rPr>
          <w:rFonts w:ascii="Times New Roman" w:hAnsi="Times New Roman" w:cs="Times New Roman"/>
          <w:b/>
          <w:sz w:val="28"/>
          <w:szCs w:val="28"/>
        </w:rPr>
      </w:pPr>
    </w:p>
    <w:p w14:paraId="2C776D41" w14:textId="77777777" w:rsidR="007E487C" w:rsidRPr="00010285" w:rsidRDefault="007E487C" w:rsidP="00D72E25">
      <w:pPr>
        <w:pStyle w:val="11"/>
        <w:shd w:val="clear" w:color="auto" w:fill="auto"/>
        <w:tabs>
          <w:tab w:val="left" w:pos="0"/>
        </w:tabs>
        <w:spacing w:after="0" w:line="240" w:lineRule="auto"/>
        <w:ind w:firstLine="709"/>
        <w:jc w:val="both"/>
        <w:rPr>
          <w:sz w:val="28"/>
          <w:szCs w:val="28"/>
        </w:rPr>
      </w:pPr>
      <w:r w:rsidRPr="00010285">
        <w:rPr>
          <w:sz w:val="28"/>
          <w:szCs w:val="28"/>
        </w:rPr>
        <w:t>5. Положения настоящей главы не применяются в отношении:</w:t>
      </w:r>
    </w:p>
    <w:p w14:paraId="7CA729EE" w14:textId="77777777" w:rsidR="007E487C" w:rsidRPr="00010285" w:rsidRDefault="007E487C" w:rsidP="00D72E25">
      <w:pPr>
        <w:pStyle w:val="11"/>
        <w:shd w:val="clear" w:color="auto" w:fill="auto"/>
        <w:tabs>
          <w:tab w:val="left" w:pos="0"/>
        </w:tabs>
        <w:spacing w:after="0" w:line="240" w:lineRule="auto"/>
        <w:ind w:firstLine="709"/>
        <w:jc w:val="both"/>
        <w:rPr>
          <w:sz w:val="28"/>
          <w:szCs w:val="28"/>
        </w:rPr>
      </w:pPr>
      <w:r w:rsidRPr="00010285">
        <w:rPr>
          <w:sz w:val="28"/>
          <w:szCs w:val="28"/>
        </w:rP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14:paraId="34008F11" w14:textId="4ABFDFC7" w:rsidR="007E487C" w:rsidRPr="00010285" w:rsidRDefault="007E487C" w:rsidP="00D72E25">
      <w:pPr>
        <w:pStyle w:val="11"/>
        <w:shd w:val="clear" w:color="auto" w:fill="auto"/>
        <w:tabs>
          <w:tab w:val="left" w:pos="0"/>
        </w:tabs>
        <w:spacing w:after="0" w:line="240" w:lineRule="auto"/>
        <w:ind w:firstLine="709"/>
        <w:jc w:val="both"/>
        <w:rPr>
          <w:sz w:val="28"/>
          <w:szCs w:val="28"/>
        </w:rPr>
      </w:pPr>
      <w:proofErr w:type="gramStart"/>
      <w:r w:rsidRPr="00010285">
        <w:rPr>
          <w:sz w:val="28"/>
          <w:szCs w:val="28"/>
        </w:rPr>
        <w:t xml:space="preserve">2) товаров Союза и указанных в пункте 4 статьи 302 настоящего Кодекса иностранных товаров, перевозимых водными и воздушными судами </w:t>
      </w:r>
      <w:r w:rsidRPr="00010285">
        <w:rPr>
          <w:sz w:val="28"/>
          <w:szCs w:val="28"/>
          <w:lang w:eastAsia="ru-RU"/>
        </w:rPr>
        <w:t xml:space="preserve">с одной части таможенной территории Союза на другую часть таможенной территории Союза </w:t>
      </w:r>
      <w:r w:rsidRPr="00010285">
        <w:rPr>
          <w:sz w:val="28"/>
          <w:szCs w:val="28"/>
        </w:rPr>
        <w:t>через территории государств, не являющихся членами Союза, и (или) морем без совершения посадки на территории государства, не являющегося членом Союза, либо захода водного судна в порт государства, не являющегося</w:t>
      </w:r>
      <w:proofErr w:type="gramEnd"/>
      <w:r w:rsidRPr="00010285">
        <w:rPr>
          <w:sz w:val="28"/>
          <w:szCs w:val="28"/>
        </w:rPr>
        <w:t xml:space="preserve"> членом Союза;</w:t>
      </w:r>
    </w:p>
    <w:p w14:paraId="7F6EC22F" w14:textId="77777777" w:rsidR="007E487C" w:rsidRPr="00010285" w:rsidRDefault="007E487C" w:rsidP="00D72E25">
      <w:pPr>
        <w:pStyle w:val="11"/>
        <w:shd w:val="clear" w:color="auto" w:fill="auto"/>
        <w:tabs>
          <w:tab w:val="left" w:pos="0"/>
        </w:tabs>
        <w:spacing w:after="0" w:line="240" w:lineRule="auto"/>
        <w:ind w:firstLine="709"/>
        <w:jc w:val="both"/>
        <w:rPr>
          <w:sz w:val="28"/>
          <w:szCs w:val="28"/>
        </w:rPr>
      </w:pPr>
      <w:r w:rsidRPr="00010285">
        <w:rPr>
          <w:sz w:val="28"/>
          <w:szCs w:val="28"/>
        </w:rPr>
        <w:t xml:space="preserve">3) товаров, перемещаемых трубопроводным транспортом или </w:t>
      </w:r>
      <w:r w:rsidRPr="00010285">
        <w:rPr>
          <w:sz w:val="28"/>
          <w:szCs w:val="28"/>
        </w:rPr>
        <w:br/>
        <w:t>по линиям электропередачи.</w:t>
      </w:r>
    </w:p>
    <w:bookmarkEnd w:id="1"/>
    <w:p w14:paraId="3A08459E" w14:textId="77777777" w:rsidR="00D72E25" w:rsidRDefault="00D72E25" w:rsidP="00D72E25">
      <w:pPr>
        <w:spacing w:after="0" w:line="240" w:lineRule="auto"/>
        <w:ind w:firstLine="709"/>
        <w:jc w:val="center"/>
        <w:rPr>
          <w:rFonts w:ascii="Times New Roman" w:hAnsi="Times New Roman" w:cs="Times New Roman"/>
          <w:sz w:val="28"/>
          <w:szCs w:val="28"/>
        </w:rPr>
      </w:pPr>
    </w:p>
    <w:p w14:paraId="6A6397C9" w14:textId="77777777" w:rsidR="00D72E25" w:rsidRPr="00010285" w:rsidRDefault="00D72E25" w:rsidP="00D72E25">
      <w:pPr>
        <w:spacing w:after="0" w:line="240" w:lineRule="auto"/>
        <w:ind w:firstLine="709"/>
        <w:jc w:val="center"/>
        <w:rPr>
          <w:rFonts w:ascii="Times New Roman" w:hAnsi="Times New Roman" w:cs="Times New Roman"/>
          <w:sz w:val="28"/>
          <w:szCs w:val="28"/>
        </w:rPr>
      </w:pPr>
    </w:p>
    <w:p w14:paraId="520017C2" w14:textId="77777777" w:rsidR="007E487C" w:rsidRPr="00010285" w:rsidRDefault="007E487C" w:rsidP="00D72E25">
      <w:pPr>
        <w:spacing w:after="0" w:line="240" w:lineRule="auto"/>
        <w:ind w:firstLine="709"/>
        <w:jc w:val="center"/>
        <w:rPr>
          <w:rFonts w:ascii="Times New Roman" w:hAnsi="Times New Roman" w:cs="Times New Roman"/>
          <w:sz w:val="28"/>
          <w:szCs w:val="28"/>
        </w:rPr>
      </w:pPr>
      <w:r w:rsidRPr="00010285">
        <w:rPr>
          <w:rFonts w:ascii="Times New Roman" w:hAnsi="Times New Roman" w:cs="Times New Roman"/>
          <w:sz w:val="28"/>
          <w:szCs w:val="28"/>
        </w:rPr>
        <w:t>Глава 15</w:t>
      </w:r>
    </w:p>
    <w:p w14:paraId="689C4A63" w14:textId="77777777" w:rsidR="007E487C" w:rsidRPr="00010285" w:rsidRDefault="007E487C" w:rsidP="00D72E25">
      <w:pPr>
        <w:pStyle w:val="22"/>
        <w:shd w:val="clear" w:color="auto" w:fill="auto"/>
        <w:tabs>
          <w:tab w:val="left" w:pos="0"/>
          <w:tab w:val="right" w:pos="8884"/>
        </w:tabs>
        <w:spacing w:before="0" w:after="0" w:line="240" w:lineRule="auto"/>
        <w:ind w:firstLine="709"/>
        <w:jc w:val="center"/>
        <w:rPr>
          <w:sz w:val="28"/>
          <w:szCs w:val="28"/>
        </w:rPr>
      </w:pPr>
      <w:r w:rsidRPr="00010285">
        <w:rPr>
          <w:sz w:val="28"/>
          <w:szCs w:val="28"/>
        </w:rPr>
        <w:t xml:space="preserve">Убытие товаров с таможенной территории Союза </w:t>
      </w:r>
      <w:r w:rsidRPr="00010285">
        <w:rPr>
          <w:sz w:val="28"/>
          <w:szCs w:val="28"/>
        </w:rPr>
        <w:br/>
        <w:t>и таможенные операции, связанные с таким убытием</w:t>
      </w:r>
    </w:p>
    <w:p w14:paraId="733251C0" w14:textId="77777777" w:rsidR="00B911E3" w:rsidRPr="00010285" w:rsidRDefault="00B911E3" w:rsidP="00D72E25">
      <w:pPr>
        <w:spacing w:after="0" w:line="240" w:lineRule="auto"/>
        <w:ind w:firstLine="708"/>
        <w:rPr>
          <w:rFonts w:ascii="Times New Roman" w:hAnsi="Times New Roman" w:cs="Times New Roman"/>
          <w:sz w:val="28"/>
          <w:szCs w:val="28"/>
        </w:rPr>
      </w:pPr>
      <w:bookmarkStart w:id="2" w:name="bookmark205"/>
    </w:p>
    <w:p w14:paraId="4EDE9ACB" w14:textId="77777777" w:rsidR="007E487C" w:rsidRPr="00010285" w:rsidRDefault="007E487C" w:rsidP="00D72E25">
      <w:pPr>
        <w:spacing w:after="0" w:line="240" w:lineRule="auto"/>
        <w:ind w:firstLine="708"/>
        <w:jc w:val="both"/>
        <w:rPr>
          <w:rFonts w:ascii="Times New Roman" w:hAnsi="Times New Roman" w:cs="Times New Roman"/>
          <w:sz w:val="28"/>
          <w:szCs w:val="28"/>
        </w:rPr>
      </w:pPr>
      <w:r w:rsidRPr="00010285">
        <w:rPr>
          <w:rFonts w:ascii="Times New Roman" w:hAnsi="Times New Roman" w:cs="Times New Roman"/>
          <w:sz w:val="28"/>
          <w:szCs w:val="28"/>
        </w:rPr>
        <w:t>Статья 92. Таможенные операции, связанные с убытием товаров с таможенной территории Союза, и порядок их совершения</w:t>
      </w:r>
    </w:p>
    <w:p w14:paraId="16A0B74C" w14:textId="77777777" w:rsidR="00DF0346" w:rsidRPr="00010285" w:rsidRDefault="00DF0346" w:rsidP="00D72E25">
      <w:pPr>
        <w:pStyle w:val="11"/>
        <w:shd w:val="clear" w:color="auto" w:fill="auto"/>
        <w:spacing w:after="0" w:line="240" w:lineRule="auto"/>
        <w:ind w:firstLine="709"/>
        <w:jc w:val="both"/>
        <w:rPr>
          <w:sz w:val="28"/>
          <w:szCs w:val="28"/>
        </w:rPr>
      </w:pPr>
    </w:p>
    <w:p w14:paraId="089F3788" w14:textId="77777777" w:rsidR="007E487C" w:rsidRPr="00010285" w:rsidRDefault="007E487C" w:rsidP="00D72E25">
      <w:pPr>
        <w:pStyle w:val="11"/>
        <w:shd w:val="clear" w:color="auto" w:fill="auto"/>
        <w:spacing w:after="0" w:line="240" w:lineRule="auto"/>
        <w:ind w:firstLine="709"/>
        <w:jc w:val="both"/>
        <w:rPr>
          <w:strike/>
          <w:sz w:val="28"/>
          <w:szCs w:val="28"/>
        </w:rPr>
      </w:pPr>
      <w:r w:rsidRPr="00010285">
        <w:rPr>
          <w:strike/>
          <w:color w:val="00B050"/>
          <w:sz w:val="28"/>
          <w:szCs w:val="28"/>
        </w:rPr>
        <w:t>8</w:t>
      </w:r>
      <w:r w:rsidRPr="00010285">
        <w:rPr>
          <w:strike/>
          <w:color w:val="00B050"/>
          <w:sz w:val="28"/>
          <w:szCs w:val="28"/>
          <w:vertAlign w:val="superscript"/>
        </w:rPr>
        <w:t>1</w:t>
      </w:r>
      <w:r w:rsidRPr="00010285">
        <w:rPr>
          <w:strike/>
          <w:color w:val="00B050"/>
          <w:sz w:val="28"/>
          <w:szCs w:val="28"/>
        </w:rPr>
        <w:t xml:space="preserve">. Если убывающие с таможенной территории Союза товары находятся в контейнерах, то таможенные операции, связанные </w:t>
      </w:r>
      <w:r w:rsidRPr="00010285">
        <w:rPr>
          <w:strike/>
          <w:color w:val="00B050"/>
          <w:sz w:val="28"/>
          <w:szCs w:val="28"/>
        </w:rPr>
        <w:br/>
        <w:t xml:space="preserve">с убытием товаров с таможенной территории Союза, совершаются </w:t>
      </w:r>
      <w:r w:rsidRPr="00010285">
        <w:rPr>
          <w:strike/>
          <w:color w:val="00B050"/>
          <w:sz w:val="28"/>
          <w:szCs w:val="28"/>
        </w:rPr>
        <w:br/>
        <w:t>без их выгрузки из контейнеров.</w:t>
      </w:r>
    </w:p>
    <w:p w14:paraId="65FD6D1D" w14:textId="6B8C99A9" w:rsidR="007E689F" w:rsidRPr="0090531A" w:rsidRDefault="00D303F9" w:rsidP="00D72E25">
      <w:pPr>
        <w:pStyle w:val="11"/>
        <w:shd w:val="clear" w:color="auto" w:fill="auto"/>
        <w:tabs>
          <w:tab w:val="left" w:pos="0"/>
        </w:tabs>
        <w:spacing w:after="0" w:line="240" w:lineRule="auto"/>
        <w:ind w:firstLine="709"/>
        <w:jc w:val="both"/>
        <w:rPr>
          <w:b/>
          <w:sz w:val="28"/>
          <w:szCs w:val="28"/>
          <w:highlight w:val="green"/>
        </w:rPr>
      </w:pPr>
      <w:r w:rsidRPr="0090531A">
        <w:rPr>
          <w:b/>
          <w:sz w:val="28"/>
          <w:szCs w:val="28"/>
          <w:highlight w:val="green"/>
        </w:rPr>
        <w:t>ЭГ 56</w:t>
      </w:r>
      <w:r w:rsidR="00445403">
        <w:rPr>
          <w:b/>
          <w:sz w:val="28"/>
          <w:szCs w:val="28"/>
          <w:highlight w:val="green"/>
        </w:rPr>
        <w:t xml:space="preserve"> </w:t>
      </w:r>
      <w:proofErr w:type="spellStart"/>
      <w:r w:rsidR="00445403">
        <w:rPr>
          <w:b/>
          <w:sz w:val="28"/>
          <w:szCs w:val="28"/>
          <w:highlight w:val="green"/>
        </w:rPr>
        <w:t>соглласовано</w:t>
      </w:r>
      <w:proofErr w:type="spellEnd"/>
    </w:p>
    <w:p w14:paraId="27AB3D47" w14:textId="77777777" w:rsidR="0090531A" w:rsidRPr="0090531A" w:rsidRDefault="0090531A" w:rsidP="00D72E25">
      <w:pPr>
        <w:spacing w:after="0" w:line="240" w:lineRule="auto"/>
        <w:ind w:firstLine="709"/>
        <w:jc w:val="both"/>
        <w:rPr>
          <w:rFonts w:ascii="Times New Roman" w:hAnsi="Times New Roman" w:cs="Times New Roman"/>
          <w:b/>
          <w:sz w:val="28"/>
          <w:szCs w:val="28"/>
        </w:rPr>
      </w:pPr>
      <w:r w:rsidRPr="0090531A">
        <w:rPr>
          <w:rFonts w:ascii="Times New Roman" w:hAnsi="Times New Roman" w:cs="Times New Roman"/>
          <w:b/>
          <w:sz w:val="28"/>
          <w:szCs w:val="28"/>
        </w:rPr>
        <w:t>12</w:t>
      </w:r>
      <w:r w:rsidRPr="0090531A">
        <w:rPr>
          <w:rFonts w:ascii="Times New Roman" w:hAnsi="Times New Roman" w:cs="Times New Roman"/>
          <w:b/>
          <w:sz w:val="28"/>
          <w:szCs w:val="28"/>
          <w:vertAlign w:val="superscript"/>
        </w:rPr>
        <w:t>1</w:t>
      </w:r>
      <w:r w:rsidRPr="0090531A">
        <w:rPr>
          <w:rFonts w:ascii="Times New Roman" w:hAnsi="Times New Roman" w:cs="Times New Roman"/>
          <w:b/>
          <w:sz w:val="28"/>
          <w:szCs w:val="28"/>
        </w:rPr>
        <w:t>. Положения настоящей главы не применяются в отношении контейнеров</w:t>
      </w:r>
      <w:r w:rsidRPr="00353DCA">
        <w:rPr>
          <w:rFonts w:ascii="Times New Roman" w:hAnsi="Times New Roman" w:cs="Times New Roman"/>
          <w:b/>
          <w:strike/>
          <w:sz w:val="28"/>
          <w:szCs w:val="28"/>
          <w:highlight w:val="green"/>
        </w:rPr>
        <w:t xml:space="preserve">, </w:t>
      </w:r>
      <w:r w:rsidRPr="002005FC">
        <w:rPr>
          <w:rFonts w:ascii="Times New Roman" w:hAnsi="Times New Roman" w:cs="Times New Roman"/>
          <w:b/>
          <w:strike/>
          <w:sz w:val="28"/>
          <w:szCs w:val="28"/>
          <w:highlight w:val="yellow"/>
        </w:rPr>
        <w:t xml:space="preserve">за исключением контейнеров, указанных в пункте 2 </w:t>
      </w:r>
      <w:r w:rsidRPr="002005FC">
        <w:rPr>
          <w:rFonts w:ascii="Times New Roman" w:hAnsi="Times New Roman" w:cs="Times New Roman"/>
          <w:b/>
          <w:strike/>
          <w:sz w:val="28"/>
          <w:szCs w:val="28"/>
          <w:highlight w:val="yellow"/>
        </w:rPr>
        <w:br/>
        <w:t>статьи 309</w:t>
      </w:r>
      <w:r w:rsidRPr="002005FC">
        <w:rPr>
          <w:rFonts w:ascii="Times New Roman" w:hAnsi="Times New Roman" w:cs="Times New Roman"/>
          <w:b/>
          <w:strike/>
          <w:sz w:val="28"/>
          <w:szCs w:val="28"/>
          <w:highlight w:val="yellow"/>
          <w:vertAlign w:val="superscript"/>
        </w:rPr>
        <w:t>13</w:t>
      </w:r>
      <w:r w:rsidRPr="002005FC">
        <w:rPr>
          <w:rFonts w:ascii="Times New Roman" w:hAnsi="Times New Roman" w:cs="Times New Roman"/>
          <w:b/>
          <w:strike/>
          <w:sz w:val="28"/>
          <w:szCs w:val="28"/>
          <w:highlight w:val="yellow"/>
        </w:rPr>
        <w:t xml:space="preserve"> настоящего Кодекса</w:t>
      </w:r>
      <w:r w:rsidRPr="002005FC">
        <w:rPr>
          <w:rFonts w:ascii="Times New Roman" w:hAnsi="Times New Roman" w:cs="Times New Roman"/>
          <w:b/>
          <w:sz w:val="28"/>
          <w:szCs w:val="28"/>
          <w:highlight w:val="yellow"/>
        </w:rPr>
        <w:t>.</w:t>
      </w:r>
      <w:r w:rsidRPr="0090531A">
        <w:rPr>
          <w:rFonts w:ascii="Times New Roman" w:hAnsi="Times New Roman" w:cs="Times New Roman"/>
          <w:b/>
          <w:sz w:val="28"/>
          <w:szCs w:val="28"/>
        </w:rPr>
        <w:t xml:space="preserve"> </w:t>
      </w:r>
    </w:p>
    <w:p w14:paraId="6F5AA475" w14:textId="77777777" w:rsidR="0090531A" w:rsidRPr="0090531A" w:rsidRDefault="0090531A" w:rsidP="00D72E25">
      <w:pPr>
        <w:pStyle w:val="11"/>
        <w:shd w:val="clear" w:color="auto" w:fill="auto"/>
        <w:tabs>
          <w:tab w:val="left" w:pos="0"/>
        </w:tabs>
        <w:spacing w:after="0" w:line="240" w:lineRule="auto"/>
        <w:ind w:firstLine="709"/>
        <w:jc w:val="both"/>
        <w:rPr>
          <w:b/>
          <w:sz w:val="28"/>
          <w:szCs w:val="28"/>
        </w:rPr>
      </w:pPr>
      <w:r w:rsidRPr="0090531A">
        <w:rPr>
          <w:b/>
          <w:sz w:val="28"/>
          <w:szCs w:val="28"/>
        </w:rPr>
        <w:t>Для убытия с таможенной территории Союза контейнеров, вывозимых с таможенной территории Союза, за исключением контейнеров, указанных в пункте 2 статьи 309</w:t>
      </w:r>
      <w:r w:rsidRPr="0090531A">
        <w:rPr>
          <w:b/>
          <w:sz w:val="28"/>
          <w:szCs w:val="28"/>
          <w:vertAlign w:val="superscript"/>
        </w:rPr>
        <w:t>13</w:t>
      </w:r>
      <w:r w:rsidRPr="0090531A">
        <w:rPr>
          <w:b/>
          <w:sz w:val="28"/>
          <w:szCs w:val="28"/>
        </w:rPr>
        <w:t xml:space="preserve"> настоящего Кодекса, таможенные операции совершаются в соответствии с главой 43</w:t>
      </w:r>
      <w:r w:rsidRPr="0090531A">
        <w:rPr>
          <w:b/>
          <w:sz w:val="28"/>
          <w:szCs w:val="28"/>
          <w:vertAlign w:val="superscript"/>
        </w:rPr>
        <w:t>3</w:t>
      </w:r>
      <w:r w:rsidRPr="0090531A">
        <w:rPr>
          <w:b/>
          <w:sz w:val="28"/>
          <w:szCs w:val="28"/>
        </w:rPr>
        <w:t xml:space="preserve"> настоящего Кодекса. </w:t>
      </w:r>
    </w:p>
    <w:bookmarkEnd w:id="2"/>
    <w:p w14:paraId="3C210995" w14:textId="77777777" w:rsidR="00FF640A" w:rsidRPr="009C432A" w:rsidRDefault="00FF640A" w:rsidP="00D72E25">
      <w:pPr>
        <w:spacing w:after="0" w:line="240" w:lineRule="auto"/>
        <w:ind w:firstLine="709"/>
        <w:jc w:val="both"/>
        <w:rPr>
          <w:rFonts w:ascii="Times New Roman" w:hAnsi="Times New Roman" w:cs="Times New Roman"/>
          <w:sz w:val="28"/>
          <w:szCs w:val="28"/>
        </w:rPr>
      </w:pPr>
    </w:p>
    <w:p w14:paraId="0DCA00E2" w14:textId="202C316B" w:rsidR="0001023C" w:rsidRPr="002005FC" w:rsidRDefault="00817FBC" w:rsidP="00031132">
      <w:pPr>
        <w:framePr w:hSpace="180" w:wrap="around" w:vAnchor="text" w:hAnchor="text" w:y="1"/>
        <w:spacing w:after="0"/>
        <w:ind w:firstLine="709"/>
        <w:suppressOverlap/>
        <w:jc w:val="both"/>
        <w:rPr>
          <w:rFonts w:ascii="Times New Roman" w:hAnsi="Times New Roman" w:cs="Times New Roman"/>
          <w:b/>
          <w:color w:val="00B050"/>
          <w:sz w:val="28"/>
          <w:szCs w:val="28"/>
        </w:rPr>
      </w:pPr>
      <w:r w:rsidRPr="002005FC">
        <w:rPr>
          <w:rFonts w:ascii="Times New Roman" w:hAnsi="Times New Roman" w:cs="Times New Roman"/>
          <w:b/>
          <w:color w:val="00B050"/>
          <w:sz w:val="28"/>
          <w:szCs w:val="28"/>
        </w:rPr>
        <w:lastRenderedPageBreak/>
        <w:t xml:space="preserve"> </w:t>
      </w:r>
      <w:r w:rsidR="0001023C" w:rsidRPr="002005FC">
        <w:rPr>
          <w:rFonts w:ascii="Times New Roman" w:hAnsi="Times New Roman" w:cs="Times New Roman"/>
          <w:b/>
          <w:color w:val="00B050"/>
          <w:sz w:val="28"/>
          <w:szCs w:val="28"/>
        </w:rPr>
        <w:t>«В декларации на транспортное средство указываются:</w:t>
      </w:r>
    </w:p>
    <w:p w14:paraId="1990951A" w14:textId="77777777" w:rsidR="0001023C" w:rsidRPr="002005FC" w:rsidRDefault="0001023C" w:rsidP="00031132">
      <w:pPr>
        <w:framePr w:hSpace="180" w:wrap="around" w:vAnchor="text" w:hAnchor="text" w:y="1"/>
        <w:spacing w:after="0"/>
        <w:ind w:firstLine="709"/>
        <w:suppressOverlap/>
        <w:jc w:val="both"/>
        <w:rPr>
          <w:rFonts w:ascii="Times New Roman" w:hAnsi="Times New Roman" w:cs="Times New Roman"/>
          <w:b/>
          <w:color w:val="00B050"/>
          <w:sz w:val="28"/>
          <w:szCs w:val="28"/>
        </w:rPr>
      </w:pPr>
      <w:r w:rsidRPr="002005FC">
        <w:rPr>
          <w:rFonts w:ascii="Times New Roman" w:hAnsi="Times New Roman" w:cs="Times New Roman"/>
          <w:b/>
          <w:color w:val="00B050"/>
          <w:sz w:val="28"/>
          <w:szCs w:val="28"/>
        </w:rPr>
        <w:t xml:space="preserve">сведения об идентификационных номерах контейнеров, если порожние контейнеры </w:t>
      </w:r>
      <w:proofErr w:type="gramStart"/>
      <w:r w:rsidRPr="002005FC">
        <w:rPr>
          <w:rFonts w:ascii="Times New Roman" w:hAnsi="Times New Roman" w:cs="Times New Roman"/>
          <w:b/>
          <w:color w:val="00B050"/>
          <w:sz w:val="28"/>
          <w:szCs w:val="28"/>
        </w:rPr>
        <w:t xml:space="preserve">находятся на транспортном средстве международной перевозки </w:t>
      </w:r>
      <w:r w:rsidRPr="002005FC">
        <w:rPr>
          <w:rFonts w:ascii="Times New Roman" w:hAnsi="Times New Roman" w:cs="Times New Roman"/>
          <w:b/>
          <w:strike/>
          <w:color w:val="00B050"/>
          <w:sz w:val="28"/>
          <w:szCs w:val="28"/>
        </w:rPr>
        <w:t>находятся</w:t>
      </w:r>
      <w:proofErr w:type="gramEnd"/>
      <w:r w:rsidRPr="002005FC">
        <w:rPr>
          <w:rFonts w:ascii="Times New Roman" w:hAnsi="Times New Roman" w:cs="Times New Roman"/>
          <w:b/>
          <w:strike/>
          <w:color w:val="00B050"/>
          <w:sz w:val="28"/>
          <w:szCs w:val="28"/>
        </w:rPr>
        <w:t xml:space="preserve"> контейнеры</w:t>
      </w:r>
      <w:r w:rsidRPr="002005FC">
        <w:rPr>
          <w:rFonts w:ascii="Times New Roman" w:hAnsi="Times New Roman" w:cs="Times New Roman"/>
          <w:b/>
          <w:color w:val="00B050"/>
          <w:sz w:val="28"/>
          <w:szCs w:val="28"/>
        </w:rPr>
        <w:t>;</w:t>
      </w:r>
    </w:p>
    <w:p w14:paraId="5AB4C65C" w14:textId="77777777" w:rsidR="0001023C" w:rsidRPr="002005FC" w:rsidRDefault="0001023C" w:rsidP="00031132">
      <w:pPr>
        <w:framePr w:hSpace="180" w:wrap="around" w:vAnchor="text" w:hAnchor="text" w:y="1"/>
        <w:spacing w:after="0"/>
        <w:ind w:firstLine="709"/>
        <w:suppressOverlap/>
        <w:jc w:val="both"/>
        <w:rPr>
          <w:rFonts w:ascii="Times New Roman" w:hAnsi="Times New Roman" w:cs="Times New Roman"/>
          <w:b/>
          <w:color w:val="00B050"/>
          <w:sz w:val="28"/>
          <w:szCs w:val="28"/>
        </w:rPr>
      </w:pPr>
      <w:r w:rsidRPr="002005FC">
        <w:rPr>
          <w:rFonts w:ascii="Times New Roman" w:hAnsi="Times New Roman" w:cs="Times New Roman"/>
          <w:b/>
          <w:color w:val="00B050"/>
          <w:sz w:val="28"/>
          <w:szCs w:val="28"/>
        </w:rPr>
        <w:t xml:space="preserve">сведения, определяемые Комиссией при определении </w:t>
      </w:r>
      <w:hyperlink r:id="rId10" w:history="1">
        <w:r w:rsidRPr="002005FC">
          <w:rPr>
            <w:rStyle w:val="ae"/>
            <w:rFonts w:ascii="Times New Roman" w:hAnsi="Times New Roman" w:cs="Times New Roman"/>
            <w:b/>
            <w:color w:val="00B050"/>
            <w:sz w:val="28"/>
            <w:szCs w:val="28"/>
          </w:rPr>
          <w:t>порядка</w:t>
        </w:r>
      </w:hyperlink>
      <w:r w:rsidRPr="002005FC">
        <w:rPr>
          <w:rFonts w:ascii="Times New Roman" w:hAnsi="Times New Roman" w:cs="Times New Roman"/>
          <w:b/>
          <w:color w:val="00B050"/>
          <w:sz w:val="28"/>
          <w:szCs w:val="28"/>
        </w:rPr>
        <w:t xml:space="preserve"> заполнения декларации на транспортное средство в зависимости от вида транспорта, которым осуществляется перевозка товаров, направления перемещения транспортного средства международной перевозки через таможенную границу Союза, а также в зависимости от категорий товаров, указанных в </w:t>
      </w:r>
      <w:hyperlink r:id="rId11" w:history="1">
        <w:r w:rsidRPr="002005FC">
          <w:rPr>
            <w:rStyle w:val="ae"/>
            <w:rFonts w:ascii="Times New Roman" w:hAnsi="Times New Roman" w:cs="Times New Roman"/>
            <w:b/>
            <w:color w:val="00B050"/>
            <w:sz w:val="28"/>
            <w:szCs w:val="28"/>
          </w:rPr>
          <w:t>подпункте 2 пункта 7 статьи 272</w:t>
        </w:r>
      </w:hyperlink>
      <w:r w:rsidRPr="002005FC">
        <w:rPr>
          <w:rFonts w:ascii="Times New Roman" w:hAnsi="Times New Roman" w:cs="Times New Roman"/>
          <w:b/>
          <w:color w:val="00B050"/>
          <w:sz w:val="28"/>
          <w:szCs w:val="28"/>
        </w:rPr>
        <w:t xml:space="preserve"> настоящего Кодекса</w:t>
      </w:r>
      <w:proofErr w:type="gramStart"/>
      <w:r w:rsidRPr="002005FC">
        <w:rPr>
          <w:rFonts w:ascii="Times New Roman" w:hAnsi="Times New Roman" w:cs="Times New Roman"/>
          <w:b/>
          <w:color w:val="00B050"/>
          <w:sz w:val="28"/>
          <w:szCs w:val="28"/>
        </w:rPr>
        <w:t>.»;</w:t>
      </w:r>
      <w:proofErr w:type="gramEnd"/>
    </w:p>
    <w:p w14:paraId="079C5FC5" w14:textId="642A8EF0" w:rsidR="0001023C" w:rsidRPr="002005FC" w:rsidRDefault="0001023C" w:rsidP="00031132">
      <w:pPr>
        <w:spacing w:after="0" w:line="240" w:lineRule="auto"/>
        <w:ind w:firstLine="709"/>
        <w:jc w:val="both"/>
        <w:rPr>
          <w:rFonts w:ascii="Times New Roman" w:hAnsi="Times New Roman" w:cs="Times New Roman"/>
          <w:b/>
          <w:strike/>
          <w:color w:val="00B050"/>
          <w:sz w:val="28"/>
          <w:szCs w:val="28"/>
        </w:rPr>
      </w:pPr>
      <w:r w:rsidRPr="002005FC">
        <w:rPr>
          <w:rFonts w:ascii="Times New Roman" w:hAnsi="Times New Roman" w:cs="Times New Roman"/>
          <w:b/>
          <w:strike/>
          <w:color w:val="00B050"/>
          <w:sz w:val="28"/>
          <w:szCs w:val="28"/>
        </w:rPr>
        <w:t>Сведения, подлежащие указанию в декларации на транспортное средство, определяются Комиссией при определении порядка заполнения такой таможенной декларации в зависимости от вида транспорта, которым осуществляется перевозка товаров, направления перемещения транспортного средства международной перевозки через таможенную границу Союза, а также категорий товаров, указанных в подпункте 2 пункта 7 статьи 272 настоящего Кодекса.</w:t>
      </w:r>
    </w:p>
    <w:p w14:paraId="2E6EF5D8" w14:textId="77777777" w:rsidR="00F15D84" w:rsidRPr="00F15D84" w:rsidRDefault="00F15D84" w:rsidP="00031132">
      <w:pPr>
        <w:spacing w:after="0" w:line="240" w:lineRule="auto"/>
        <w:ind w:firstLine="709"/>
        <w:jc w:val="both"/>
        <w:rPr>
          <w:rFonts w:ascii="Times New Roman" w:hAnsi="Times New Roman" w:cs="Times New Roman"/>
          <w:b/>
          <w:sz w:val="24"/>
          <w:szCs w:val="24"/>
          <w:highlight w:val="green"/>
        </w:rPr>
      </w:pPr>
    </w:p>
    <w:p w14:paraId="1F9E16ED" w14:textId="3300D649" w:rsidR="00F15D84" w:rsidRPr="00F15D84" w:rsidRDefault="00F15D84" w:rsidP="0001023C">
      <w:pPr>
        <w:spacing w:after="0" w:line="240" w:lineRule="auto"/>
        <w:ind w:firstLine="709"/>
        <w:jc w:val="both"/>
        <w:rPr>
          <w:rFonts w:ascii="Times New Roman" w:hAnsi="Times New Roman" w:cs="Times New Roman"/>
          <w:b/>
          <w:sz w:val="24"/>
          <w:szCs w:val="24"/>
          <w:highlight w:val="green"/>
        </w:rPr>
      </w:pPr>
      <w:r w:rsidRPr="00F15D84">
        <w:rPr>
          <w:rFonts w:ascii="Times New Roman" w:hAnsi="Times New Roman" w:cs="Times New Roman"/>
          <w:b/>
          <w:sz w:val="24"/>
          <w:szCs w:val="24"/>
          <w:highlight w:val="green"/>
        </w:rPr>
        <w:t>ЭГ 61</w:t>
      </w:r>
    </w:p>
    <w:p w14:paraId="193C2269" w14:textId="3E4573A1" w:rsidR="00F15D84" w:rsidRPr="00F15D84" w:rsidRDefault="00F15D84" w:rsidP="0001023C">
      <w:pPr>
        <w:spacing w:after="0" w:line="240" w:lineRule="auto"/>
        <w:ind w:firstLine="709"/>
        <w:jc w:val="both"/>
        <w:rPr>
          <w:rFonts w:ascii="Times New Roman" w:eastAsia="Times New Roman" w:hAnsi="Times New Roman" w:cs="Times New Roman"/>
          <w:b/>
          <w:sz w:val="28"/>
          <w:szCs w:val="28"/>
          <w:highlight w:val="green"/>
          <w:lang w:eastAsia="ru-RU"/>
        </w:rPr>
      </w:pPr>
      <w:r w:rsidRPr="00F15D84">
        <w:rPr>
          <w:rFonts w:ascii="Times New Roman" w:hAnsi="Times New Roman" w:cs="Times New Roman"/>
          <w:b/>
          <w:sz w:val="24"/>
          <w:szCs w:val="24"/>
          <w:highlight w:val="green"/>
        </w:rPr>
        <w:t xml:space="preserve">РА, РБ, РК, </w:t>
      </w:r>
      <w:proofErr w:type="gramStart"/>
      <w:r w:rsidRPr="00F15D84">
        <w:rPr>
          <w:rFonts w:ascii="Times New Roman" w:hAnsi="Times New Roman" w:cs="Times New Roman"/>
          <w:b/>
          <w:sz w:val="24"/>
          <w:szCs w:val="24"/>
          <w:highlight w:val="green"/>
        </w:rPr>
        <w:t>КР</w:t>
      </w:r>
      <w:proofErr w:type="gramEnd"/>
      <w:r w:rsidRPr="00F15D84">
        <w:rPr>
          <w:rFonts w:ascii="Times New Roman" w:hAnsi="Times New Roman" w:cs="Times New Roman"/>
          <w:b/>
          <w:sz w:val="24"/>
          <w:szCs w:val="24"/>
          <w:highlight w:val="green"/>
        </w:rPr>
        <w:t>, РФ поддержано. Включить в проект Протокола</w:t>
      </w:r>
    </w:p>
    <w:p w14:paraId="2C688560" w14:textId="77777777" w:rsidR="0001023C" w:rsidRDefault="0001023C" w:rsidP="00D72E25">
      <w:pPr>
        <w:spacing w:after="0" w:line="240" w:lineRule="auto"/>
        <w:ind w:firstLine="709"/>
        <w:jc w:val="center"/>
        <w:rPr>
          <w:rFonts w:ascii="Times New Roman" w:hAnsi="Times New Roman" w:cs="Times New Roman"/>
          <w:sz w:val="28"/>
          <w:szCs w:val="28"/>
        </w:rPr>
      </w:pPr>
    </w:p>
    <w:p w14:paraId="40D18E3D" w14:textId="77777777" w:rsidR="0001023C" w:rsidRDefault="0001023C" w:rsidP="00D72E25">
      <w:pPr>
        <w:spacing w:after="0" w:line="240" w:lineRule="auto"/>
        <w:ind w:firstLine="709"/>
        <w:jc w:val="center"/>
        <w:rPr>
          <w:rFonts w:ascii="Times New Roman" w:hAnsi="Times New Roman" w:cs="Times New Roman"/>
          <w:sz w:val="28"/>
          <w:szCs w:val="28"/>
        </w:rPr>
      </w:pPr>
    </w:p>
    <w:p w14:paraId="73879EA6" w14:textId="77777777" w:rsidR="006D28E9" w:rsidRPr="00010285" w:rsidRDefault="006D28E9" w:rsidP="00D72E25">
      <w:pPr>
        <w:spacing w:after="0" w:line="240" w:lineRule="auto"/>
        <w:ind w:firstLine="709"/>
        <w:jc w:val="center"/>
        <w:rPr>
          <w:rFonts w:ascii="Times New Roman" w:hAnsi="Times New Roman" w:cs="Times New Roman"/>
          <w:sz w:val="28"/>
          <w:szCs w:val="28"/>
        </w:rPr>
      </w:pPr>
      <w:r w:rsidRPr="00010285">
        <w:rPr>
          <w:rFonts w:ascii="Times New Roman" w:hAnsi="Times New Roman" w:cs="Times New Roman"/>
          <w:sz w:val="28"/>
          <w:szCs w:val="28"/>
        </w:rPr>
        <w:t>Глава 43</w:t>
      </w:r>
      <w:r w:rsidRPr="00010285">
        <w:rPr>
          <w:rFonts w:ascii="Times New Roman" w:hAnsi="Times New Roman" w:cs="Times New Roman"/>
          <w:sz w:val="28"/>
          <w:szCs w:val="28"/>
          <w:vertAlign w:val="superscript"/>
        </w:rPr>
        <w:t>3</w:t>
      </w:r>
    </w:p>
    <w:p w14:paraId="34DE3CB1" w14:textId="77777777" w:rsidR="006D28E9" w:rsidRDefault="006D28E9" w:rsidP="00D72E25">
      <w:pPr>
        <w:spacing w:after="0" w:line="240" w:lineRule="auto"/>
        <w:ind w:firstLine="709"/>
        <w:jc w:val="center"/>
        <w:rPr>
          <w:rFonts w:ascii="Times New Roman" w:hAnsi="Times New Roman" w:cs="Times New Roman"/>
          <w:sz w:val="28"/>
          <w:szCs w:val="28"/>
        </w:rPr>
      </w:pPr>
      <w:r w:rsidRPr="00010285">
        <w:rPr>
          <w:rFonts w:ascii="Times New Roman" w:hAnsi="Times New Roman" w:cs="Times New Roman"/>
          <w:sz w:val="28"/>
          <w:szCs w:val="28"/>
        </w:rPr>
        <w:t>Особенности порядка и условий перемещения через таможенную границу Союза контейнеров</w:t>
      </w:r>
    </w:p>
    <w:p w14:paraId="68D3D6BE" w14:textId="77777777" w:rsidR="00F270D7" w:rsidRDefault="00F270D7" w:rsidP="00D72E25">
      <w:pPr>
        <w:spacing w:after="0" w:line="240" w:lineRule="auto"/>
        <w:ind w:firstLine="709"/>
        <w:jc w:val="center"/>
        <w:rPr>
          <w:rFonts w:ascii="Times New Roman" w:hAnsi="Times New Roman" w:cs="Times New Roman"/>
          <w:sz w:val="28"/>
          <w:szCs w:val="28"/>
        </w:rPr>
      </w:pPr>
    </w:p>
    <w:p w14:paraId="7A17EFA9" w14:textId="77777777" w:rsidR="00F270D7" w:rsidRDefault="00F270D7" w:rsidP="00F270D7">
      <w:pPr>
        <w:spacing w:after="0" w:line="240" w:lineRule="auto"/>
        <w:ind w:firstLine="709"/>
        <w:jc w:val="both"/>
        <w:rPr>
          <w:rFonts w:ascii="Times New Roman" w:hAnsi="Times New Roman" w:cs="Times New Roman"/>
          <w:sz w:val="28"/>
          <w:szCs w:val="28"/>
        </w:rPr>
      </w:pPr>
      <w:r w:rsidRPr="00F270D7">
        <w:rPr>
          <w:rFonts w:ascii="Times New Roman" w:hAnsi="Times New Roman" w:cs="Times New Roman"/>
          <w:sz w:val="28"/>
          <w:szCs w:val="28"/>
          <w:highlight w:val="yellow"/>
        </w:rPr>
        <w:t>ЭГ-63</w:t>
      </w:r>
    </w:p>
    <w:p w14:paraId="0352119F" w14:textId="5D3F1C8A" w:rsidR="00F270D7" w:rsidRPr="00010285" w:rsidRDefault="00F270D7" w:rsidP="00F270D7">
      <w:pPr>
        <w:spacing w:after="0" w:line="240" w:lineRule="auto"/>
        <w:ind w:firstLine="709"/>
        <w:jc w:val="both"/>
        <w:rPr>
          <w:rFonts w:ascii="Times New Roman" w:hAnsi="Times New Roman" w:cs="Times New Roman"/>
          <w:sz w:val="28"/>
          <w:szCs w:val="28"/>
        </w:rPr>
      </w:pPr>
      <w:r w:rsidRPr="00F270D7">
        <w:rPr>
          <w:rFonts w:ascii="Times New Roman" w:hAnsi="Times New Roman" w:cs="Times New Roman"/>
          <w:sz w:val="28"/>
          <w:szCs w:val="28"/>
          <w:highlight w:val="yellow"/>
        </w:rPr>
        <w:t xml:space="preserve">Просить </w:t>
      </w:r>
      <w:r>
        <w:rPr>
          <w:rFonts w:ascii="Times New Roman" w:hAnsi="Times New Roman" w:cs="Times New Roman"/>
          <w:sz w:val="28"/>
          <w:szCs w:val="28"/>
          <w:highlight w:val="yellow"/>
        </w:rPr>
        <w:t xml:space="preserve">стороны проработать вопрос </w:t>
      </w:r>
      <w:r w:rsidRPr="00F270D7">
        <w:rPr>
          <w:rFonts w:ascii="Times New Roman" w:hAnsi="Times New Roman" w:cs="Times New Roman"/>
          <w:sz w:val="28"/>
          <w:szCs w:val="28"/>
          <w:highlight w:val="yellow"/>
        </w:rPr>
        <w:t>представителя РБ на какое лицо возлагается обязанность по соблюдению условий главы 43.3 (</w:t>
      </w:r>
      <w:r>
        <w:rPr>
          <w:rFonts w:ascii="Times New Roman" w:hAnsi="Times New Roman" w:cs="Times New Roman"/>
          <w:sz w:val="28"/>
          <w:szCs w:val="28"/>
          <w:highlight w:val="yellow"/>
        </w:rPr>
        <w:t>с учетом того что контейнеры не подлежат декларированию при ввозе</w:t>
      </w:r>
      <w:r w:rsidRPr="00F270D7">
        <w:rPr>
          <w:rFonts w:ascii="Times New Roman" w:hAnsi="Times New Roman" w:cs="Times New Roman"/>
          <w:sz w:val="28"/>
          <w:szCs w:val="28"/>
          <w:highlight w:val="yellow"/>
        </w:rPr>
        <w:t>) и обсудить на очередном заседании ЭГ</w:t>
      </w:r>
    </w:p>
    <w:p w14:paraId="21E21A4E" w14:textId="77777777" w:rsidR="00F270D7" w:rsidRPr="00010285" w:rsidRDefault="00F270D7" w:rsidP="00D72E25">
      <w:pPr>
        <w:spacing w:after="0" w:line="240" w:lineRule="auto"/>
        <w:ind w:firstLine="709"/>
        <w:jc w:val="center"/>
        <w:rPr>
          <w:rFonts w:ascii="Times New Roman" w:hAnsi="Times New Roman" w:cs="Times New Roman"/>
          <w:sz w:val="28"/>
          <w:szCs w:val="28"/>
        </w:rPr>
      </w:pPr>
    </w:p>
    <w:p w14:paraId="1E142C3B" w14:textId="77777777" w:rsidR="00FF640A" w:rsidRDefault="00FF640A" w:rsidP="00D72E25">
      <w:pPr>
        <w:spacing w:after="0" w:line="240" w:lineRule="auto"/>
        <w:rPr>
          <w:rFonts w:ascii="Times New Roman" w:hAnsi="Times New Roman" w:cs="Times New Roman"/>
          <w:sz w:val="28"/>
          <w:szCs w:val="28"/>
        </w:rPr>
      </w:pPr>
    </w:p>
    <w:p w14:paraId="6D63A47D" w14:textId="77777777" w:rsidR="003C70D0" w:rsidRPr="00010285" w:rsidRDefault="003C70D0" w:rsidP="003C70D0">
      <w:pPr>
        <w:spacing w:after="0" w:line="240" w:lineRule="auto"/>
        <w:ind w:firstLine="708"/>
        <w:jc w:val="both"/>
        <w:rPr>
          <w:rFonts w:ascii="Times New Roman" w:hAnsi="Times New Roman" w:cs="Times New Roman"/>
          <w:sz w:val="28"/>
          <w:szCs w:val="28"/>
        </w:rPr>
      </w:pPr>
      <w:r w:rsidRPr="00010285">
        <w:rPr>
          <w:rFonts w:ascii="Times New Roman" w:hAnsi="Times New Roman" w:cs="Times New Roman"/>
          <w:sz w:val="28"/>
          <w:szCs w:val="28"/>
        </w:rPr>
        <w:t xml:space="preserve">Статья </w:t>
      </w:r>
      <w:bookmarkStart w:id="3" w:name="_Hlk149038074"/>
      <w:r w:rsidRPr="00010285">
        <w:rPr>
          <w:rFonts w:ascii="Times New Roman" w:hAnsi="Times New Roman" w:cs="Times New Roman"/>
          <w:sz w:val="28"/>
          <w:szCs w:val="28"/>
        </w:rPr>
        <w:t>309</w:t>
      </w:r>
      <w:r w:rsidRPr="00010285">
        <w:rPr>
          <w:rFonts w:ascii="Times New Roman" w:hAnsi="Times New Roman" w:cs="Times New Roman"/>
          <w:sz w:val="28"/>
          <w:szCs w:val="28"/>
          <w:vertAlign w:val="superscript"/>
        </w:rPr>
        <w:t>13</w:t>
      </w:r>
      <w:r w:rsidRPr="00010285">
        <w:rPr>
          <w:rFonts w:ascii="Times New Roman" w:hAnsi="Times New Roman" w:cs="Times New Roman"/>
          <w:sz w:val="28"/>
          <w:szCs w:val="28"/>
        </w:rPr>
        <w:t>.</w:t>
      </w:r>
      <w:bookmarkEnd w:id="3"/>
      <w:r w:rsidRPr="00010285">
        <w:rPr>
          <w:rFonts w:ascii="Times New Roman" w:hAnsi="Times New Roman" w:cs="Times New Roman"/>
          <w:sz w:val="28"/>
          <w:szCs w:val="28"/>
        </w:rPr>
        <w:t> Общие положения о порядке и условиях перемещения через таможенную границу Союза контейнеров</w:t>
      </w:r>
    </w:p>
    <w:p w14:paraId="22AA3025" w14:textId="77777777" w:rsidR="003C70D0" w:rsidRPr="00010285" w:rsidRDefault="003C70D0" w:rsidP="003C70D0">
      <w:pPr>
        <w:spacing w:after="0" w:line="240" w:lineRule="auto"/>
        <w:ind w:firstLine="709"/>
        <w:jc w:val="both"/>
        <w:rPr>
          <w:rFonts w:ascii="Times New Roman" w:hAnsi="Times New Roman" w:cs="Times New Roman"/>
          <w:sz w:val="28"/>
          <w:szCs w:val="28"/>
        </w:rPr>
      </w:pPr>
    </w:p>
    <w:p w14:paraId="7605C219" w14:textId="77777777" w:rsidR="003C70D0" w:rsidRPr="00AC29EF" w:rsidRDefault="003C70D0" w:rsidP="003C70D0">
      <w:pPr>
        <w:spacing w:after="0" w:line="240" w:lineRule="auto"/>
        <w:ind w:firstLine="709"/>
        <w:jc w:val="both"/>
        <w:rPr>
          <w:rFonts w:ascii="Times New Roman" w:hAnsi="Times New Roman" w:cs="Times New Roman"/>
          <w:sz w:val="28"/>
          <w:szCs w:val="28"/>
        </w:rPr>
      </w:pPr>
      <w:r w:rsidRPr="00AC29EF">
        <w:rPr>
          <w:rFonts w:ascii="Times New Roman" w:hAnsi="Times New Roman" w:cs="Times New Roman"/>
          <w:sz w:val="28"/>
          <w:szCs w:val="28"/>
        </w:rPr>
        <w:t>1. </w:t>
      </w:r>
      <w:proofErr w:type="gramStart"/>
      <w:r w:rsidRPr="00AC29EF">
        <w:rPr>
          <w:rFonts w:ascii="Times New Roman" w:hAnsi="Times New Roman" w:cs="Times New Roman"/>
          <w:sz w:val="28"/>
          <w:szCs w:val="28"/>
        </w:rPr>
        <w:t xml:space="preserve">Настоящей главой определены особенности порядка и условий перемещения через таможенную границу Союза </w:t>
      </w:r>
      <w:bookmarkStart w:id="4" w:name="_Hlk149038159"/>
      <w:r w:rsidRPr="00AC29EF">
        <w:rPr>
          <w:rFonts w:ascii="Times New Roman" w:hAnsi="Times New Roman" w:cs="Times New Roman"/>
          <w:sz w:val="28"/>
          <w:szCs w:val="28"/>
        </w:rPr>
        <w:t xml:space="preserve">контейнеров (включая порожние), перемещаемых через таможенную границу Союза </w:t>
      </w:r>
      <w:r w:rsidRPr="00AC29EF">
        <w:rPr>
          <w:rFonts w:ascii="Times New Roman" w:hAnsi="Times New Roman" w:cs="Times New Roman"/>
          <w:sz w:val="28"/>
          <w:szCs w:val="28"/>
        </w:rPr>
        <w:br/>
        <w:t xml:space="preserve">в соответствии с договором перевозки или без заключения такого договора в случаях, когда в соответствии с законодательством государств-членов </w:t>
      </w:r>
      <w:r w:rsidRPr="00AC29EF">
        <w:rPr>
          <w:rFonts w:ascii="Times New Roman" w:hAnsi="Times New Roman" w:cs="Times New Roman"/>
          <w:sz w:val="28"/>
          <w:szCs w:val="28"/>
        </w:rPr>
        <w:lastRenderedPageBreak/>
        <w:t>договор перевозки не составляется</w:t>
      </w:r>
      <w:bookmarkEnd w:id="4"/>
      <w:r w:rsidRPr="00AC29EF">
        <w:rPr>
          <w:rFonts w:ascii="Times New Roman" w:hAnsi="Times New Roman" w:cs="Times New Roman"/>
          <w:sz w:val="28"/>
          <w:szCs w:val="28"/>
        </w:rPr>
        <w:t xml:space="preserve">, для временного нахождения и использования на таможенной территории Союза или за ее пределами. </w:t>
      </w:r>
      <w:proofErr w:type="gramEnd"/>
    </w:p>
    <w:p w14:paraId="17226EF4" w14:textId="77777777" w:rsidR="004F04F8" w:rsidRDefault="004F04F8" w:rsidP="004F04F8">
      <w:pPr>
        <w:spacing w:after="0" w:line="240" w:lineRule="auto"/>
        <w:ind w:firstLine="709"/>
        <w:jc w:val="both"/>
        <w:rPr>
          <w:rFonts w:ascii="Times New Roman" w:hAnsi="Times New Roman" w:cs="Times New Roman"/>
          <w:strike/>
          <w:sz w:val="28"/>
          <w:szCs w:val="28"/>
        </w:rPr>
      </w:pPr>
      <w:r>
        <w:rPr>
          <w:rFonts w:ascii="Times New Roman" w:hAnsi="Times New Roman" w:cs="Times New Roman"/>
          <w:strike/>
          <w:sz w:val="28"/>
          <w:szCs w:val="28"/>
          <w:highlight w:val="green"/>
        </w:rPr>
        <w:t>«</w:t>
      </w:r>
      <w:r w:rsidRPr="00045A96">
        <w:rPr>
          <w:rFonts w:ascii="Times New Roman" w:hAnsi="Times New Roman" w:cs="Times New Roman"/>
          <w:strike/>
          <w:sz w:val="28"/>
          <w:szCs w:val="28"/>
          <w:highlight w:val="green"/>
        </w:rPr>
        <w:t xml:space="preserve">2. Контейнеры </w:t>
      </w:r>
      <w:r w:rsidRPr="00045A96">
        <w:rPr>
          <w:rFonts w:ascii="Times New Roman" w:hAnsi="Times New Roman" w:cs="Times New Roman"/>
          <w:b/>
          <w:i/>
          <w:strike/>
          <w:sz w:val="28"/>
          <w:szCs w:val="28"/>
          <w:highlight w:val="green"/>
        </w:rPr>
        <w:t>(включая порожние)</w:t>
      </w:r>
      <w:r w:rsidRPr="00045A96">
        <w:rPr>
          <w:rFonts w:ascii="Times New Roman" w:hAnsi="Times New Roman" w:cs="Times New Roman"/>
          <w:strike/>
          <w:sz w:val="28"/>
          <w:szCs w:val="28"/>
          <w:highlight w:val="green"/>
        </w:rPr>
        <w:t xml:space="preserve">, перемещаемые через таможенную границу Союза в связи с совершением сделки между лицом государства-члена и иностранным лицом, предусматривающей передачу </w:t>
      </w:r>
      <w:r w:rsidRPr="00045A96">
        <w:rPr>
          <w:rFonts w:ascii="Times New Roman" w:hAnsi="Times New Roman" w:cs="Times New Roman"/>
          <w:b/>
          <w:strike/>
          <w:color w:val="00B050"/>
          <w:sz w:val="28"/>
          <w:szCs w:val="28"/>
          <w:highlight w:val="green"/>
        </w:rPr>
        <w:t>права собственности на контейнеры</w:t>
      </w:r>
      <w:r w:rsidRPr="00045A96">
        <w:rPr>
          <w:rFonts w:ascii="Times New Roman" w:hAnsi="Times New Roman" w:cs="Times New Roman"/>
          <w:strike/>
          <w:color w:val="00B050"/>
          <w:sz w:val="28"/>
          <w:szCs w:val="28"/>
          <w:highlight w:val="green"/>
        </w:rPr>
        <w:t xml:space="preserve">, </w:t>
      </w:r>
      <w:r w:rsidRPr="00045A96">
        <w:rPr>
          <w:rFonts w:ascii="Times New Roman" w:hAnsi="Times New Roman" w:cs="Times New Roman"/>
          <w:strike/>
          <w:sz w:val="28"/>
          <w:szCs w:val="28"/>
          <w:highlight w:val="green"/>
        </w:rPr>
        <w:t>перемещаются через таможенную границу Союза в порядке и на условиях, установленных иными главами настоящего Кодекса</w:t>
      </w:r>
      <w:proofErr w:type="gramStart"/>
      <w:r w:rsidRPr="00045A96">
        <w:rPr>
          <w:rFonts w:ascii="Times New Roman" w:hAnsi="Times New Roman" w:cs="Times New Roman"/>
          <w:strike/>
          <w:sz w:val="28"/>
          <w:szCs w:val="28"/>
          <w:highlight w:val="green"/>
        </w:rPr>
        <w:t>.</w:t>
      </w:r>
      <w:r>
        <w:rPr>
          <w:rFonts w:ascii="Times New Roman" w:hAnsi="Times New Roman" w:cs="Times New Roman"/>
          <w:strike/>
          <w:sz w:val="28"/>
          <w:szCs w:val="28"/>
        </w:rPr>
        <w:t>»</w:t>
      </w:r>
      <w:proofErr w:type="gramEnd"/>
    </w:p>
    <w:p w14:paraId="29BB98B7" w14:textId="1CDE7BED" w:rsidR="00045A96" w:rsidRPr="00045A96" w:rsidRDefault="00045A96" w:rsidP="00596F73">
      <w:pPr>
        <w:spacing w:after="0" w:line="240" w:lineRule="auto"/>
        <w:ind w:firstLine="709"/>
        <w:jc w:val="both"/>
        <w:rPr>
          <w:rFonts w:ascii="Times New Roman" w:hAnsi="Times New Roman" w:cs="Times New Roman"/>
          <w:b/>
          <w:sz w:val="28"/>
          <w:szCs w:val="28"/>
        </w:rPr>
      </w:pPr>
      <w:r w:rsidRPr="00045A96">
        <w:rPr>
          <w:rFonts w:ascii="Times New Roman" w:hAnsi="Times New Roman" w:cs="Times New Roman"/>
          <w:b/>
          <w:sz w:val="28"/>
          <w:szCs w:val="28"/>
          <w:highlight w:val="yellow"/>
        </w:rPr>
        <w:t>ЭГ-62</w:t>
      </w:r>
    </w:p>
    <w:p w14:paraId="1E11D046" w14:textId="680D0635" w:rsidR="00045A96" w:rsidRPr="009E6BAB" w:rsidRDefault="00045A96" w:rsidP="00596F73">
      <w:pPr>
        <w:spacing w:after="0" w:line="240" w:lineRule="auto"/>
        <w:ind w:firstLine="709"/>
        <w:jc w:val="both"/>
        <w:rPr>
          <w:rFonts w:ascii="Times New Roman" w:hAnsi="Times New Roman" w:cs="Times New Roman"/>
          <w:b/>
          <w:sz w:val="28"/>
          <w:szCs w:val="28"/>
          <w:highlight w:val="green"/>
        </w:rPr>
      </w:pPr>
      <w:r w:rsidRPr="009E6BAB">
        <w:rPr>
          <w:rFonts w:ascii="Times New Roman" w:hAnsi="Times New Roman" w:cs="Times New Roman"/>
          <w:b/>
          <w:sz w:val="28"/>
          <w:szCs w:val="28"/>
          <w:highlight w:val="green"/>
        </w:rPr>
        <w:t>Позиции по предложению РФ исключить пункт 2 из ст.309.</w:t>
      </w:r>
      <w:r w:rsidRPr="009E6BAB">
        <w:rPr>
          <w:rFonts w:ascii="Times New Roman" w:hAnsi="Times New Roman" w:cs="Times New Roman"/>
          <w:b/>
          <w:sz w:val="28"/>
          <w:szCs w:val="28"/>
          <w:highlight w:val="green"/>
          <w:vertAlign w:val="superscript"/>
        </w:rPr>
        <w:t>13</w:t>
      </w:r>
      <w:proofErr w:type="gramStart"/>
      <w:r w:rsidRPr="009E6BAB">
        <w:rPr>
          <w:rFonts w:ascii="Times New Roman" w:hAnsi="Times New Roman" w:cs="Times New Roman"/>
          <w:b/>
          <w:sz w:val="28"/>
          <w:szCs w:val="28"/>
          <w:highlight w:val="green"/>
        </w:rPr>
        <w:t xml:space="preserve"> :</w:t>
      </w:r>
      <w:proofErr w:type="gramEnd"/>
    </w:p>
    <w:p w14:paraId="4541BCB7" w14:textId="70520246" w:rsidR="00045A96" w:rsidRPr="009E6BAB" w:rsidRDefault="00045A96" w:rsidP="00596F73">
      <w:pPr>
        <w:spacing w:after="0" w:line="240" w:lineRule="auto"/>
        <w:ind w:firstLine="709"/>
        <w:jc w:val="both"/>
        <w:rPr>
          <w:rFonts w:ascii="Times New Roman" w:hAnsi="Times New Roman" w:cs="Times New Roman"/>
          <w:sz w:val="28"/>
          <w:szCs w:val="28"/>
          <w:highlight w:val="green"/>
        </w:rPr>
      </w:pPr>
      <w:r w:rsidRPr="009E6BAB">
        <w:rPr>
          <w:rFonts w:ascii="Times New Roman" w:hAnsi="Times New Roman" w:cs="Times New Roman"/>
          <w:sz w:val="28"/>
          <w:szCs w:val="28"/>
          <w:highlight w:val="green"/>
        </w:rPr>
        <w:t xml:space="preserve">РБ, </w:t>
      </w:r>
      <w:proofErr w:type="gramStart"/>
      <w:r w:rsidRPr="009E6BAB">
        <w:rPr>
          <w:rFonts w:ascii="Times New Roman" w:hAnsi="Times New Roman" w:cs="Times New Roman"/>
          <w:sz w:val="28"/>
          <w:szCs w:val="28"/>
          <w:highlight w:val="green"/>
        </w:rPr>
        <w:t>КР</w:t>
      </w:r>
      <w:proofErr w:type="gramEnd"/>
      <w:r w:rsidRPr="009E6BAB">
        <w:rPr>
          <w:rFonts w:ascii="Times New Roman" w:hAnsi="Times New Roman" w:cs="Times New Roman"/>
          <w:sz w:val="28"/>
          <w:szCs w:val="28"/>
          <w:highlight w:val="green"/>
        </w:rPr>
        <w:t>, РФ – поддержано</w:t>
      </w:r>
    </w:p>
    <w:p w14:paraId="4A363A98" w14:textId="6774363F" w:rsidR="00045A96" w:rsidRDefault="00045A96" w:rsidP="00596F73">
      <w:pPr>
        <w:spacing w:after="0" w:line="240" w:lineRule="auto"/>
        <w:ind w:firstLine="709"/>
        <w:jc w:val="both"/>
        <w:rPr>
          <w:rFonts w:ascii="Times New Roman" w:hAnsi="Times New Roman" w:cs="Times New Roman"/>
          <w:sz w:val="28"/>
          <w:szCs w:val="28"/>
        </w:rPr>
      </w:pPr>
      <w:r w:rsidRPr="009E6BAB">
        <w:rPr>
          <w:rFonts w:ascii="Times New Roman" w:hAnsi="Times New Roman" w:cs="Times New Roman"/>
          <w:sz w:val="28"/>
          <w:szCs w:val="28"/>
          <w:highlight w:val="green"/>
        </w:rPr>
        <w:t>РК – за консенсус</w:t>
      </w:r>
    </w:p>
    <w:p w14:paraId="6A5D6DA7" w14:textId="7FBF63FE" w:rsidR="00AC29EF" w:rsidRPr="00AC29EF" w:rsidRDefault="00AC29EF" w:rsidP="00045A96">
      <w:pPr>
        <w:spacing w:after="0" w:line="240" w:lineRule="auto"/>
        <w:ind w:firstLine="709"/>
        <w:jc w:val="both"/>
        <w:rPr>
          <w:rFonts w:ascii="Times New Roman" w:hAnsi="Times New Roman" w:cs="Times New Roman"/>
          <w:sz w:val="28"/>
          <w:szCs w:val="28"/>
          <w:highlight w:val="yellow"/>
        </w:rPr>
      </w:pPr>
      <w:r w:rsidRPr="00AC29EF">
        <w:rPr>
          <w:rFonts w:ascii="Times New Roman" w:hAnsi="Times New Roman" w:cs="Times New Roman"/>
          <w:sz w:val="28"/>
          <w:szCs w:val="28"/>
          <w:highlight w:val="yellow"/>
        </w:rPr>
        <w:t xml:space="preserve">Решено оставить первый пункт в первоначальной редакции </w:t>
      </w:r>
      <w:r>
        <w:rPr>
          <w:rFonts w:ascii="Times New Roman" w:hAnsi="Times New Roman" w:cs="Times New Roman"/>
          <w:sz w:val="28"/>
          <w:szCs w:val="28"/>
          <w:highlight w:val="yellow"/>
        </w:rPr>
        <w:t xml:space="preserve">проекта Протокола </w:t>
      </w:r>
      <w:r w:rsidRPr="00AC29EF">
        <w:rPr>
          <w:rFonts w:ascii="Times New Roman" w:hAnsi="Times New Roman" w:cs="Times New Roman"/>
          <w:sz w:val="28"/>
          <w:szCs w:val="28"/>
          <w:highlight w:val="yellow"/>
        </w:rPr>
        <w:t>и рассмотреть возможность объединить статьи 309.13 и 309.14</w:t>
      </w:r>
    </w:p>
    <w:p w14:paraId="50D3C819" w14:textId="6CE0B462" w:rsidR="00AC29EF" w:rsidRPr="00AC29EF" w:rsidRDefault="00AC29EF" w:rsidP="00045A96">
      <w:pPr>
        <w:spacing w:after="0" w:line="240" w:lineRule="auto"/>
        <w:ind w:firstLine="709"/>
        <w:jc w:val="both"/>
        <w:rPr>
          <w:rFonts w:ascii="Times New Roman" w:hAnsi="Times New Roman" w:cs="Times New Roman"/>
          <w:sz w:val="28"/>
          <w:szCs w:val="28"/>
        </w:rPr>
      </w:pPr>
      <w:r w:rsidRPr="00AC29EF">
        <w:rPr>
          <w:rFonts w:ascii="Times New Roman" w:hAnsi="Times New Roman" w:cs="Times New Roman"/>
          <w:sz w:val="28"/>
          <w:szCs w:val="28"/>
          <w:highlight w:val="yellow"/>
        </w:rPr>
        <w:t>ЕЭК - проработать поправки в статьи 13, 87, 92, 309.13 и 309.14</w:t>
      </w:r>
      <w:r>
        <w:rPr>
          <w:rFonts w:ascii="Times New Roman" w:hAnsi="Times New Roman" w:cs="Times New Roman"/>
          <w:sz w:val="28"/>
          <w:szCs w:val="28"/>
        </w:rPr>
        <w:t xml:space="preserve"> </w:t>
      </w:r>
    </w:p>
    <w:p w14:paraId="2786A5B5" w14:textId="77777777" w:rsidR="00045A96" w:rsidRDefault="00045A96" w:rsidP="00596F73">
      <w:pPr>
        <w:spacing w:after="0" w:line="240" w:lineRule="auto"/>
        <w:ind w:firstLine="709"/>
        <w:jc w:val="both"/>
        <w:rPr>
          <w:rFonts w:ascii="Times New Roman" w:hAnsi="Times New Roman" w:cs="Times New Roman"/>
          <w:sz w:val="28"/>
          <w:szCs w:val="28"/>
        </w:rPr>
      </w:pPr>
    </w:p>
    <w:p w14:paraId="0300F469" w14:textId="7AF91ADA" w:rsidR="006D28E9" w:rsidRPr="00010285" w:rsidRDefault="006D28E9" w:rsidP="00D72E25">
      <w:pPr>
        <w:spacing w:after="0" w:line="240" w:lineRule="auto"/>
        <w:ind w:firstLine="708"/>
        <w:jc w:val="both"/>
        <w:rPr>
          <w:rFonts w:ascii="Times New Roman" w:hAnsi="Times New Roman" w:cs="Times New Roman"/>
          <w:sz w:val="28"/>
          <w:szCs w:val="28"/>
        </w:rPr>
      </w:pPr>
      <w:r w:rsidRPr="00010285">
        <w:rPr>
          <w:rFonts w:ascii="Times New Roman" w:hAnsi="Times New Roman" w:cs="Times New Roman"/>
          <w:sz w:val="28"/>
          <w:szCs w:val="28"/>
        </w:rPr>
        <w:t>Статья 309</w:t>
      </w:r>
      <w:r w:rsidRPr="00010285">
        <w:rPr>
          <w:rFonts w:ascii="Times New Roman" w:hAnsi="Times New Roman" w:cs="Times New Roman"/>
          <w:sz w:val="28"/>
          <w:szCs w:val="28"/>
          <w:vertAlign w:val="superscript"/>
        </w:rPr>
        <w:t>14</w:t>
      </w:r>
      <w:r w:rsidRPr="00010285">
        <w:rPr>
          <w:rFonts w:ascii="Times New Roman" w:hAnsi="Times New Roman" w:cs="Times New Roman"/>
          <w:sz w:val="28"/>
          <w:szCs w:val="28"/>
        </w:rPr>
        <w:t>. Особенности совершения таможенных операций</w:t>
      </w:r>
      <w:r w:rsidR="001141DD" w:rsidRPr="00010285">
        <w:rPr>
          <w:rFonts w:ascii="Times New Roman" w:hAnsi="Times New Roman" w:cs="Times New Roman"/>
          <w:sz w:val="28"/>
          <w:szCs w:val="28"/>
        </w:rPr>
        <w:t xml:space="preserve"> </w:t>
      </w:r>
      <w:r w:rsidRPr="00010285">
        <w:rPr>
          <w:rFonts w:ascii="Times New Roman" w:hAnsi="Times New Roman" w:cs="Times New Roman"/>
          <w:sz w:val="28"/>
          <w:szCs w:val="28"/>
        </w:rPr>
        <w:t>в отношении контейнеров</w:t>
      </w:r>
      <w:r w:rsidR="001141DD" w:rsidRPr="00010285">
        <w:rPr>
          <w:rFonts w:ascii="Times New Roman" w:hAnsi="Times New Roman" w:cs="Times New Roman"/>
          <w:sz w:val="28"/>
          <w:szCs w:val="28"/>
        </w:rPr>
        <w:t xml:space="preserve"> </w:t>
      </w:r>
    </w:p>
    <w:p w14:paraId="2A381BB0" w14:textId="77777777" w:rsidR="001C01B8" w:rsidRPr="00010285" w:rsidRDefault="001C01B8" w:rsidP="00D72E25">
      <w:pPr>
        <w:spacing w:after="0" w:line="240" w:lineRule="auto"/>
        <w:ind w:firstLine="708"/>
        <w:jc w:val="both"/>
        <w:rPr>
          <w:rFonts w:ascii="Times New Roman" w:hAnsi="Times New Roman" w:cs="Times New Roman"/>
          <w:sz w:val="28"/>
          <w:szCs w:val="28"/>
        </w:rPr>
      </w:pPr>
    </w:p>
    <w:p w14:paraId="56AD23CE" w14:textId="7BCD9BAD"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1. Перевозчик обязан уведомить таможенный орган о прибытии контейнеров на таможенную территорию Союза путем представления сведений об идентификационных номерах контейнеров.</w:t>
      </w:r>
    </w:p>
    <w:p w14:paraId="4B437080"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Уведомления таможенного органа о прибытии контейнеров на таможенную территорию Союза не требуется, если:</w:t>
      </w:r>
    </w:p>
    <w:p w14:paraId="753FC719"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в отношении находящихся в контейнерах товаров перевозчик совершил таможенные операции, предусмотренные главой 14 настоящего Кодекса, и в документах и сведениях, представленных при уведомлении таможенного органа о прибытии таких товаров на таможенную территорию Союза, содержатся сведения об идентификационных номерах контейнеров, в которых находятся товары;</w:t>
      </w:r>
    </w:p>
    <w:p w14:paraId="2AC5F9CD"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в декларации на транспортное средство указаны сведения об идентификационных номерах контейнеров, если порожние контейнеры находятся на транспортном средстве международной перевозки.</w:t>
      </w:r>
    </w:p>
    <w:p w14:paraId="080D00B9"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2. Для убытия контейнеров с таможенной территории Союза перевозчик обязан представить сведения об идентификационных номерах контейнеров.</w:t>
      </w:r>
    </w:p>
    <w:p w14:paraId="75E1651D"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Сведения об идентификационных номерах контейнеров не представляются для убытия контейнеров с таможенной территории Союза в следующих случаях:</w:t>
      </w:r>
    </w:p>
    <w:p w14:paraId="62F0F44E" w14:textId="464FF452"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в отношении находящихся в контейнерах товаров перевозчик совершил таможенные операции, предусмотренные главой 15 настоящего Кодекса, и в документах и сведениях, представленных перевозчиком для убытия товаров с таможенной территории Союза, содержатся сведения об идентификационных номерах контейнеров, в которых находятся товары;</w:t>
      </w:r>
    </w:p>
    <w:p w14:paraId="50D94E65"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lastRenderedPageBreak/>
        <w:t>в декларации на транспортное средство указаны сведения об идентификационных номерах контейнеров, если порожние контейнеры находятся на транспортном средстве международной перевозки.</w:t>
      </w:r>
    </w:p>
    <w:p w14:paraId="2E04E699" w14:textId="3112C284" w:rsidR="00A17BF8" w:rsidRDefault="006D28E9" w:rsidP="00596F73">
      <w:pPr>
        <w:spacing w:after="0" w:line="240" w:lineRule="auto"/>
        <w:ind w:firstLine="709"/>
        <w:jc w:val="both"/>
        <w:rPr>
          <w:rFonts w:ascii="Times New Roman" w:hAnsi="Times New Roman" w:cs="Times New Roman"/>
          <w:sz w:val="28"/>
          <w:szCs w:val="28"/>
        </w:rPr>
      </w:pPr>
      <w:r w:rsidRPr="00596F73">
        <w:rPr>
          <w:rFonts w:ascii="Times New Roman" w:hAnsi="Times New Roman" w:cs="Times New Roman"/>
          <w:sz w:val="28"/>
          <w:szCs w:val="28"/>
        </w:rPr>
        <w:t>3. Контейнеры не подлежат таможенному декларированию</w:t>
      </w:r>
      <w:r w:rsidR="00E84C41" w:rsidRPr="00596F73">
        <w:rPr>
          <w:rFonts w:ascii="Times New Roman" w:hAnsi="Times New Roman" w:cs="Times New Roman"/>
          <w:sz w:val="28"/>
          <w:szCs w:val="28"/>
        </w:rPr>
        <w:t xml:space="preserve"> и</w:t>
      </w:r>
      <w:r w:rsidR="00915314" w:rsidRPr="00596F73">
        <w:rPr>
          <w:rFonts w:ascii="Times New Roman" w:hAnsi="Times New Roman" w:cs="Times New Roman"/>
          <w:b/>
          <w:color w:val="00B050"/>
          <w:sz w:val="28"/>
          <w:szCs w:val="28"/>
        </w:rPr>
        <w:t xml:space="preserve"> </w:t>
      </w:r>
      <w:r w:rsidRPr="00596F73">
        <w:rPr>
          <w:rFonts w:ascii="Times New Roman" w:hAnsi="Times New Roman" w:cs="Times New Roman"/>
          <w:sz w:val="28"/>
          <w:szCs w:val="28"/>
        </w:rPr>
        <w:t>помещению под таможенные процедуры, за исключением случаев, предусмотренных пунктами 5 и 6 статьи 309</w:t>
      </w:r>
      <w:r w:rsidRPr="00596F73">
        <w:rPr>
          <w:rFonts w:ascii="Times New Roman" w:hAnsi="Times New Roman" w:cs="Times New Roman"/>
          <w:sz w:val="28"/>
          <w:szCs w:val="28"/>
          <w:vertAlign w:val="superscript"/>
        </w:rPr>
        <w:t>15</w:t>
      </w:r>
      <w:r w:rsidRPr="00596F73">
        <w:rPr>
          <w:rFonts w:ascii="Times New Roman" w:hAnsi="Times New Roman" w:cs="Times New Roman"/>
          <w:sz w:val="28"/>
          <w:szCs w:val="28"/>
        </w:rPr>
        <w:t xml:space="preserve"> и пунктом 4 статьи 309</w:t>
      </w:r>
      <w:r w:rsidRPr="00596F73">
        <w:rPr>
          <w:rFonts w:ascii="Times New Roman" w:hAnsi="Times New Roman" w:cs="Times New Roman"/>
          <w:sz w:val="28"/>
          <w:szCs w:val="28"/>
          <w:vertAlign w:val="superscript"/>
        </w:rPr>
        <w:t xml:space="preserve">16 </w:t>
      </w:r>
      <w:r w:rsidRPr="00596F73">
        <w:rPr>
          <w:rFonts w:ascii="Times New Roman" w:hAnsi="Times New Roman" w:cs="Times New Roman"/>
          <w:sz w:val="28"/>
          <w:szCs w:val="28"/>
        </w:rPr>
        <w:t>настоящего Кодекса</w:t>
      </w:r>
      <w:r w:rsidR="00596F73">
        <w:rPr>
          <w:rFonts w:ascii="Times New Roman" w:hAnsi="Times New Roman" w:cs="Times New Roman"/>
          <w:sz w:val="28"/>
          <w:szCs w:val="28"/>
        </w:rPr>
        <w:t>.</w:t>
      </w:r>
    </w:p>
    <w:p w14:paraId="4F2B67E0" w14:textId="106B11EA" w:rsidR="00596F73" w:rsidRPr="002005FC" w:rsidRDefault="00596F73" w:rsidP="00596F73">
      <w:pPr>
        <w:spacing w:after="0" w:line="240" w:lineRule="auto"/>
        <w:ind w:firstLine="709"/>
        <w:jc w:val="both"/>
        <w:rPr>
          <w:rFonts w:ascii="Times New Roman" w:hAnsi="Times New Roman" w:cs="Times New Roman"/>
          <w:color w:val="00B050"/>
          <w:sz w:val="28"/>
          <w:szCs w:val="28"/>
        </w:rPr>
      </w:pPr>
      <w:r w:rsidRPr="002005FC">
        <w:rPr>
          <w:rFonts w:ascii="Times New Roman" w:hAnsi="Times New Roman" w:cs="Times New Roman"/>
          <w:color w:val="00B050"/>
          <w:sz w:val="28"/>
          <w:szCs w:val="28"/>
        </w:rPr>
        <w:t>3. Контейнеры,</w:t>
      </w:r>
      <w:r w:rsidRPr="002005FC">
        <w:rPr>
          <w:rFonts w:ascii="Times New Roman" w:hAnsi="Times New Roman" w:cs="Times New Roman"/>
          <w:b/>
          <w:color w:val="00B050"/>
          <w:sz w:val="28"/>
          <w:szCs w:val="28"/>
        </w:rPr>
        <w:t xml:space="preserve"> </w:t>
      </w:r>
      <w:r w:rsidRPr="002005FC">
        <w:rPr>
          <w:rFonts w:ascii="Times New Roman" w:hAnsi="Times New Roman" w:cs="Times New Roman"/>
          <w:b/>
          <w:i/>
          <w:strike/>
          <w:color w:val="00B050"/>
          <w:sz w:val="28"/>
          <w:szCs w:val="28"/>
        </w:rPr>
        <w:t>указанные в пункте 1 статьи 309</w:t>
      </w:r>
      <w:r w:rsidRPr="002005FC">
        <w:rPr>
          <w:rFonts w:ascii="Times New Roman" w:hAnsi="Times New Roman" w:cs="Times New Roman"/>
          <w:b/>
          <w:i/>
          <w:strike/>
          <w:color w:val="00B050"/>
          <w:sz w:val="28"/>
          <w:szCs w:val="28"/>
          <w:vertAlign w:val="superscript"/>
        </w:rPr>
        <w:t xml:space="preserve">13 </w:t>
      </w:r>
      <w:r w:rsidRPr="002005FC">
        <w:rPr>
          <w:rFonts w:ascii="Times New Roman" w:hAnsi="Times New Roman" w:cs="Times New Roman"/>
          <w:b/>
          <w:i/>
          <w:strike/>
          <w:color w:val="00B050"/>
          <w:sz w:val="28"/>
          <w:szCs w:val="28"/>
        </w:rPr>
        <w:t>настоящего Кодекса</w:t>
      </w:r>
      <w:r w:rsidR="00D364BB" w:rsidRPr="002005FC">
        <w:rPr>
          <w:rFonts w:ascii="Times New Roman" w:hAnsi="Times New Roman" w:cs="Times New Roman"/>
          <w:color w:val="00B050"/>
          <w:sz w:val="28"/>
          <w:szCs w:val="28"/>
        </w:rPr>
        <w:t xml:space="preserve"> </w:t>
      </w:r>
      <w:r w:rsidRPr="002005FC">
        <w:rPr>
          <w:rFonts w:ascii="Times New Roman" w:hAnsi="Times New Roman" w:cs="Times New Roman"/>
          <w:color w:val="00B050"/>
          <w:sz w:val="28"/>
          <w:szCs w:val="28"/>
        </w:rPr>
        <w:t xml:space="preserve"> не подлежат таможенному декларированию и</w:t>
      </w:r>
      <w:r w:rsidRPr="002005FC">
        <w:rPr>
          <w:rFonts w:ascii="Times New Roman" w:hAnsi="Times New Roman" w:cs="Times New Roman"/>
          <w:b/>
          <w:color w:val="00B050"/>
          <w:sz w:val="28"/>
          <w:szCs w:val="28"/>
        </w:rPr>
        <w:t xml:space="preserve"> </w:t>
      </w:r>
      <w:r w:rsidRPr="002005FC">
        <w:rPr>
          <w:rFonts w:ascii="Times New Roman" w:hAnsi="Times New Roman" w:cs="Times New Roman"/>
          <w:color w:val="00B050"/>
          <w:sz w:val="28"/>
          <w:szCs w:val="28"/>
        </w:rPr>
        <w:t xml:space="preserve">помещению под таможенные процедуры, за исключением случаев, предусмотренных </w:t>
      </w:r>
      <w:r w:rsidRPr="002005FC">
        <w:rPr>
          <w:rFonts w:ascii="Times New Roman" w:hAnsi="Times New Roman" w:cs="Times New Roman"/>
          <w:b/>
          <w:i/>
          <w:color w:val="00B050"/>
          <w:sz w:val="28"/>
          <w:szCs w:val="28"/>
        </w:rPr>
        <w:t>абзацем восьмым пункта 3 и    пунктом</w:t>
      </w:r>
      <w:r w:rsidRPr="002005FC">
        <w:rPr>
          <w:rFonts w:ascii="Times New Roman" w:hAnsi="Times New Roman" w:cs="Times New Roman"/>
          <w:color w:val="00B050"/>
          <w:sz w:val="28"/>
          <w:szCs w:val="28"/>
        </w:rPr>
        <w:t xml:space="preserve">  5 </w:t>
      </w:r>
      <w:r w:rsidRPr="002005FC">
        <w:rPr>
          <w:rFonts w:ascii="Times New Roman" w:hAnsi="Times New Roman" w:cs="Times New Roman"/>
          <w:strike/>
          <w:color w:val="00B050"/>
          <w:sz w:val="28"/>
          <w:szCs w:val="28"/>
        </w:rPr>
        <w:t>и 6</w:t>
      </w:r>
      <w:r w:rsidRPr="002005FC">
        <w:rPr>
          <w:rFonts w:ascii="Times New Roman" w:hAnsi="Times New Roman" w:cs="Times New Roman"/>
          <w:color w:val="00B050"/>
          <w:sz w:val="28"/>
          <w:szCs w:val="28"/>
        </w:rPr>
        <w:t xml:space="preserve"> статьи 309</w:t>
      </w:r>
      <w:r w:rsidRPr="002005FC">
        <w:rPr>
          <w:rFonts w:ascii="Times New Roman" w:hAnsi="Times New Roman" w:cs="Times New Roman"/>
          <w:color w:val="00B050"/>
          <w:sz w:val="28"/>
          <w:szCs w:val="28"/>
          <w:vertAlign w:val="superscript"/>
        </w:rPr>
        <w:t>15</w:t>
      </w:r>
      <w:r w:rsidRPr="002005FC">
        <w:rPr>
          <w:rFonts w:ascii="Times New Roman" w:hAnsi="Times New Roman" w:cs="Times New Roman"/>
          <w:color w:val="00B050"/>
          <w:sz w:val="28"/>
          <w:szCs w:val="28"/>
        </w:rPr>
        <w:t xml:space="preserve"> </w:t>
      </w:r>
      <w:r w:rsidRPr="002005FC">
        <w:rPr>
          <w:rFonts w:ascii="Times New Roman" w:hAnsi="Times New Roman" w:cs="Times New Roman"/>
          <w:b/>
          <w:i/>
          <w:color w:val="00B050"/>
          <w:sz w:val="28"/>
          <w:szCs w:val="28"/>
        </w:rPr>
        <w:t>, а также</w:t>
      </w:r>
      <w:r w:rsidRPr="002005FC">
        <w:rPr>
          <w:rFonts w:ascii="Times New Roman" w:hAnsi="Times New Roman" w:cs="Times New Roman"/>
          <w:color w:val="00B050"/>
          <w:sz w:val="28"/>
          <w:szCs w:val="28"/>
        </w:rPr>
        <w:t xml:space="preserve"> и пунктом 4 статьи 309</w:t>
      </w:r>
      <w:r w:rsidRPr="002005FC">
        <w:rPr>
          <w:rFonts w:ascii="Times New Roman" w:hAnsi="Times New Roman" w:cs="Times New Roman"/>
          <w:color w:val="00B050"/>
          <w:sz w:val="28"/>
          <w:szCs w:val="28"/>
          <w:vertAlign w:val="superscript"/>
        </w:rPr>
        <w:t xml:space="preserve">16 </w:t>
      </w:r>
      <w:r w:rsidRPr="002005FC">
        <w:rPr>
          <w:rFonts w:ascii="Times New Roman" w:hAnsi="Times New Roman" w:cs="Times New Roman"/>
          <w:color w:val="00B050"/>
          <w:sz w:val="28"/>
          <w:szCs w:val="28"/>
        </w:rPr>
        <w:t>настоящего Кодекса.</w:t>
      </w:r>
    </w:p>
    <w:p w14:paraId="4F3CDFE1" w14:textId="77777777" w:rsidR="00596F73" w:rsidRPr="002005FC" w:rsidRDefault="00596F73" w:rsidP="00596F73">
      <w:pPr>
        <w:spacing w:after="0" w:line="240" w:lineRule="auto"/>
        <w:ind w:firstLine="709"/>
        <w:jc w:val="both"/>
        <w:rPr>
          <w:rFonts w:ascii="Times New Roman" w:hAnsi="Times New Roman" w:cs="Times New Roman"/>
          <w:b/>
          <w:bCs/>
          <w:i/>
          <w:iCs/>
          <w:color w:val="00B050"/>
          <w:sz w:val="28"/>
          <w:szCs w:val="28"/>
        </w:rPr>
      </w:pPr>
      <w:r w:rsidRPr="002005FC">
        <w:rPr>
          <w:rFonts w:ascii="Times New Roman" w:hAnsi="Times New Roman" w:cs="Times New Roman"/>
          <w:b/>
          <w:bCs/>
          <w:i/>
          <w:iCs/>
          <w:color w:val="00B050"/>
          <w:sz w:val="28"/>
          <w:szCs w:val="28"/>
        </w:rPr>
        <w:t xml:space="preserve">4. </w:t>
      </w:r>
      <w:proofErr w:type="gramStart"/>
      <w:r w:rsidRPr="002005FC">
        <w:rPr>
          <w:rFonts w:ascii="Times New Roman" w:hAnsi="Times New Roman" w:cs="Times New Roman"/>
          <w:b/>
          <w:bCs/>
          <w:i/>
          <w:iCs/>
          <w:color w:val="00B050"/>
          <w:sz w:val="28"/>
          <w:szCs w:val="28"/>
        </w:rPr>
        <w:t>Лица, обладающие полномочиями в отношении контейнеров,  указанных в пункте 1 настоящей статьи, вправе по своему желанию при перемещении таких контейнеров через таможенную границу Союза, осуществлять в их отношении таможенные операции, связанные с прибытием товаров на таможенную территорию Союза или убытием товаров с таможенной территории Союза, без применения особенностей, установленных настоящей главой, а также осуществлять  таможенное декларирование таких контейнеров  с целью</w:t>
      </w:r>
      <w:proofErr w:type="gramEnd"/>
      <w:r w:rsidRPr="002005FC">
        <w:rPr>
          <w:rFonts w:ascii="Times New Roman" w:hAnsi="Times New Roman" w:cs="Times New Roman"/>
          <w:b/>
          <w:bCs/>
          <w:i/>
          <w:iCs/>
          <w:color w:val="00B050"/>
          <w:sz w:val="28"/>
          <w:szCs w:val="28"/>
        </w:rPr>
        <w:t xml:space="preserve"> их помещения под таможенные процедуры в порядке, установленном настоящим Кодексом.  </w:t>
      </w:r>
    </w:p>
    <w:p w14:paraId="170F9BB1" w14:textId="77777777" w:rsidR="00AC29EF" w:rsidRPr="009E6BAB" w:rsidRDefault="00AC29EF" w:rsidP="00596F73">
      <w:pPr>
        <w:spacing w:after="0" w:line="240" w:lineRule="auto"/>
        <w:ind w:firstLine="708"/>
        <w:jc w:val="both"/>
        <w:rPr>
          <w:rFonts w:ascii="Times New Roman" w:hAnsi="Times New Roman" w:cs="Times New Roman"/>
          <w:b/>
          <w:sz w:val="28"/>
          <w:szCs w:val="28"/>
        </w:rPr>
      </w:pPr>
      <w:r w:rsidRPr="009E6BAB">
        <w:rPr>
          <w:rFonts w:ascii="Times New Roman" w:hAnsi="Times New Roman" w:cs="Times New Roman"/>
          <w:b/>
          <w:sz w:val="28"/>
          <w:szCs w:val="28"/>
          <w:highlight w:val="yellow"/>
        </w:rPr>
        <w:t>ЭГ-62</w:t>
      </w:r>
    </w:p>
    <w:p w14:paraId="07ECB893" w14:textId="77777777" w:rsidR="00AC29EF" w:rsidRPr="00D364BB" w:rsidRDefault="00AC29EF" w:rsidP="00AC29EF">
      <w:pPr>
        <w:spacing w:after="0" w:line="240" w:lineRule="auto"/>
        <w:ind w:firstLine="708"/>
        <w:jc w:val="both"/>
        <w:rPr>
          <w:rFonts w:ascii="Times New Roman" w:hAnsi="Times New Roman" w:cs="Times New Roman"/>
          <w:sz w:val="28"/>
          <w:szCs w:val="28"/>
          <w:highlight w:val="green"/>
        </w:rPr>
      </w:pPr>
      <w:r w:rsidRPr="00D364BB">
        <w:rPr>
          <w:rFonts w:ascii="Times New Roman" w:hAnsi="Times New Roman" w:cs="Times New Roman"/>
          <w:sz w:val="28"/>
          <w:szCs w:val="28"/>
          <w:highlight w:val="green"/>
        </w:rPr>
        <w:t>По пунктам 3 и 4</w:t>
      </w:r>
    </w:p>
    <w:p w14:paraId="5133518E" w14:textId="208C9237" w:rsidR="00AC29EF" w:rsidRDefault="00AC29EF" w:rsidP="00596F73">
      <w:pPr>
        <w:spacing w:after="0" w:line="240" w:lineRule="auto"/>
        <w:ind w:firstLine="708"/>
        <w:jc w:val="both"/>
        <w:rPr>
          <w:rFonts w:ascii="Times New Roman" w:hAnsi="Times New Roman" w:cs="Times New Roman"/>
          <w:sz w:val="28"/>
          <w:szCs w:val="28"/>
        </w:rPr>
      </w:pPr>
      <w:r w:rsidRPr="00D364BB">
        <w:rPr>
          <w:rFonts w:ascii="Times New Roman" w:hAnsi="Times New Roman" w:cs="Times New Roman"/>
          <w:sz w:val="28"/>
          <w:szCs w:val="28"/>
          <w:highlight w:val="green"/>
        </w:rPr>
        <w:t>РБ</w:t>
      </w:r>
      <w:r w:rsidR="004C4392" w:rsidRPr="00D364BB">
        <w:rPr>
          <w:rFonts w:ascii="Times New Roman" w:hAnsi="Times New Roman" w:cs="Times New Roman"/>
          <w:sz w:val="28"/>
          <w:szCs w:val="28"/>
          <w:highlight w:val="green"/>
        </w:rPr>
        <w:t xml:space="preserve">, РК, </w:t>
      </w:r>
      <w:proofErr w:type="gramStart"/>
      <w:r w:rsidR="004C4392" w:rsidRPr="00D364BB">
        <w:rPr>
          <w:rFonts w:ascii="Times New Roman" w:hAnsi="Times New Roman" w:cs="Times New Roman"/>
          <w:sz w:val="28"/>
          <w:szCs w:val="28"/>
          <w:highlight w:val="green"/>
        </w:rPr>
        <w:t>КР</w:t>
      </w:r>
      <w:proofErr w:type="gramEnd"/>
      <w:r w:rsidR="004C4392" w:rsidRPr="00D364BB">
        <w:rPr>
          <w:rFonts w:ascii="Times New Roman" w:hAnsi="Times New Roman" w:cs="Times New Roman"/>
          <w:sz w:val="28"/>
          <w:szCs w:val="28"/>
          <w:highlight w:val="green"/>
        </w:rPr>
        <w:t>, РФ</w:t>
      </w:r>
      <w:r w:rsidRPr="00D364BB">
        <w:rPr>
          <w:rFonts w:ascii="Times New Roman" w:hAnsi="Times New Roman" w:cs="Times New Roman"/>
          <w:sz w:val="28"/>
          <w:szCs w:val="28"/>
          <w:highlight w:val="green"/>
        </w:rPr>
        <w:t xml:space="preserve"> -</w:t>
      </w:r>
      <w:r w:rsidR="00716435" w:rsidRPr="00D364BB">
        <w:rPr>
          <w:rFonts w:ascii="Times New Roman" w:hAnsi="Times New Roman" w:cs="Times New Roman"/>
          <w:sz w:val="28"/>
          <w:szCs w:val="28"/>
          <w:highlight w:val="green"/>
        </w:rPr>
        <w:t xml:space="preserve"> </w:t>
      </w:r>
      <w:r w:rsidR="004C4392" w:rsidRPr="00D364BB">
        <w:rPr>
          <w:rFonts w:ascii="Times New Roman" w:hAnsi="Times New Roman" w:cs="Times New Roman"/>
          <w:sz w:val="28"/>
          <w:szCs w:val="28"/>
          <w:highlight w:val="green"/>
        </w:rPr>
        <w:t>поддержано</w:t>
      </w:r>
      <w:r>
        <w:rPr>
          <w:rFonts w:ascii="Times New Roman" w:hAnsi="Times New Roman" w:cs="Times New Roman"/>
          <w:sz w:val="28"/>
          <w:szCs w:val="28"/>
        </w:rPr>
        <w:t xml:space="preserve"> </w:t>
      </w:r>
    </w:p>
    <w:p w14:paraId="39F16905" w14:textId="31315138" w:rsidR="00D364BB" w:rsidRDefault="00D364BB" w:rsidP="00596F73">
      <w:pPr>
        <w:spacing w:after="0" w:line="240" w:lineRule="auto"/>
        <w:ind w:firstLine="708"/>
        <w:jc w:val="both"/>
        <w:rPr>
          <w:rFonts w:ascii="Times New Roman" w:hAnsi="Times New Roman" w:cs="Times New Roman"/>
          <w:sz w:val="28"/>
          <w:szCs w:val="28"/>
        </w:rPr>
      </w:pPr>
      <w:r w:rsidRPr="00D364BB">
        <w:rPr>
          <w:rFonts w:ascii="Times New Roman" w:hAnsi="Times New Roman" w:cs="Times New Roman"/>
          <w:sz w:val="28"/>
          <w:szCs w:val="28"/>
          <w:highlight w:val="yellow"/>
        </w:rPr>
        <w:t>Е</w:t>
      </w:r>
      <w:r>
        <w:rPr>
          <w:rFonts w:ascii="Times New Roman" w:hAnsi="Times New Roman" w:cs="Times New Roman"/>
          <w:sz w:val="28"/>
          <w:szCs w:val="28"/>
          <w:highlight w:val="yellow"/>
        </w:rPr>
        <w:t>ЭК -</w:t>
      </w:r>
      <w:r w:rsidRPr="00D364BB">
        <w:rPr>
          <w:rFonts w:ascii="Times New Roman" w:hAnsi="Times New Roman" w:cs="Times New Roman"/>
          <w:sz w:val="28"/>
          <w:szCs w:val="28"/>
          <w:highlight w:val="yellow"/>
        </w:rPr>
        <w:t xml:space="preserve"> доработать пунк</w:t>
      </w:r>
      <w:r>
        <w:rPr>
          <w:rFonts w:ascii="Times New Roman" w:hAnsi="Times New Roman" w:cs="Times New Roman"/>
          <w:sz w:val="28"/>
          <w:szCs w:val="28"/>
          <w:highlight w:val="yellow"/>
        </w:rPr>
        <w:t>т</w:t>
      </w:r>
      <w:r w:rsidRPr="00D364BB">
        <w:rPr>
          <w:rFonts w:ascii="Times New Roman" w:hAnsi="Times New Roman" w:cs="Times New Roman"/>
          <w:sz w:val="28"/>
          <w:szCs w:val="28"/>
          <w:highlight w:val="yellow"/>
        </w:rPr>
        <w:t xml:space="preserve"> 3 с учетом того</w:t>
      </w:r>
      <w:r w:rsidR="009E6BAB">
        <w:rPr>
          <w:rFonts w:ascii="Times New Roman" w:hAnsi="Times New Roman" w:cs="Times New Roman"/>
          <w:sz w:val="28"/>
          <w:szCs w:val="28"/>
          <w:highlight w:val="yellow"/>
        </w:rPr>
        <w:t>,</w:t>
      </w:r>
      <w:r w:rsidRPr="00D364BB">
        <w:rPr>
          <w:rFonts w:ascii="Times New Roman" w:hAnsi="Times New Roman" w:cs="Times New Roman"/>
          <w:sz w:val="28"/>
          <w:szCs w:val="28"/>
          <w:highlight w:val="yellow"/>
        </w:rPr>
        <w:t xml:space="preserve"> что пункт 2 статьи 309.13 исключен</w:t>
      </w:r>
    </w:p>
    <w:p w14:paraId="62389E03" w14:textId="77777777" w:rsidR="00596F73" w:rsidRPr="00A17BF8" w:rsidRDefault="00596F73" w:rsidP="00596F73">
      <w:pPr>
        <w:spacing w:after="0" w:line="240" w:lineRule="auto"/>
        <w:ind w:firstLine="709"/>
        <w:jc w:val="both"/>
        <w:rPr>
          <w:rFonts w:ascii="Times New Roman" w:hAnsi="Times New Roman" w:cs="Times New Roman"/>
          <w:b/>
          <w:sz w:val="28"/>
          <w:szCs w:val="28"/>
          <w:vertAlign w:val="superscript"/>
        </w:rPr>
      </w:pPr>
    </w:p>
    <w:p w14:paraId="30667A51" w14:textId="611B09B3" w:rsidR="00915314" w:rsidRPr="00EC1590" w:rsidRDefault="00EC1590" w:rsidP="00D72E25">
      <w:pPr>
        <w:spacing w:after="0" w:line="240" w:lineRule="auto"/>
        <w:ind w:firstLine="709"/>
        <w:jc w:val="both"/>
        <w:rPr>
          <w:rFonts w:ascii="Times New Roman" w:hAnsi="Times New Roman" w:cs="Times New Roman"/>
          <w:b/>
          <w:i/>
          <w:sz w:val="28"/>
          <w:szCs w:val="28"/>
          <w:highlight w:val="lightGray"/>
        </w:rPr>
      </w:pPr>
      <w:r w:rsidRPr="00EC1590">
        <w:rPr>
          <w:rFonts w:ascii="Times New Roman" w:hAnsi="Times New Roman" w:cs="Times New Roman"/>
          <w:b/>
          <w:i/>
          <w:sz w:val="28"/>
          <w:szCs w:val="28"/>
          <w:highlight w:val="lightGray"/>
        </w:rPr>
        <w:t>Комментарии ЕЭК после ЭГ 61</w:t>
      </w:r>
    </w:p>
    <w:p w14:paraId="4F112DE8" w14:textId="35016D2E" w:rsidR="00EC1590" w:rsidRDefault="00EC1590" w:rsidP="00D72E25">
      <w:pPr>
        <w:spacing w:after="0" w:line="240" w:lineRule="auto"/>
        <w:ind w:firstLine="709"/>
        <w:jc w:val="both"/>
        <w:rPr>
          <w:rFonts w:ascii="Times New Roman" w:hAnsi="Times New Roman" w:cs="Times New Roman"/>
          <w:i/>
          <w:sz w:val="28"/>
          <w:szCs w:val="28"/>
        </w:rPr>
      </w:pPr>
      <w:r w:rsidRPr="00EC1590">
        <w:rPr>
          <w:rFonts w:ascii="Times New Roman" w:hAnsi="Times New Roman" w:cs="Times New Roman"/>
          <w:i/>
          <w:sz w:val="28"/>
          <w:szCs w:val="28"/>
          <w:highlight w:val="lightGray"/>
        </w:rPr>
        <w:t>Если контейнеры по выбору лица помещены под таможенную процедуру временного ввоза, могут они использоваться в качестве ТСМП? Если да, необходимы поправки в главу по временному ввозу.</w:t>
      </w:r>
    </w:p>
    <w:p w14:paraId="19D9E91A" w14:textId="590D4C67" w:rsidR="00847116" w:rsidRPr="00EC1590" w:rsidRDefault="00847116" w:rsidP="00D72E25">
      <w:pPr>
        <w:spacing w:after="0" w:line="240" w:lineRule="auto"/>
        <w:ind w:firstLine="709"/>
        <w:jc w:val="both"/>
        <w:rPr>
          <w:rFonts w:ascii="Times New Roman" w:hAnsi="Times New Roman" w:cs="Times New Roman"/>
          <w:i/>
          <w:sz w:val="28"/>
          <w:szCs w:val="28"/>
        </w:rPr>
      </w:pPr>
      <w:r w:rsidRPr="00847116">
        <w:rPr>
          <w:rFonts w:ascii="Times New Roman" w:hAnsi="Times New Roman" w:cs="Times New Roman"/>
          <w:i/>
          <w:sz w:val="28"/>
          <w:szCs w:val="28"/>
          <w:highlight w:val="yellow"/>
        </w:rPr>
        <w:t>ЭГ-63 снимаем данный вопрос с обсуждения</w:t>
      </w:r>
    </w:p>
    <w:p w14:paraId="6A7FAAC1" w14:textId="77777777" w:rsidR="00EC1590" w:rsidRPr="00010285" w:rsidRDefault="00EC1590" w:rsidP="00D72E25">
      <w:pPr>
        <w:spacing w:after="0" w:line="240" w:lineRule="auto"/>
        <w:ind w:firstLine="709"/>
        <w:jc w:val="both"/>
        <w:rPr>
          <w:rFonts w:ascii="Times New Roman" w:hAnsi="Times New Roman" w:cs="Times New Roman"/>
          <w:sz w:val="28"/>
          <w:szCs w:val="28"/>
        </w:rPr>
      </w:pPr>
    </w:p>
    <w:p w14:paraId="4BC401AB" w14:textId="77777777" w:rsidR="006D28E9" w:rsidRPr="00010285" w:rsidRDefault="006D28E9" w:rsidP="00D72E25">
      <w:pPr>
        <w:spacing w:after="0" w:line="240" w:lineRule="auto"/>
        <w:ind w:firstLine="708"/>
        <w:jc w:val="both"/>
        <w:rPr>
          <w:rFonts w:ascii="Times New Roman" w:hAnsi="Times New Roman" w:cs="Times New Roman"/>
          <w:sz w:val="28"/>
          <w:szCs w:val="28"/>
        </w:rPr>
      </w:pPr>
      <w:r w:rsidRPr="00010285">
        <w:rPr>
          <w:rFonts w:ascii="Times New Roman" w:hAnsi="Times New Roman" w:cs="Times New Roman"/>
          <w:sz w:val="28"/>
          <w:szCs w:val="28"/>
        </w:rPr>
        <w:t>Статья 309</w:t>
      </w:r>
      <w:r w:rsidRPr="00010285">
        <w:rPr>
          <w:rFonts w:ascii="Times New Roman" w:hAnsi="Times New Roman" w:cs="Times New Roman"/>
          <w:sz w:val="28"/>
          <w:szCs w:val="28"/>
          <w:vertAlign w:val="superscript"/>
        </w:rPr>
        <w:t>15</w:t>
      </w:r>
      <w:r w:rsidRPr="00010285">
        <w:rPr>
          <w:rFonts w:ascii="Times New Roman" w:hAnsi="Times New Roman" w:cs="Times New Roman"/>
          <w:sz w:val="28"/>
          <w:szCs w:val="28"/>
        </w:rPr>
        <w:t>. Условия нахождения и использования контейнеров на таможенной территории Союза</w:t>
      </w:r>
    </w:p>
    <w:p w14:paraId="3980DD1B" w14:textId="77777777" w:rsidR="006D28E9" w:rsidRPr="00010285" w:rsidRDefault="006D28E9" w:rsidP="00D72E25">
      <w:pPr>
        <w:spacing w:after="0" w:line="240" w:lineRule="auto"/>
        <w:ind w:firstLine="709"/>
        <w:jc w:val="both"/>
        <w:rPr>
          <w:rFonts w:ascii="Times New Roman" w:hAnsi="Times New Roman" w:cs="Times New Roman"/>
          <w:sz w:val="28"/>
          <w:szCs w:val="28"/>
        </w:rPr>
      </w:pPr>
    </w:p>
    <w:p w14:paraId="1FAF2270" w14:textId="66AC6F29" w:rsidR="006D28E9"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1. Контейнеры, являющиеся иностранными товарами</w:t>
      </w:r>
      <w:r w:rsidR="00307045">
        <w:rPr>
          <w:rFonts w:ascii="Times New Roman" w:hAnsi="Times New Roman" w:cs="Times New Roman"/>
          <w:sz w:val="28"/>
          <w:szCs w:val="28"/>
        </w:rPr>
        <w:t>,</w:t>
      </w:r>
      <w:r w:rsidRPr="00010285">
        <w:rPr>
          <w:rFonts w:ascii="Times New Roman" w:hAnsi="Times New Roman" w:cs="Times New Roman"/>
          <w:sz w:val="28"/>
          <w:szCs w:val="28"/>
        </w:rPr>
        <w:t xml:space="preserve"> и </w:t>
      </w:r>
      <w:r w:rsidR="00201288" w:rsidRPr="0090531A">
        <w:rPr>
          <w:rFonts w:ascii="Times New Roman" w:hAnsi="Times New Roman" w:cs="Times New Roman"/>
          <w:b/>
          <w:color w:val="00B050"/>
          <w:sz w:val="28"/>
          <w:szCs w:val="28"/>
        </w:rPr>
        <w:t>контейнеры, являющиеся</w:t>
      </w:r>
      <w:r w:rsidR="00201288" w:rsidRPr="00010285">
        <w:rPr>
          <w:rFonts w:ascii="Times New Roman" w:hAnsi="Times New Roman" w:cs="Times New Roman"/>
          <w:sz w:val="28"/>
          <w:szCs w:val="28"/>
        </w:rPr>
        <w:t xml:space="preserve"> </w:t>
      </w:r>
      <w:r w:rsidRPr="00010285">
        <w:rPr>
          <w:rFonts w:ascii="Times New Roman" w:hAnsi="Times New Roman" w:cs="Times New Roman"/>
          <w:sz w:val="28"/>
          <w:szCs w:val="28"/>
        </w:rPr>
        <w:t>товарами Союза, ввозятся на таможенную территорию Союза и используются на таможенной территории Союза без уплаты ввозных таможенных пошлин, налогов, специальных, антидемпинговых, компенсационных пошлин при соблюдении условий их нахождения и использования на таможенной территории Союза, установленных настоящей статьей.</w:t>
      </w:r>
    </w:p>
    <w:p w14:paraId="26C09227" w14:textId="77777777" w:rsidR="00307045" w:rsidRPr="004F04F8" w:rsidRDefault="00307045" w:rsidP="00D72E25">
      <w:pPr>
        <w:framePr w:hSpace="180" w:wrap="around" w:vAnchor="text" w:hAnchor="text" w:y="1"/>
        <w:spacing w:line="240" w:lineRule="auto"/>
        <w:ind w:firstLine="320"/>
        <w:suppressOverlap/>
        <w:jc w:val="both"/>
        <w:rPr>
          <w:rFonts w:ascii="Times New Roman" w:hAnsi="Times New Roman" w:cs="Times New Roman"/>
          <w:b/>
          <w:sz w:val="24"/>
          <w:szCs w:val="24"/>
          <w:highlight w:val="green"/>
        </w:rPr>
      </w:pPr>
      <w:r w:rsidRPr="004F04F8">
        <w:rPr>
          <w:rFonts w:ascii="Times New Roman" w:hAnsi="Times New Roman" w:cs="Times New Roman"/>
          <w:b/>
          <w:sz w:val="24"/>
          <w:szCs w:val="24"/>
          <w:highlight w:val="green"/>
        </w:rPr>
        <w:lastRenderedPageBreak/>
        <w:t>ЭГ 56</w:t>
      </w:r>
    </w:p>
    <w:p w14:paraId="641C997E" w14:textId="02E630C9" w:rsidR="004F04F8" w:rsidRDefault="004F04F8" w:rsidP="00D72E25">
      <w:pPr>
        <w:spacing w:after="0" w:line="240" w:lineRule="auto"/>
        <w:jc w:val="both"/>
        <w:rPr>
          <w:rFonts w:ascii="Times New Roman" w:hAnsi="Times New Roman" w:cs="Times New Roman"/>
          <w:sz w:val="28"/>
          <w:szCs w:val="28"/>
        </w:rPr>
      </w:pPr>
      <w:r w:rsidRPr="004F04F8">
        <w:rPr>
          <w:rFonts w:ascii="Times New Roman" w:hAnsi="Times New Roman" w:cs="Times New Roman"/>
          <w:b/>
          <w:sz w:val="24"/>
          <w:szCs w:val="24"/>
          <w:highlight w:val="green"/>
        </w:rPr>
        <w:t>Согласовано</w:t>
      </w:r>
    </w:p>
    <w:p w14:paraId="1CC8DD0F" w14:textId="383966CB" w:rsidR="006D28E9" w:rsidRPr="00010285" w:rsidRDefault="006D28E9" w:rsidP="00D72E25">
      <w:pPr>
        <w:spacing w:after="0" w:line="240" w:lineRule="auto"/>
        <w:jc w:val="both"/>
        <w:rPr>
          <w:rFonts w:ascii="Times New Roman" w:hAnsi="Times New Roman" w:cs="Times New Roman"/>
          <w:sz w:val="28"/>
          <w:szCs w:val="28"/>
        </w:rPr>
      </w:pPr>
      <w:r w:rsidRPr="00010285">
        <w:rPr>
          <w:rFonts w:ascii="Times New Roman" w:hAnsi="Times New Roman" w:cs="Times New Roman"/>
          <w:sz w:val="28"/>
          <w:szCs w:val="28"/>
        </w:rPr>
        <w:t xml:space="preserve">2. Контейнеры, являющиеся иностранными товарами, ввезенные на таможенную территорию Союза, сохраняют статус иностранных товаров. </w:t>
      </w:r>
    </w:p>
    <w:p w14:paraId="60D54F08" w14:textId="41880678"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Срок нахождения и использования на таможенной территории Союза контейнеров, являющихся иностранными товарами, не ограничивается.</w:t>
      </w:r>
    </w:p>
    <w:p w14:paraId="5F3FE92C" w14:textId="77777777" w:rsidR="00AD0929" w:rsidRDefault="00AD092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3. В отношении контейнеров, ввезенных на таможенную территорию Союза, </w:t>
      </w:r>
      <w:r w:rsidRPr="001E2556">
        <w:rPr>
          <w:rFonts w:ascii="Times New Roman" w:hAnsi="Times New Roman" w:cs="Times New Roman"/>
          <w:sz w:val="28"/>
          <w:szCs w:val="28"/>
        </w:rPr>
        <w:t xml:space="preserve">являющихся иностранными товарами, допускается совершение любых операций, связанных с </w:t>
      </w:r>
      <w:r w:rsidRPr="001E2556">
        <w:rPr>
          <w:rFonts w:ascii="Times New Roman" w:hAnsi="Times New Roman" w:cs="Times New Roman"/>
          <w:b/>
          <w:i/>
          <w:color w:val="00B050"/>
          <w:sz w:val="28"/>
          <w:szCs w:val="28"/>
        </w:rPr>
        <w:t>их</w:t>
      </w:r>
      <w:r w:rsidRPr="001E2556">
        <w:rPr>
          <w:rFonts w:ascii="Times New Roman" w:hAnsi="Times New Roman" w:cs="Times New Roman"/>
          <w:sz w:val="28"/>
          <w:szCs w:val="28"/>
        </w:rPr>
        <w:t xml:space="preserve"> перевозкой (транспортировкой) </w:t>
      </w:r>
      <w:r w:rsidRPr="001E2556">
        <w:rPr>
          <w:rFonts w:ascii="Times New Roman" w:hAnsi="Times New Roman" w:cs="Times New Roman"/>
          <w:b/>
          <w:i/>
          <w:color w:val="00B050"/>
          <w:sz w:val="28"/>
          <w:szCs w:val="28"/>
        </w:rPr>
        <w:t>и</w:t>
      </w:r>
      <w:r w:rsidRPr="001E2556">
        <w:rPr>
          <w:rFonts w:ascii="Times New Roman" w:hAnsi="Times New Roman" w:cs="Times New Roman"/>
          <w:b/>
          <w:color w:val="00B050"/>
          <w:sz w:val="28"/>
          <w:szCs w:val="28"/>
        </w:rPr>
        <w:t xml:space="preserve"> </w:t>
      </w:r>
      <w:r w:rsidRPr="001E2556">
        <w:rPr>
          <w:rFonts w:ascii="Times New Roman" w:hAnsi="Times New Roman" w:cs="Times New Roman"/>
          <w:b/>
          <w:i/>
          <w:color w:val="00B050"/>
          <w:sz w:val="28"/>
          <w:szCs w:val="28"/>
        </w:rPr>
        <w:t>перевозкой (транспортировкой)</w:t>
      </w:r>
      <w:r w:rsidRPr="001E2556">
        <w:rPr>
          <w:rFonts w:ascii="Times New Roman" w:hAnsi="Times New Roman" w:cs="Times New Roman"/>
          <w:i/>
          <w:color w:val="00B050"/>
          <w:sz w:val="28"/>
          <w:szCs w:val="28"/>
        </w:rPr>
        <w:t xml:space="preserve"> </w:t>
      </w:r>
      <w:r w:rsidRPr="001E2556">
        <w:rPr>
          <w:rFonts w:ascii="Times New Roman" w:hAnsi="Times New Roman" w:cs="Times New Roman"/>
          <w:b/>
          <w:i/>
          <w:color w:val="00B050"/>
          <w:sz w:val="28"/>
          <w:szCs w:val="28"/>
        </w:rPr>
        <w:t>находящихся в</w:t>
      </w:r>
      <w:r w:rsidRPr="001E2556">
        <w:rPr>
          <w:rFonts w:ascii="Times New Roman" w:hAnsi="Times New Roman" w:cs="Times New Roman"/>
          <w:color w:val="00B050"/>
          <w:sz w:val="28"/>
          <w:szCs w:val="28"/>
        </w:rPr>
        <w:t xml:space="preserve"> </w:t>
      </w:r>
      <w:r w:rsidRPr="001E2556">
        <w:rPr>
          <w:rFonts w:ascii="Times New Roman" w:hAnsi="Times New Roman" w:cs="Times New Roman"/>
          <w:sz w:val="28"/>
          <w:szCs w:val="28"/>
        </w:rPr>
        <w:t>них товаров, в том числе с перевозкой, начинающейся и завершающейся</w:t>
      </w:r>
      <w:r w:rsidRPr="00010285">
        <w:rPr>
          <w:rFonts w:ascii="Times New Roman" w:hAnsi="Times New Roman" w:cs="Times New Roman"/>
          <w:sz w:val="28"/>
          <w:szCs w:val="28"/>
        </w:rPr>
        <w:t xml:space="preserve"> на таможенной территории Союза, а также следующих операций:</w:t>
      </w:r>
    </w:p>
    <w:p w14:paraId="6D9A709C" w14:textId="0C56BB0F" w:rsidR="001E2556" w:rsidRPr="00010285" w:rsidRDefault="001E2556" w:rsidP="004F04F8">
      <w:pPr>
        <w:spacing w:after="0" w:line="240" w:lineRule="auto"/>
        <w:ind w:firstLine="709"/>
        <w:jc w:val="both"/>
        <w:rPr>
          <w:rFonts w:ascii="Times New Roman" w:hAnsi="Times New Roman" w:cs="Times New Roman"/>
          <w:sz w:val="28"/>
          <w:szCs w:val="28"/>
        </w:rPr>
      </w:pPr>
      <w:r w:rsidRPr="004F04F8">
        <w:rPr>
          <w:rFonts w:ascii="Times New Roman" w:hAnsi="Times New Roman" w:cs="Times New Roman"/>
          <w:sz w:val="28"/>
          <w:szCs w:val="28"/>
          <w:highlight w:val="green"/>
        </w:rPr>
        <w:t>ЭГ 58</w:t>
      </w:r>
      <w:r w:rsidR="004F04F8" w:rsidRPr="004F04F8">
        <w:rPr>
          <w:rFonts w:ascii="Times New Roman" w:hAnsi="Times New Roman" w:cs="Times New Roman"/>
          <w:sz w:val="28"/>
          <w:szCs w:val="28"/>
          <w:highlight w:val="green"/>
        </w:rPr>
        <w:t xml:space="preserve"> согласовано</w:t>
      </w:r>
    </w:p>
    <w:p w14:paraId="66B7B347" w14:textId="53EA32AF" w:rsidR="00C85CE6" w:rsidRPr="004F04F8" w:rsidRDefault="00C85CE6" w:rsidP="00C85CE6">
      <w:pPr>
        <w:spacing w:after="0" w:line="240" w:lineRule="auto"/>
        <w:ind w:firstLine="709"/>
        <w:jc w:val="both"/>
        <w:rPr>
          <w:rFonts w:ascii="Times New Roman" w:hAnsi="Times New Roman" w:cs="Times New Roman"/>
          <w:color w:val="00B050"/>
          <w:sz w:val="28"/>
          <w:szCs w:val="28"/>
        </w:rPr>
      </w:pPr>
      <w:r w:rsidRPr="004F04F8">
        <w:rPr>
          <w:rFonts w:ascii="Times New Roman" w:hAnsi="Times New Roman" w:cs="Times New Roman"/>
          <w:color w:val="00B050"/>
          <w:sz w:val="28"/>
          <w:szCs w:val="28"/>
        </w:rPr>
        <w:t xml:space="preserve">операции по техническому обслуживанию и (или) ремонту, включая капитальный ремонт,  модернизацию </w:t>
      </w:r>
      <w:r w:rsidRPr="004F04F8">
        <w:rPr>
          <w:rFonts w:ascii="Times New Roman" w:hAnsi="Times New Roman" w:cs="Times New Roman"/>
          <w:b/>
          <w:color w:val="00B050"/>
          <w:sz w:val="28"/>
          <w:szCs w:val="28"/>
        </w:rPr>
        <w:t>и модификацию, при условии, что контейнер остается транспортным оборудованием</w:t>
      </w:r>
      <w:r w:rsidRPr="004F04F8">
        <w:rPr>
          <w:rFonts w:ascii="Times New Roman" w:hAnsi="Times New Roman" w:cs="Times New Roman"/>
          <w:color w:val="00B050"/>
          <w:sz w:val="28"/>
          <w:szCs w:val="28"/>
        </w:rPr>
        <w:t>»</w:t>
      </w:r>
    </w:p>
    <w:p w14:paraId="1FEFD2A3" w14:textId="5A3C39AD" w:rsidR="00C85CE6" w:rsidRPr="002B0B94" w:rsidRDefault="004F04F8" w:rsidP="00C85CE6">
      <w:pPr>
        <w:spacing w:after="0" w:line="240" w:lineRule="auto"/>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ЭГ 63 </w:t>
      </w:r>
      <w:r w:rsidR="00C85CE6" w:rsidRPr="002B0B94">
        <w:rPr>
          <w:rFonts w:ascii="Times New Roman" w:hAnsi="Times New Roman" w:cs="Times New Roman"/>
          <w:sz w:val="28"/>
          <w:szCs w:val="28"/>
          <w:highlight w:val="green"/>
        </w:rPr>
        <w:t xml:space="preserve">РА, РБ, РК, </w:t>
      </w:r>
      <w:proofErr w:type="gramStart"/>
      <w:r w:rsidR="00C85CE6" w:rsidRPr="002B0B94">
        <w:rPr>
          <w:rFonts w:ascii="Times New Roman" w:hAnsi="Times New Roman" w:cs="Times New Roman"/>
          <w:sz w:val="28"/>
          <w:szCs w:val="28"/>
          <w:highlight w:val="green"/>
        </w:rPr>
        <w:t>КР</w:t>
      </w:r>
      <w:proofErr w:type="gramEnd"/>
      <w:r w:rsidR="00C85CE6" w:rsidRPr="002B0B94">
        <w:rPr>
          <w:rFonts w:ascii="Times New Roman" w:hAnsi="Times New Roman" w:cs="Times New Roman"/>
          <w:sz w:val="28"/>
          <w:szCs w:val="28"/>
          <w:highlight w:val="green"/>
        </w:rPr>
        <w:t xml:space="preserve"> – </w:t>
      </w:r>
      <w:r>
        <w:rPr>
          <w:rFonts w:ascii="Times New Roman" w:hAnsi="Times New Roman" w:cs="Times New Roman"/>
          <w:sz w:val="28"/>
          <w:szCs w:val="28"/>
          <w:highlight w:val="green"/>
        </w:rPr>
        <w:t>согласовано</w:t>
      </w:r>
    </w:p>
    <w:p w14:paraId="1A8372F0" w14:textId="146DA405"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операции по хранению;</w:t>
      </w:r>
    </w:p>
    <w:p w14:paraId="3FDD1D5B"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операции по погрузке (разгрузке) контейнеров и совершении иных грузовых операций с контейнерами и товарами, находящимися </w:t>
      </w:r>
      <w:r w:rsidRPr="00010285">
        <w:rPr>
          <w:rFonts w:ascii="Times New Roman" w:hAnsi="Times New Roman" w:cs="Times New Roman"/>
          <w:sz w:val="28"/>
          <w:szCs w:val="28"/>
        </w:rPr>
        <w:br/>
        <w:t>в контейнерах;</w:t>
      </w:r>
    </w:p>
    <w:p w14:paraId="20BC006E"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операции, необходимые для обеспечения сохранности контейнеров и находящихся в них товаров;</w:t>
      </w:r>
    </w:p>
    <w:p w14:paraId="676943AA" w14:textId="0AA3C167" w:rsidR="006D28E9" w:rsidRDefault="00B11BB4" w:rsidP="00D72E25">
      <w:pPr>
        <w:spacing w:after="0" w:line="240" w:lineRule="auto"/>
        <w:ind w:firstLine="709"/>
        <w:jc w:val="both"/>
        <w:rPr>
          <w:rFonts w:ascii="Times New Roman" w:hAnsi="Times New Roman" w:cs="Times New Roman"/>
          <w:sz w:val="28"/>
          <w:szCs w:val="28"/>
        </w:rPr>
      </w:pPr>
      <w:r>
        <w:rPr>
          <w:rFonts w:ascii="Times New Roman" w:hAnsi="Times New Roman" w:cs="Times New Roman"/>
          <w:b/>
          <w:color w:val="00B050"/>
          <w:sz w:val="28"/>
          <w:szCs w:val="28"/>
        </w:rPr>
        <w:t xml:space="preserve">операции по </w:t>
      </w:r>
      <w:r w:rsidR="005C611C" w:rsidRPr="00795482">
        <w:rPr>
          <w:rFonts w:ascii="Times New Roman" w:hAnsi="Times New Roman" w:cs="Times New Roman"/>
          <w:b/>
          <w:color w:val="00B050"/>
          <w:sz w:val="28"/>
          <w:szCs w:val="28"/>
        </w:rPr>
        <w:t>очистк</w:t>
      </w:r>
      <w:r>
        <w:rPr>
          <w:rFonts w:ascii="Times New Roman" w:hAnsi="Times New Roman" w:cs="Times New Roman"/>
          <w:b/>
          <w:color w:val="00B050"/>
          <w:sz w:val="28"/>
          <w:szCs w:val="28"/>
        </w:rPr>
        <w:t>е</w:t>
      </w:r>
      <w:r w:rsidR="005C611C" w:rsidRPr="00795482">
        <w:rPr>
          <w:rFonts w:ascii="Times New Roman" w:hAnsi="Times New Roman" w:cs="Times New Roman"/>
          <w:b/>
          <w:color w:val="00B050"/>
          <w:sz w:val="28"/>
          <w:szCs w:val="28"/>
        </w:rPr>
        <w:t>, дезинфекци</w:t>
      </w:r>
      <w:r>
        <w:rPr>
          <w:rFonts w:ascii="Times New Roman" w:hAnsi="Times New Roman" w:cs="Times New Roman"/>
          <w:b/>
          <w:color w:val="00B050"/>
          <w:sz w:val="28"/>
          <w:szCs w:val="28"/>
        </w:rPr>
        <w:t>и</w:t>
      </w:r>
      <w:r w:rsidR="005C611C" w:rsidRPr="00795482">
        <w:rPr>
          <w:rFonts w:ascii="Times New Roman" w:hAnsi="Times New Roman" w:cs="Times New Roman"/>
          <w:b/>
          <w:color w:val="00B050"/>
          <w:sz w:val="28"/>
          <w:szCs w:val="28"/>
        </w:rPr>
        <w:t>, сняти</w:t>
      </w:r>
      <w:r>
        <w:rPr>
          <w:rFonts w:ascii="Times New Roman" w:hAnsi="Times New Roman" w:cs="Times New Roman"/>
          <w:b/>
          <w:color w:val="00B050"/>
          <w:sz w:val="28"/>
          <w:szCs w:val="28"/>
        </w:rPr>
        <w:t>ю</w:t>
      </w:r>
      <w:r w:rsidR="005C611C" w:rsidRPr="00795482">
        <w:rPr>
          <w:rFonts w:ascii="Times New Roman" w:hAnsi="Times New Roman" w:cs="Times New Roman"/>
          <w:b/>
          <w:color w:val="00B050"/>
          <w:sz w:val="28"/>
          <w:szCs w:val="28"/>
        </w:rPr>
        <w:t xml:space="preserve"> и (или) установк</w:t>
      </w:r>
      <w:r>
        <w:rPr>
          <w:rFonts w:ascii="Times New Roman" w:hAnsi="Times New Roman" w:cs="Times New Roman"/>
          <w:b/>
          <w:color w:val="00B050"/>
          <w:sz w:val="28"/>
          <w:szCs w:val="28"/>
        </w:rPr>
        <w:t xml:space="preserve">е </w:t>
      </w:r>
      <w:r w:rsidR="005C611C" w:rsidRPr="00795482">
        <w:rPr>
          <w:rFonts w:ascii="Times New Roman" w:hAnsi="Times New Roman" w:cs="Times New Roman"/>
          <w:b/>
          <w:color w:val="00B050"/>
          <w:sz w:val="28"/>
          <w:szCs w:val="28"/>
        </w:rPr>
        <w:t>креплений и иные</w:t>
      </w:r>
      <w:r w:rsidR="005C611C" w:rsidRPr="00795482">
        <w:rPr>
          <w:rFonts w:ascii="Times New Roman" w:hAnsi="Times New Roman" w:cs="Times New Roman"/>
          <w:color w:val="00B050"/>
          <w:sz w:val="28"/>
          <w:szCs w:val="28"/>
        </w:rPr>
        <w:t xml:space="preserve"> </w:t>
      </w:r>
      <w:r w:rsidR="006D28E9" w:rsidRPr="00795482">
        <w:rPr>
          <w:rFonts w:ascii="Times New Roman" w:hAnsi="Times New Roman" w:cs="Times New Roman"/>
          <w:strike/>
          <w:color w:val="00B050"/>
          <w:sz w:val="28"/>
          <w:szCs w:val="28"/>
        </w:rPr>
        <w:t xml:space="preserve">обычные </w:t>
      </w:r>
      <w:r w:rsidR="006D28E9" w:rsidRPr="00010285">
        <w:rPr>
          <w:rFonts w:ascii="Times New Roman" w:hAnsi="Times New Roman" w:cs="Times New Roman"/>
          <w:sz w:val="28"/>
          <w:szCs w:val="28"/>
        </w:rPr>
        <w:t>операции по подготовке контейнеров к загрузке, погрузке, передаче отправителям или получателям для осуществления перевозок.</w:t>
      </w:r>
    </w:p>
    <w:p w14:paraId="3A74DA5E" w14:textId="40D0FEFE" w:rsidR="006A40F7" w:rsidRPr="006A40F7" w:rsidRDefault="006A40F7" w:rsidP="00D72E25">
      <w:pPr>
        <w:spacing w:after="0" w:line="240" w:lineRule="auto"/>
        <w:ind w:firstLine="709"/>
        <w:jc w:val="both"/>
        <w:rPr>
          <w:rFonts w:ascii="Times New Roman" w:hAnsi="Times New Roman" w:cs="Times New Roman"/>
          <w:b/>
          <w:sz w:val="28"/>
          <w:szCs w:val="28"/>
          <w:highlight w:val="green"/>
        </w:rPr>
      </w:pPr>
      <w:r w:rsidRPr="006A40F7">
        <w:rPr>
          <w:rFonts w:ascii="Times New Roman" w:hAnsi="Times New Roman" w:cs="Times New Roman"/>
          <w:b/>
          <w:sz w:val="28"/>
          <w:szCs w:val="28"/>
          <w:highlight w:val="green"/>
        </w:rPr>
        <w:t>ЭГ 58</w:t>
      </w:r>
    </w:p>
    <w:p w14:paraId="2FEA0BBC" w14:textId="3C4B8152" w:rsidR="006A40F7" w:rsidRDefault="006A40F7" w:rsidP="00D72E25">
      <w:pPr>
        <w:spacing w:after="0" w:line="240" w:lineRule="auto"/>
        <w:ind w:firstLine="709"/>
        <w:jc w:val="both"/>
        <w:rPr>
          <w:rFonts w:ascii="Times New Roman" w:hAnsi="Times New Roman" w:cs="Times New Roman"/>
          <w:sz w:val="28"/>
          <w:szCs w:val="28"/>
        </w:rPr>
      </w:pPr>
      <w:r w:rsidRPr="006A40F7">
        <w:rPr>
          <w:rFonts w:ascii="Times New Roman" w:hAnsi="Times New Roman" w:cs="Times New Roman"/>
          <w:sz w:val="28"/>
          <w:szCs w:val="28"/>
          <w:highlight w:val="green"/>
        </w:rPr>
        <w:t xml:space="preserve">РА, РБ, РК, </w:t>
      </w:r>
      <w:proofErr w:type="gramStart"/>
      <w:r w:rsidRPr="006A40F7">
        <w:rPr>
          <w:rFonts w:ascii="Times New Roman" w:hAnsi="Times New Roman" w:cs="Times New Roman"/>
          <w:sz w:val="28"/>
          <w:szCs w:val="28"/>
          <w:highlight w:val="green"/>
        </w:rPr>
        <w:t>КР</w:t>
      </w:r>
      <w:proofErr w:type="gramEnd"/>
      <w:r w:rsidRPr="006A40F7">
        <w:rPr>
          <w:rFonts w:ascii="Times New Roman" w:hAnsi="Times New Roman" w:cs="Times New Roman"/>
          <w:sz w:val="28"/>
          <w:szCs w:val="28"/>
          <w:highlight w:val="green"/>
        </w:rPr>
        <w:t>, РФ поддержано</w:t>
      </w:r>
    </w:p>
    <w:p w14:paraId="34242192" w14:textId="77777777" w:rsidR="006A40F7" w:rsidRDefault="006A40F7" w:rsidP="00D72E25">
      <w:pPr>
        <w:spacing w:after="0" w:line="240" w:lineRule="auto"/>
        <w:ind w:firstLine="709"/>
        <w:jc w:val="both"/>
        <w:rPr>
          <w:rFonts w:ascii="Times New Roman" w:hAnsi="Times New Roman" w:cs="Times New Roman"/>
          <w:sz w:val="28"/>
          <w:szCs w:val="28"/>
        </w:rPr>
      </w:pPr>
      <w:r w:rsidRPr="004F04F8">
        <w:rPr>
          <w:rFonts w:ascii="Times New Roman" w:hAnsi="Times New Roman" w:cs="Times New Roman"/>
          <w:b/>
          <w:color w:val="00B050"/>
          <w:sz w:val="28"/>
          <w:szCs w:val="28"/>
        </w:rPr>
        <w:t>очистка, дезинфекция, снятие и (или) установка креплений и иные</w:t>
      </w:r>
      <w:r w:rsidRPr="004F04F8">
        <w:rPr>
          <w:rFonts w:ascii="Times New Roman" w:hAnsi="Times New Roman" w:cs="Times New Roman"/>
          <w:color w:val="00B050"/>
          <w:sz w:val="28"/>
          <w:szCs w:val="28"/>
        </w:rPr>
        <w:t xml:space="preserve"> </w:t>
      </w:r>
      <w:r w:rsidRPr="004F04F8">
        <w:rPr>
          <w:rFonts w:ascii="Times New Roman" w:hAnsi="Times New Roman" w:cs="Times New Roman"/>
          <w:strike/>
          <w:color w:val="00B050"/>
          <w:sz w:val="28"/>
          <w:szCs w:val="28"/>
        </w:rPr>
        <w:t xml:space="preserve">обычные </w:t>
      </w:r>
      <w:r w:rsidRPr="004F04F8">
        <w:rPr>
          <w:rFonts w:ascii="Times New Roman" w:hAnsi="Times New Roman" w:cs="Times New Roman"/>
          <w:sz w:val="28"/>
          <w:szCs w:val="28"/>
        </w:rPr>
        <w:t>операции по подготовке контейнеров к загрузке, погрузке, передаче отправителям или получателям для осуществления перевозок.</w:t>
      </w:r>
    </w:p>
    <w:p w14:paraId="20AD90B6" w14:textId="3D9553C9" w:rsidR="00BD77FE" w:rsidRDefault="00BD77FE" w:rsidP="00D72E25">
      <w:pPr>
        <w:spacing w:after="0" w:line="240" w:lineRule="auto"/>
        <w:ind w:firstLine="709"/>
        <w:jc w:val="both"/>
        <w:rPr>
          <w:rFonts w:ascii="Times New Roman" w:hAnsi="Times New Roman" w:cs="Times New Roman"/>
          <w:b/>
          <w:bCs/>
          <w:color w:val="00B050"/>
          <w:sz w:val="28"/>
          <w:szCs w:val="28"/>
        </w:rPr>
      </w:pPr>
      <w:r w:rsidRPr="0090531A">
        <w:rPr>
          <w:rFonts w:ascii="Times New Roman" w:hAnsi="Times New Roman" w:cs="Times New Roman"/>
          <w:b/>
          <w:bCs/>
          <w:color w:val="00B050"/>
          <w:sz w:val="28"/>
          <w:szCs w:val="28"/>
        </w:rPr>
        <w:t>иные операции, определяемые Комиссией</w:t>
      </w:r>
    </w:p>
    <w:p w14:paraId="766E567E" w14:textId="4B7AE084" w:rsidR="004F04F8" w:rsidRDefault="004F04F8" w:rsidP="004F04F8">
      <w:pPr>
        <w:spacing w:after="0" w:line="240" w:lineRule="auto"/>
        <w:ind w:firstLine="709"/>
        <w:jc w:val="both"/>
        <w:rPr>
          <w:rFonts w:ascii="Times New Roman" w:eastAsia="Calibri" w:hAnsi="Times New Roman" w:cs="Times New Roman"/>
          <w:b/>
          <w:sz w:val="28"/>
          <w:szCs w:val="28"/>
        </w:rPr>
      </w:pPr>
      <w:r w:rsidRPr="004F04F8">
        <w:rPr>
          <w:rFonts w:ascii="Times New Roman" w:eastAsia="Calibri" w:hAnsi="Times New Roman" w:cs="Times New Roman"/>
          <w:b/>
          <w:sz w:val="28"/>
          <w:szCs w:val="28"/>
          <w:highlight w:val="yellow"/>
        </w:rPr>
        <w:t>ЭГ 63</w:t>
      </w:r>
    </w:p>
    <w:p w14:paraId="51E8A489" w14:textId="77777777" w:rsidR="004F04F8" w:rsidRDefault="004F04F8" w:rsidP="004F04F8">
      <w:pPr>
        <w:spacing w:after="0" w:line="240" w:lineRule="auto"/>
        <w:ind w:firstLine="709"/>
        <w:jc w:val="both"/>
        <w:rPr>
          <w:rFonts w:ascii="Times New Roman" w:eastAsia="Calibri" w:hAnsi="Times New Roman" w:cs="Times New Roman"/>
          <w:b/>
          <w:bCs/>
          <w:sz w:val="28"/>
          <w:szCs w:val="28"/>
          <w:highlight w:val="yellow"/>
        </w:rPr>
      </w:pPr>
      <w:proofErr w:type="gramStart"/>
      <w:r w:rsidRPr="004F04F8">
        <w:rPr>
          <w:rFonts w:ascii="Times New Roman" w:eastAsia="Calibri" w:hAnsi="Times New Roman" w:cs="Times New Roman"/>
          <w:b/>
          <w:sz w:val="28"/>
          <w:szCs w:val="28"/>
          <w:highlight w:val="yellow"/>
        </w:rPr>
        <w:t xml:space="preserve">Комиссия вправе определять обстоятельства возникновения и прекращения обязанности по уплате  таможенных пошлин, налогов, специальных, антидемпинговых, компенсационных пошлин, в отношении контейнеров, </w:t>
      </w:r>
      <w:r w:rsidRPr="004F04F8">
        <w:rPr>
          <w:rFonts w:ascii="Times New Roman" w:eastAsia="Calibri" w:hAnsi="Times New Roman" w:cs="Times New Roman"/>
          <w:b/>
          <w:bCs/>
          <w:sz w:val="28"/>
          <w:szCs w:val="28"/>
          <w:highlight w:val="yellow"/>
        </w:rPr>
        <w:t>в отношении которых совершены операции, не предусмотренные настоящим пунктом,</w:t>
      </w:r>
      <w:r w:rsidRPr="004F04F8">
        <w:rPr>
          <w:rFonts w:ascii="Times New Roman" w:eastAsia="Calibri" w:hAnsi="Times New Roman" w:cs="Times New Roman"/>
          <w:b/>
          <w:sz w:val="28"/>
          <w:szCs w:val="28"/>
          <w:highlight w:val="yellow"/>
        </w:rPr>
        <w:t xml:space="preserve"> лиц, у которых возникает такая обязанность, обстоятельства, при которых обязанность по уплате таможенных пошлин, налогов, специальных, антидемпинговых, компенсационных пошлин подлежит исполнению, размер и срок их уплаты</w:t>
      </w:r>
      <w:r w:rsidRPr="004F04F8">
        <w:rPr>
          <w:rFonts w:ascii="Times New Roman" w:eastAsia="Calibri" w:hAnsi="Times New Roman" w:cs="Times New Roman"/>
          <w:b/>
          <w:bCs/>
          <w:sz w:val="28"/>
          <w:szCs w:val="28"/>
          <w:highlight w:val="yellow"/>
        </w:rPr>
        <w:t xml:space="preserve">. </w:t>
      </w:r>
      <w:proofErr w:type="gramEnd"/>
    </w:p>
    <w:p w14:paraId="6DC7EF69" w14:textId="667FE72D" w:rsidR="00515530" w:rsidRDefault="00515530" w:rsidP="004F04F8">
      <w:pPr>
        <w:spacing w:after="0" w:line="240" w:lineRule="auto"/>
        <w:ind w:firstLine="709"/>
        <w:jc w:val="both"/>
        <w:rPr>
          <w:rFonts w:ascii="Times New Roman" w:eastAsia="Calibri" w:hAnsi="Times New Roman" w:cs="Times New Roman"/>
          <w:b/>
          <w:bCs/>
          <w:sz w:val="28"/>
          <w:szCs w:val="28"/>
          <w:highlight w:val="yellow"/>
        </w:rPr>
      </w:pPr>
      <w:r>
        <w:rPr>
          <w:rFonts w:ascii="Times New Roman" w:eastAsia="Calibri" w:hAnsi="Times New Roman" w:cs="Times New Roman"/>
          <w:b/>
          <w:bCs/>
          <w:sz w:val="28"/>
          <w:szCs w:val="28"/>
          <w:highlight w:val="yellow"/>
        </w:rPr>
        <w:t>ЭГ-63</w:t>
      </w:r>
    </w:p>
    <w:p w14:paraId="5772B468" w14:textId="70DB5AA0" w:rsidR="00515530" w:rsidRDefault="00515530" w:rsidP="004F04F8">
      <w:pPr>
        <w:spacing w:after="0" w:line="240" w:lineRule="auto"/>
        <w:ind w:firstLine="709"/>
        <w:jc w:val="both"/>
        <w:rPr>
          <w:rFonts w:ascii="Times New Roman" w:eastAsia="Calibri" w:hAnsi="Times New Roman" w:cs="Times New Roman"/>
          <w:b/>
          <w:bCs/>
          <w:sz w:val="28"/>
          <w:szCs w:val="28"/>
          <w:highlight w:val="yellow"/>
        </w:rPr>
      </w:pPr>
      <w:r>
        <w:rPr>
          <w:rFonts w:ascii="Times New Roman" w:eastAsia="Calibri" w:hAnsi="Times New Roman" w:cs="Times New Roman"/>
          <w:b/>
          <w:bCs/>
          <w:sz w:val="28"/>
          <w:szCs w:val="28"/>
          <w:highlight w:val="yellow"/>
        </w:rPr>
        <w:t>последний абзац пункта 3</w:t>
      </w:r>
    </w:p>
    <w:p w14:paraId="655B8965" w14:textId="1C73CB7E" w:rsidR="00515530" w:rsidRDefault="00515530" w:rsidP="004F04F8">
      <w:pPr>
        <w:spacing w:after="0" w:line="240" w:lineRule="auto"/>
        <w:ind w:firstLine="709"/>
        <w:jc w:val="both"/>
        <w:rPr>
          <w:rFonts w:ascii="Times New Roman" w:eastAsia="Calibri" w:hAnsi="Times New Roman" w:cs="Times New Roman"/>
          <w:b/>
          <w:bCs/>
          <w:sz w:val="28"/>
          <w:szCs w:val="28"/>
          <w:highlight w:val="yellow"/>
        </w:rPr>
      </w:pPr>
      <w:r>
        <w:rPr>
          <w:rFonts w:ascii="Times New Roman" w:eastAsia="Calibri" w:hAnsi="Times New Roman" w:cs="Times New Roman"/>
          <w:b/>
          <w:bCs/>
          <w:sz w:val="28"/>
          <w:szCs w:val="28"/>
          <w:highlight w:val="yellow"/>
        </w:rPr>
        <w:t xml:space="preserve">РА, РК, </w:t>
      </w:r>
      <w:proofErr w:type="gramStart"/>
      <w:r>
        <w:rPr>
          <w:rFonts w:ascii="Times New Roman" w:eastAsia="Calibri" w:hAnsi="Times New Roman" w:cs="Times New Roman"/>
          <w:b/>
          <w:bCs/>
          <w:sz w:val="28"/>
          <w:szCs w:val="28"/>
          <w:highlight w:val="yellow"/>
        </w:rPr>
        <w:t>КР</w:t>
      </w:r>
      <w:proofErr w:type="gramEnd"/>
      <w:r>
        <w:rPr>
          <w:rFonts w:ascii="Times New Roman" w:eastAsia="Calibri" w:hAnsi="Times New Roman" w:cs="Times New Roman"/>
          <w:b/>
          <w:bCs/>
          <w:sz w:val="28"/>
          <w:szCs w:val="28"/>
          <w:highlight w:val="yellow"/>
        </w:rPr>
        <w:t xml:space="preserve"> – предварительно </w:t>
      </w:r>
      <w:proofErr w:type="spellStart"/>
      <w:r>
        <w:rPr>
          <w:rFonts w:ascii="Times New Roman" w:eastAsia="Calibri" w:hAnsi="Times New Roman" w:cs="Times New Roman"/>
          <w:b/>
          <w:bCs/>
          <w:sz w:val="28"/>
          <w:szCs w:val="28"/>
          <w:highlight w:val="yellow"/>
        </w:rPr>
        <w:t>поддеражно</w:t>
      </w:r>
      <w:proofErr w:type="spellEnd"/>
    </w:p>
    <w:p w14:paraId="2A309FD1" w14:textId="68FA4CA7" w:rsidR="00515530" w:rsidRDefault="00515530" w:rsidP="004F04F8">
      <w:pPr>
        <w:spacing w:after="0" w:line="240" w:lineRule="auto"/>
        <w:ind w:firstLine="709"/>
        <w:jc w:val="both"/>
        <w:rPr>
          <w:rFonts w:ascii="Times New Roman" w:eastAsia="Calibri" w:hAnsi="Times New Roman" w:cs="Times New Roman"/>
          <w:b/>
          <w:bCs/>
          <w:sz w:val="28"/>
          <w:szCs w:val="28"/>
          <w:highlight w:val="yellow"/>
        </w:rPr>
      </w:pPr>
      <w:r>
        <w:rPr>
          <w:rFonts w:ascii="Times New Roman" w:eastAsia="Calibri" w:hAnsi="Times New Roman" w:cs="Times New Roman"/>
          <w:b/>
          <w:bCs/>
          <w:sz w:val="28"/>
          <w:szCs w:val="28"/>
          <w:highlight w:val="yellow"/>
        </w:rPr>
        <w:lastRenderedPageBreak/>
        <w:t xml:space="preserve">РБ – резерв до </w:t>
      </w:r>
      <w:proofErr w:type="gramStart"/>
      <w:r>
        <w:rPr>
          <w:rFonts w:ascii="Times New Roman" w:eastAsia="Calibri" w:hAnsi="Times New Roman" w:cs="Times New Roman"/>
          <w:b/>
          <w:bCs/>
          <w:sz w:val="28"/>
          <w:szCs w:val="28"/>
          <w:highlight w:val="yellow"/>
        </w:rPr>
        <w:t>очередного</w:t>
      </w:r>
      <w:proofErr w:type="gramEnd"/>
      <w:r>
        <w:rPr>
          <w:rFonts w:ascii="Times New Roman" w:eastAsia="Calibri" w:hAnsi="Times New Roman" w:cs="Times New Roman"/>
          <w:b/>
          <w:bCs/>
          <w:sz w:val="28"/>
          <w:szCs w:val="28"/>
          <w:highlight w:val="yellow"/>
        </w:rPr>
        <w:t xml:space="preserve"> ЭГ</w:t>
      </w:r>
    </w:p>
    <w:p w14:paraId="2152718C" w14:textId="442324AC" w:rsidR="00515530" w:rsidRDefault="00515530" w:rsidP="004F04F8">
      <w:pPr>
        <w:spacing w:after="0" w:line="240" w:lineRule="auto"/>
        <w:ind w:firstLine="709"/>
        <w:jc w:val="both"/>
        <w:rPr>
          <w:rFonts w:ascii="Times New Roman" w:eastAsia="Calibri" w:hAnsi="Times New Roman" w:cs="Times New Roman"/>
          <w:b/>
          <w:bCs/>
          <w:sz w:val="28"/>
          <w:szCs w:val="28"/>
          <w:highlight w:val="yellow"/>
        </w:rPr>
      </w:pPr>
      <w:r>
        <w:rPr>
          <w:rFonts w:ascii="Times New Roman" w:eastAsia="Calibri" w:hAnsi="Times New Roman" w:cs="Times New Roman"/>
          <w:b/>
          <w:bCs/>
          <w:sz w:val="28"/>
          <w:szCs w:val="28"/>
          <w:highlight w:val="yellow"/>
        </w:rPr>
        <w:t>РФ – концептуально поддержано</w:t>
      </w:r>
    </w:p>
    <w:p w14:paraId="3C19C83A" w14:textId="1342BEE4" w:rsidR="00515530" w:rsidRDefault="00515530" w:rsidP="004F04F8">
      <w:pPr>
        <w:spacing w:after="0" w:line="240" w:lineRule="auto"/>
        <w:ind w:firstLine="709"/>
        <w:jc w:val="both"/>
        <w:rPr>
          <w:rFonts w:ascii="Times New Roman" w:eastAsia="Calibri" w:hAnsi="Times New Roman" w:cs="Times New Roman"/>
          <w:b/>
          <w:bCs/>
          <w:sz w:val="28"/>
          <w:szCs w:val="28"/>
          <w:highlight w:val="yellow"/>
        </w:rPr>
      </w:pPr>
      <w:r>
        <w:rPr>
          <w:rFonts w:ascii="Times New Roman" w:eastAsia="Calibri" w:hAnsi="Times New Roman" w:cs="Times New Roman"/>
          <w:b/>
          <w:bCs/>
          <w:sz w:val="28"/>
          <w:szCs w:val="28"/>
          <w:highlight w:val="yellow"/>
        </w:rPr>
        <w:t>Всем проработать редакцию абзаца</w:t>
      </w:r>
    </w:p>
    <w:p w14:paraId="2A38932B" w14:textId="77777777" w:rsidR="00515530" w:rsidRPr="004F04F8" w:rsidRDefault="00515530" w:rsidP="004F04F8">
      <w:pPr>
        <w:spacing w:after="0" w:line="240" w:lineRule="auto"/>
        <w:ind w:firstLine="709"/>
        <w:jc w:val="both"/>
        <w:rPr>
          <w:rFonts w:ascii="Times New Roman" w:eastAsia="Calibri" w:hAnsi="Times New Roman" w:cs="Times New Roman"/>
          <w:b/>
          <w:bCs/>
          <w:sz w:val="28"/>
          <w:szCs w:val="28"/>
          <w:highlight w:val="yellow"/>
        </w:rPr>
      </w:pPr>
    </w:p>
    <w:p w14:paraId="3571FD36" w14:textId="77777777" w:rsidR="004F04F8" w:rsidRPr="00A4700D" w:rsidRDefault="004F04F8" w:rsidP="004F04F8">
      <w:pPr>
        <w:spacing w:after="0" w:line="240" w:lineRule="auto"/>
        <w:ind w:firstLine="709"/>
        <w:jc w:val="both"/>
        <w:rPr>
          <w:rFonts w:ascii="Times New Roman" w:eastAsia="Calibri" w:hAnsi="Times New Roman" w:cs="Times New Roman"/>
          <w:b/>
          <w:sz w:val="28"/>
          <w:szCs w:val="28"/>
          <w:highlight w:val="green"/>
        </w:rPr>
      </w:pPr>
      <w:r w:rsidRPr="00A4700D">
        <w:rPr>
          <w:rFonts w:ascii="Times New Roman" w:eastAsia="Calibri" w:hAnsi="Times New Roman" w:cs="Times New Roman"/>
          <w:sz w:val="28"/>
          <w:szCs w:val="28"/>
          <w:highlight w:val="green"/>
        </w:rPr>
        <w:t>4. </w:t>
      </w:r>
      <w:r w:rsidRPr="00A4700D">
        <w:rPr>
          <w:rFonts w:ascii="Times New Roman" w:eastAsia="Calibri" w:hAnsi="Times New Roman" w:cs="Times New Roman"/>
          <w:b/>
          <w:sz w:val="28"/>
          <w:szCs w:val="28"/>
          <w:highlight w:val="green"/>
        </w:rPr>
        <w:t>В случае совершения сделки, предусматривающей переход права собственности</w:t>
      </w:r>
      <w:r w:rsidRPr="00A4700D">
        <w:rPr>
          <w:rFonts w:ascii="Times New Roman" w:eastAsia="Calibri" w:hAnsi="Times New Roman" w:cs="Times New Roman"/>
          <w:sz w:val="28"/>
          <w:szCs w:val="28"/>
          <w:highlight w:val="green"/>
        </w:rPr>
        <w:t xml:space="preserve"> на контейнеры, являющиеся иностранными товарами лицу государства-члена, </w:t>
      </w:r>
      <w:r w:rsidRPr="00A4700D">
        <w:rPr>
          <w:rFonts w:ascii="Times New Roman" w:eastAsia="Calibri" w:hAnsi="Times New Roman" w:cs="Times New Roman"/>
          <w:b/>
          <w:sz w:val="28"/>
          <w:szCs w:val="28"/>
          <w:highlight w:val="green"/>
        </w:rPr>
        <w:t xml:space="preserve">такие контейнеры подлежат помещению под таможенные процедуры, применимые к иностранным товарам. </w:t>
      </w:r>
    </w:p>
    <w:p w14:paraId="710BE0E6" w14:textId="7D1BA401" w:rsidR="004F04F8" w:rsidRDefault="004F04F8" w:rsidP="004F04F8">
      <w:pPr>
        <w:spacing w:after="0" w:line="240" w:lineRule="auto"/>
        <w:ind w:firstLine="709"/>
        <w:jc w:val="both"/>
        <w:rPr>
          <w:rFonts w:ascii="Times New Roman" w:eastAsia="Calibri" w:hAnsi="Times New Roman" w:cs="Times New Roman"/>
          <w:b/>
          <w:sz w:val="28"/>
          <w:szCs w:val="28"/>
        </w:rPr>
      </w:pPr>
      <w:proofErr w:type="gramStart"/>
      <w:r w:rsidRPr="00A4700D">
        <w:rPr>
          <w:rFonts w:ascii="Times New Roman" w:eastAsia="Calibri" w:hAnsi="Times New Roman" w:cs="Times New Roman"/>
          <w:b/>
          <w:sz w:val="28"/>
          <w:szCs w:val="28"/>
          <w:highlight w:val="green"/>
        </w:rPr>
        <w:t xml:space="preserve">Таможенные операции, связанные с таможенным декларированием контейнеров, указанных в абзаце первом настоящего пункта, находящихся на таможней территории Союза, должны быть совершены лицом государства-члена, </w:t>
      </w:r>
      <w:r w:rsidR="00847116" w:rsidRPr="00A4700D">
        <w:rPr>
          <w:rFonts w:ascii="Times New Roman" w:eastAsia="Calibri" w:hAnsi="Times New Roman" w:cs="Times New Roman"/>
          <w:b/>
          <w:i/>
          <w:sz w:val="28"/>
          <w:szCs w:val="28"/>
          <w:highlight w:val="green"/>
        </w:rPr>
        <w:t xml:space="preserve">совершившим сделку с иностранным лицом </w:t>
      </w:r>
      <w:r w:rsidRPr="00A4700D">
        <w:rPr>
          <w:rFonts w:ascii="Times New Roman" w:eastAsia="Calibri" w:hAnsi="Times New Roman" w:cs="Times New Roman"/>
          <w:b/>
          <w:sz w:val="28"/>
          <w:szCs w:val="28"/>
          <w:highlight w:val="green"/>
        </w:rPr>
        <w:t xml:space="preserve"> </w:t>
      </w:r>
      <w:r w:rsidRPr="00A4700D">
        <w:rPr>
          <w:rFonts w:ascii="Times New Roman" w:eastAsia="Calibri" w:hAnsi="Times New Roman" w:cs="Times New Roman"/>
          <w:b/>
          <w:strike/>
          <w:sz w:val="28"/>
          <w:szCs w:val="28"/>
          <w:highlight w:val="green"/>
        </w:rPr>
        <w:t>право собственности на такие контейнеры</w:t>
      </w:r>
      <w:r w:rsidR="00847116" w:rsidRPr="00A4700D">
        <w:rPr>
          <w:rFonts w:ascii="Times New Roman" w:eastAsia="Calibri" w:hAnsi="Times New Roman" w:cs="Times New Roman"/>
          <w:b/>
          <w:strike/>
          <w:sz w:val="28"/>
          <w:szCs w:val="28"/>
          <w:highlight w:val="green"/>
        </w:rPr>
        <w:t xml:space="preserve"> у иностранного лица</w:t>
      </w:r>
      <w:r w:rsidRPr="00A4700D">
        <w:rPr>
          <w:rFonts w:ascii="Times New Roman" w:eastAsia="Calibri" w:hAnsi="Times New Roman" w:cs="Times New Roman"/>
          <w:b/>
          <w:sz w:val="28"/>
          <w:szCs w:val="28"/>
          <w:highlight w:val="green"/>
        </w:rPr>
        <w:t xml:space="preserve">, </w:t>
      </w:r>
      <w:r w:rsidRPr="00A4700D">
        <w:rPr>
          <w:rFonts w:ascii="Times New Roman" w:eastAsia="Calibri" w:hAnsi="Times New Roman" w:cs="Times New Roman"/>
          <w:b/>
          <w:sz w:val="28"/>
          <w:szCs w:val="28"/>
          <w:highlight w:val="green"/>
          <w:u w:val="single"/>
        </w:rPr>
        <w:t xml:space="preserve">не позднее </w:t>
      </w:r>
      <w:r w:rsidRPr="00A4700D">
        <w:rPr>
          <w:rFonts w:ascii="Times New Roman" w:eastAsia="Calibri" w:hAnsi="Times New Roman" w:cs="Times New Roman"/>
          <w:sz w:val="28"/>
          <w:szCs w:val="28"/>
          <w:highlight w:val="green"/>
          <w:u w:val="single"/>
        </w:rPr>
        <w:t xml:space="preserve">30 календарных дней </w:t>
      </w:r>
      <w:r w:rsidRPr="00A4700D">
        <w:rPr>
          <w:rFonts w:ascii="Times New Roman" w:eastAsia="Calibri" w:hAnsi="Times New Roman" w:cs="Times New Roman"/>
          <w:b/>
          <w:sz w:val="28"/>
          <w:szCs w:val="28"/>
          <w:highlight w:val="green"/>
          <w:u w:val="single"/>
        </w:rPr>
        <w:t>со дня  совершения такой сделки,</w:t>
      </w:r>
      <w:r w:rsidRPr="00A4700D">
        <w:rPr>
          <w:rFonts w:ascii="Times New Roman" w:eastAsia="Calibri" w:hAnsi="Times New Roman" w:cs="Times New Roman"/>
          <w:b/>
          <w:color w:val="FF0000"/>
          <w:sz w:val="28"/>
          <w:szCs w:val="28"/>
          <w:highlight w:val="green"/>
        </w:rPr>
        <w:t xml:space="preserve"> </w:t>
      </w:r>
      <w:r w:rsidRPr="00A4700D">
        <w:rPr>
          <w:rFonts w:ascii="Times New Roman" w:eastAsia="Calibri" w:hAnsi="Times New Roman" w:cs="Times New Roman"/>
          <w:b/>
          <w:sz w:val="28"/>
          <w:szCs w:val="28"/>
          <w:highlight w:val="green"/>
        </w:rPr>
        <w:t>а  в отношении контейнеров, которые на день совершения сделки находятся за пределами таможенной территории</w:t>
      </w:r>
      <w:proofErr w:type="gramEnd"/>
      <w:r w:rsidRPr="00A4700D">
        <w:rPr>
          <w:rFonts w:ascii="Times New Roman" w:eastAsia="Calibri" w:hAnsi="Times New Roman" w:cs="Times New Roman"/>
          <w:b/>
          <w:sz w:val="28"/>
          <w:szCs w:val="28"/>
          <w:highlight w:val="green"/>
        </w:rPr>
        <w:t xml:space="preserve"> Союза, – не позднее 30 календарных дней со дня их ввоза на таможенную территорию Союза.</w:t>
      </w:r>
    </w:p>
    <w:p w14:paraId="4745D936" w14:textId="5DAABAEA" w:rsidR="00847116" w:rsidRPr="00847116" w:rsidRDefault="00847116" w:rsidP="004F04F8">
      <w:pPr>
        <w:spacing w:after="0" w:line="240" w:lineRule="auto"/>
        <w:ind w:firstLine="709"/>
        <w:jc w:val="both"/>
        <w:rPr>
          <w:rFonts w:ascii="Times New Roman" w:eastAsia="Calibri" w:hAnsi="Times New Roman" w:cs="Times New Roman"/>
          <w:b/>
          <w:sz w:val="28"/>
          <w:szCs w:val="28"/>
          <w:highlight w:val="yellow"/>
        </w:rPr>
      </w:pPr>
      <w:r w:rsidRPr="00847116">
        <w:rPr>
          <w:rFonts w:ascii="Times New Roman" w:eastAsia="Calibri" w:hAnsi="Times New Roman" w:cs="Times New Roman"/>
          <w:b/>
          <w:sz w:val="28"/>
          <w:szCs w:val="28"/>
          <w:highlight w:val="yellow"/>
        </w:rPr>
        <w:t>ЭГ-63 по пункту 4</w:t>
      </w:r>
    </w:p>
    <w:p w14:paraId="6FBFC10D" w14:textId="795E0C92" w:rsidR="004F04F8" w:rsidRPr="00847116" w:rsidRDefault="00847116" w:rsidP="004F04F8">
      <w:pPr>
        <w:spacing w:after="0" w:line="240" w:lineRule="auto"/>
        <w:ind w:firstLine="709"/>
        <w:jc w:val="both"/>
        <w:rPr>
          <w:rFonts w:ascii="Times New Roman" w:eastAsia="Calibri" w:hAnsi="Times New Roman" w:cs="Times New Roman"/>
          <w:b/>
          <w:sz w:val="28"/>
          <w:szCs w:val="28"/>
          <w:highlight w:val="yellow"/>
        </w:rPr>
      </w:pPr>
      <w:r w:rsidRPr="00847116">
        <w:rPr>
          <w:rFonts w:ascii="Times New Roman" w:eastAsia="Calibri" w:hAnsi="Times New Roman" w:cs="Times New Roman"/>
          <w:b/>
          <w:sz w:val="28"/>
          <w:szCs w:val="28"/>
          <w:highlight w:val="yellow"/>
        </w:rPr>
        <w:t xml:space="preserve">РА, РБ, РК, </w:t>
      </w:r>
      <w:proofErr w:type="gramStart"/>
      <w:r w:rsidRPr="00847116">
        <w:rPr>
          <w:rFonts w:ascii="Times New Roman" w:eastAsia="Calibri" w:hAnsi="Times New Roman" w:cs="Times New Roman"/>
          <w:b/>
          <w:sz w:val="28"/>
          <w:szCs w:val="28"/>
          <w:highlight w:val="yellow"/>
        </w:rPr>
        <w:t>КР</w:t>
      </w:r>
      <w:proofErr w:type="gramEnd"/>
      <w:r w:rsidRPr="00847116">
        <w:rPr>
          <w:rFonts w:ascii="Times New Roman" w:eastAsia="Calibri" w:hAnsi="Times New Roman" w:cs="Times New Roman"/>
          <w:b/>
          <w:sz w:val="28"/>
          <w:szCs w:val="28"/>
          <w:highlight w:val="yellow"/>
        </w:rPr>
        <w:t xml:space="preserve">  – предварительно поддержано</w:t>
      </w:r>
    </w:p>
    <w:p w14:paraId="281544BC" w14:textId="5BA61F8B" w:rsidR="00847116" w:rsidRDefault="00847116" w:rsidP="004F04F8">
      <w:pPr>
        <w:spacing w:after="0" w:line="240" w:lineRule="auto"/>
        <w:ind w:firstLine="709"/>
        <w:jc w:val="both"/>
        <w:rPr>
          <w:rFonts w:ascii="Times New Roman" w:eastAsia="Calibri" w:hAnsi="Times New Roman" w:cs="Times New Roman"/>
          <w:b/>
          <w:sz w:val="28"/>
          <w:szCs w:val="28"/>
        </w:rPr>
      </w:pPr>
      <w:r w:rsidRPr="00847116">
        <w:rPr>
          <w:rFonts w:ascii="Times New Roman" w:eastAsia="Calibri" w:hAnsi="Times New Roman" w:cs="Times New Roman"/>
          <w:b/>
          <w:sz w:val="28"/>
          <w:szCs w:val="28"/>
          <w:highlight w:val="yellow"/>
        </w:rPr>
        <w:t>РФ – не поддерживается</w:t>
      </w:r>
      <w:r>
        <w:rPr>
          <w:rFonts w:ascii="Times New Roman" w:eastAsia="Calibri" w:hAnsi="Times New Roman" w:cs="Times New Roman"/>
          <w:b/>
          <w:sz w:val="28"/>
          <w:szCs w:val="28"/>
        </w:rPr>
        <w:t xml:space="preserve">, </w:t>
      </w:r>
    </w:p>
    <w:p w14:paraId="3EB9094A" w14:textId="47A8DCF2" w:rsidR="00847116" w:rsidRDefault="00847116" w:rsidP="004F04F8">
      <w:pPr>
        <w:spacing w:after="0" w:line="240" w:lineRule="auto"/>
        <w:ind w:firstLine="709"/>
        <w:jc w:val="both"/>
        <w:rPr>
          <w:rFonts w:ascii="Times New Roman" w:eastAsia="Calibri" w:hAnsi="Times New Roman" w:cs="Times New Roman"/>
          <w:b/>
          <w:sz w:val="28"/>
          <w:szCs w:val="28"/>
        </w:rPr>
      </w:pPr>
      <w:r w:rsidRPr="00847116">
        <w:rPr>
          <w:rFonts w:ascii="Times New Roman" w:eastAsia="Calibri" w:hAnsi="Times New Roman" w:cs="Times New Roman"/>
          <w:b/>
          <w:sz w:val="28"/>
          <w:szCs w:val="28"/>
          <w:highlight w:val="green"/>
        </w:rPr>
        <w:t xml:space="preserve">Включить в проект Протокола по большинству, </w:t>
      </w:r>
      <w:r w:rsidR="00A4700D">
        <w:rPr>
          <w:rFonts w:ascii="Times New Roman" w:eastAsia="Calibri" w:hAnsi="Times New Roman" w:cs="Times New Roman"/>
          <w:b/>
          <w:sz w:val="28"/>
          <w:szCs w:val="28"/>
          <w:highlight w:val="green"/>
        </w:rPr>
        <w:t>экспертам проработать редакцию</w:t>
      </w:r>
      <w:r>
        <w:rPr>
          <w:rFonts w:ascii="Times New Roman" w:eastAsia="Calibri" w:hAnsi="Times New Roman" w:cs="Times New Roman"/>
          <w:b/>
          <w:sz w:val="28"/>
          <w:szCs w:val="28"/>
        </w:rPr>
        <w:t xml:space="preserve"> </w:t>
      </w:r>
    </w:p>
    <w:p w14:paraId="2A5E0656" w14:textId="59991342" w:rsidR="004F04F8" w:rsidRDefault="004F04F8" w:rsidP="004F04F8">
      <w:pPr>
        <w:spacing w:after="0" w:line="240" w:lineRule="auto"/>
        <w:ind w:firstLine="709"/>
        <w:jc w:val="both"/>
        <w:rPr>
          <w:rFonts w:ascii="Times New Roman" w:eastAsia="Calibri" w:hAnsi="Times New Roman" w:cs="Times New Roman"/>
          <w:sz w:val="28"/>
          <w:szCs w:val="28"/>
        </w:rPr>
      </w:pPr>
      <w:r w:rsidRPr="004F04F8">
        <w:rPr>
          <w:rFonts w:ascii="Times New Roman" w:eastAsia="Calibri" w:hAnsi="Times New Roman" w:cs="Times New Roman"/>
          <w:sz w:val="28"/>
          <w:szCs w:val="28"/>
        </w:rPr>
        <w:t>6. </w:t>
      </w:r>
      <w:r w:rsidRPr="004F04F8">
        <w:rPr>
          <w:rFonts w:ascii="Times New Roman" w:eastAsia="Calibri" w:hAnsi="Times New Roman" w:cs="Times New Roman"/>
          <w:b/>
          <w:i/>
          <w:color w:val="00B050"/>
          <w:sz w:val="28"/>
          <w:szCs w:val="28"/>
        </w:rPr>
        <w:t>Находящиеся на таможенной территории Союза</w:t>
      </w:r>
      <w:r w:rsidRPr="004F04F8">
        <w:rPr>
          <w:rFonts w:ascii="Times New Roman" w:eastAsia="Calibri" w:hAnsi="Times New Roman" w:cs="Times New Roman"/>
          <w:color w:val="00B050"/>
          <w:sz w:val="28"/>
          <w:szCs w:val="28"/>
        </w:rPr>
        <w:t xml:space="preserve"> </w:t>
      </w:r>
      <w:r w:rsidRPr="004F04F8">
        <w:rPr>
          <w:rFonts w:ascii="Times New Roman" w:eastAsia="Calibri" w:hAnsi="Times New Roman" w:cs="Times New Roman"/>
          <w:sz w:val="28"/>
          <w:szCs w:val="28"/>
        </w:rPr>
        <w:t xml:space="preserve">контейнеры, являющиеся иностранными товарами, </w:t>
      </w:r>
      <w:r w:rsidRPr="004F04F8">
        <w:rPr>
          <w:rFonts w:ascii="Times New Roman" w:eastAsia="Calibri" w:hAnsi="Times New Roman" w:cs="Times New Roman"/>
          <w:b/>
          <w:i/>
          <w:sz w:val="28"/>
          <w:szCs w:val="28"/>
        </w:rPr>
        <w:t>ввезенные на таможенную территорию Союза с применением особенностей, установленных настоящей главой</w:t>
      </w:r>
      <w:r w:rsidRPr="004F04F8">
        <w:rPr>
          <w:rFonts w:ascii="Times New Roman" w:eastAsia="Calibri" w:hAnsi="Times New Roman" w:cs="Times New Roman"/>
          <w:sz w:val="28"/>
          <w:szCs w:val="28"/>
        </w:rPr>
        <w:t xml:space="preserve">, могут быть помещены под таможенные процедуры, применимые к иностранным товарам, </w:t>
      </w:r>
      <w:r w:rsidRPr="004F04F8">
        <w:rPr>
          <w:rFonts w:ascii="Times New Roman" w:eastAsia="Calibri" w:hAnsi="Times New Roman" w:cs="Times New Roman"/>
          <w:b/>
          <w:i/>
          <w:sz w:val="28"/>
          <w:szCs w:val="28"/>
        </w:rPr>
        <w:t>по желанию лиц</w:t>
      </w:r>
      <w:r w:rsidRPr="004F04F8">
        <w:rPr>
          <w:rFonts w:ascii="Times New Roman" w:eastAsia="Calibri" w:hAnsi="Times New Roman" w:cs="Times New Roman"/>
          <w:sz w:val="28"/>
          <w:szCs w:val="28"/>
        </w:rPr>
        <w:t xml:space="preserve"> </w:t>
      </w:r>
      <w:r w:rsidRPr="004F04F8">
        <w:rPr>
          <w:rFonts w:ascii="Times New Roman" w:eastAsia="Calibri" w:hAnsi="Times New Roman" w:cs="Times New Roman"/>
          <w:strike/>
          <w:sz w:val="28"/>
          <w:szCs w:val="28"/>
        </w:rPr>
        <w:t>лицами</w:t>
      </w:r>
      <w:r w:rsidRPr="004F04F8">
        <w:rPr>
          <w:rFonts w:ascii="Times New Roman" w:eastAsia="Calibri" w:hAnsi="Times New Roman" w:cs="Times New Roman"/>
          <w:sz w:val="28"/>
          <w:szCs w:val="28"/>
        </w:rPr>
        <w:t>, которые в соответствии со статьей 83 настоящего Кодекса могут выступать декларантами таких товаров</w:t>
      </w:r>
      <w:proofErr w:type="gramStart"/>
      <w:r w:rsidRPr="004F04F8">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w:t>
      </w:r>
      <w:r w:rsidRPr="004F04F8">
        <w:rPr>
          <w:rFonts w:ascii="Times New Roman" w:eastAsia="Calibri" w:hAnsi="Times New Roman" w:cs="Times New Roman"/>
          <w:sz w:val="28"/>
          <w:szCs w:val="28"/>
          <w:highlight w:val="green"/>
        </w:rPr>
        <w:t>(</w:t>
      </w:r>
      <w:proofErr w:type="gramStart"/>
      <w:r w:rsidRPr="004F04F8">
        <w:rPr>
          <w:rFonts w:ascii="Times New Roman" w:eastAsia="Calibri" w:hAnsi="Times New Roman" w:cs="Times New Roman"/>
          <w:sz w:val="28"/>
          <w:szCs w:val="28"/>
          <w:highlight w:val="green"/>
        </w:rPr>
        <w:t>с</w:t>
      </w:r>
      <w:proofErr w:type="gramEnd"/>
      <w:r w:rsidRPr="004F04F8">
        <w:rPr>
          <w:rFonts w:ascii="Times New Roman" w:eastAsia="Calibri" w:hAnsi="Times New Roman" w:cs="Times New Roman"/>
          <w:sz w:val="28"/>
          <w:szCs w:val="28"/>
          <w:highlight w:val="green"/>
        </w:rPr>
        <w:t>огласовано</w:t>
      </w:r>
      <w:r>
        <w:rPr>
          <w:rFonts w:ascii="Times New Roman" w:eastAsia="Calibri" w:hAnsi="Times New Roman" w:cs="Times New Roman"/>
          <w:sz w:val="28"/>
          <w:szCs w:val="28"/>
          <w:highlight w:val="green"/>
        </w:rPr>
        <w:t xml:space="preserve"> ЭГ 62</w:t>
      </w:r>
      <w:r w:rsidRPr="004F04F8">
        <w:rPr>
          <w:rFonts w:ascii="Times New Roman" w:eastAsia="Calibri" w:hAnsi="Times New Roman" w:cs="Times New Roman"/>
          <w:sz w:val="28"/>
          <w:szCs w:val="28"/>
          <w:highlight w:val="green"/>
        </w:rPr>
        <w:t>)</w:t>
      </w:r>
    </w:p>
    <w:p w14:paraId="6B11F4D2" w14:textId="2D32B0E6" w:rsidR="004F04F8" w:rsidRDefault="004F04F8" w:rsidP="004F04F8">
      <w:pPr>
        <w:pStyle w:val="Style16"/>
        <w:shd w:val="clear" w:color="auto" w:fill="auto"/>
        <w:ind w:left="80" w:right="20" w:firstLine="720"/>
        <w:rPr>
          <w:rStyle w:val="CharStyle17"/>
          <w:i/>
          <w:color w:val="0070C0"/>
        </w:rPr>
      </w:pPr>
      <w:r w:rsidRPr="002005FC">
        <w:rPr>
          <w:rStyle w:val="CharStyle17"/>
          <w:b/>
          <w:color w:val="0070C0"/>
          <w:highlight w:val="yellow"/>
        </w:rPr>
        <w:t xml:space="preserve">7. </w:t>
      </w:r>
      <w:proofErr w:type="gramStart"/>
      <w:r w:rsidRPr="002005FC">
        <w:rPr>
          <w:rStyle w:val="CharStyle17"/>
          <w:b/>
          <w:color w:val="0070C0"/>
          <w:highlight w:val="yellow"/>
        </w:rPr>
        <w:t xml:space="preserve">Информация о дате выпуска контейнеров, помещенных под таможенную процедуру выпуска для внутреннего потребления и приобретших статус товаров Союза, предоставляется таможенными органами государств-членов, осуществившими выпуск таких контейнеров, </w:t>
      </w:r>
      <w:r w:rsidRPr="002005FC">
        <w:rPr>
          <w:rStyle w:val="CharStyle17"/>
          <w:b/>
          <w:i/>
          <w:color w:val="0070C0"/>
          <w:highlight w:val="yellow"/>
        </w:rPr>
        <w:t>через официальный сайт центральных таможенных органов государств-членов  в сети Интернет, либо по обращению заинтересованного лица в таможенный орган</w:t>
      </w:r>
      <w:r w:rsidRPr="002005FC">
        <w:rPr>
          <w:rStyle w:val="CharStyle17"/>
          <w:b/>
          <w:color w:val="0070C0"/>
          <w:highlight w:val="yellow"/>
        </w:rPr>
        <w:t xml:space="preserve"> </w:t>
      </w:r>
      <w:r w:rsidRPr="002005FC">
        <w:rPr>
          <w:rStyle w:val="CharStyle17"/>
          <w:b/>
          <w:strike/>
          <w:color w:val="0070C0"/>
          <w:highlight w:val="yellow"/>
        </w:rPr>
        <w:t>по обращению заинтересованного лица, в том числе с использованием официальных сайтов таможенных органов государств-членов в сети</w:t>
      </w:r>
      <w:proofErr w:type="gramEnd"/>
      <w:r w:rsidRPr="002005FC">
        <w:rPr>
          <w:rStyle w:val="CharStyle17"/>
          <w:b/>
          <w:strike/>
          <w:color w:val="0070C0"/>
          <w:highlight w:val="yellow"/>
        </w:rPr>
        <w:t xml:space="preserve"> Интернет</w:t>
      </w:r>
      <w:proofErr w:type="gramStart"/>
      <w:r w:rsidRPr="002005FC">
        <w:rPr>
          <w:rStyle w:val="CharStyle17"/>
          <w:b/>
          <w:color w:val="0070C0"/>
          <w:highlight w:val="yellow"/>
        </w:rPr>
        <w:t xml:space="preserve">.». </w:t>
      </w:r>
      <w:r w:rsidRPr="002005FC">
        <w:rPr>
          <w:rStyle w:val="CharStyle17"/>
          <w:i/>
          <w:color w:val="0070C0"/>
          <w:highlight w:val="yellow"/>
        </w:rPr>
        <w:t>(</w:t>
      </w:r>
      <w:proofErr w:type="gramEnd"/>
      <w:r w:rsidRPr="002005FC">
        <w:rPr>
          <w:rStyle w:val="CharStyle17"/>
          <w:i/>
          <w:color w:val="0070C0"/>
          <w:highlight w:val="yellow"/>
        </w:rPr>
        <w:t>предложение РБ по итогам РГ-12 в момент обсуждений на ЭГ-63)</w:t>
      </w:r>
    </w:p>
    <w:p w14:paraId="2AEA0351" w14:textId="77777777" w:rsidR="004F04F8" w:rsidRPr="0057252D" w:rsidRDefault="004F04F8" w:rsidP="004F04F8">
      <w:pPr>
        <w:pStyle w:val="Style16"/>
        <w:shd w:val="clear" w:color="auto" w:fill="auto"/>
        <w:ind w:left="80" w:right="20" w:firstLine="720"/>
        <w:rPr>
          <w:rStyle w:val="CharStyle17"/>
        </w:rPr>
      </w:pPr>
      <w:r w:rsidRPr="0057252D">
        <w:rPr>
          <w:rStyle w:val="CharStyle17"/>
          <w:b/>
          <w:highlight w:val="yellow"/>
        </w:rPr>
        <w:t>ЭГ-</w:t>
      </w:r>
      <w:r w:rsidRPr="0057252D">
        <w:rPr>
          <w:rStyle w:val="CharStyle17"/>
          <w:highlight w:val="yellow"/>
        </w:rPr>
        <w:t>63</w:t>
      </w:r>
    </w:p>
    <w:p w14:paraId="18FF3F01" w14:textId="78156327" w:rsidR="0006582E" w:rsidRPr="0006582E" w:rsidRDefault="004F04F8" w:rsidP="002C400C">
      <w:pPr>
        <w:pStyle w:val="Style16"/>
        <w:shd w:val="clear" w:color="auto" w:fill="auto"/>
        <w:ind w:left="80" w:right="20" w:firstLine="720"/>
        <w:rPr>
          <w:highlight w:val="yellow"/>
          <w:lang w:val="ru-RU"/>
        </w:rPr>
      </w:pPr>
      <w:r w:rsidRPr="00754AC1">
        <w:rPr>
          <w:rStyle w:val="CharStyle17"/>
          <w:b/>
          <w:highlight w:val="yellow"/>
        </w:rPr>
        <w:t>РА –</w:t>
      </w:r>
      <w:r w:rsidRPr="00754AC1">
        <w:rPr>
          <w:highlight w:val="yellow"/>
        </w:rPr>
        <w:t xml:space="preserve"> предварительно </w:t>
      </w:r>
      <w:proofErr w:type="gramStart"/>
      <w:r w:rsidRPr="00754AC1">
        <w:rPr>
          <w:highlight w:val="yellow"/>
        </w:rPr>
        <w:t>готовы</w:t>
      </w:r>
      <w:proofErr w:type="gramEnd"/>
      <w:r w:rsidRPr="00754AC1">
        <w:rPr>
          <w:highlight w:val="yellow"/>
        </w:rPr>
        <w:t xml:space="preserve"> поддержать предложение РБ</w:t>
      </w:r>
    </w:p>
    <w:p w14:paraId="5A47D669" w14:textId="64E42A25" w:rsidR="004F04F8" w:rsidRDefault="004F04F8" w:rsidP="004F04F8">
      <w:pPr>
        <w:pStyle w:val="Style16"/>
        <w:shd w:val="clear" w:color="auto" w:fill="auto"/>
        <w:ind w:left="80" w:right="20" w:firstLine="720"/>
        <w:rPr>
          <w:highlight w:val="yellow"/>
          <w:lang w:val="ru-RU"/>
        </w:rPr>
      </w:pPr>
      <w:r w:rsidRPr="00754AC1">
        <w:rPr>
          <w:rStyle w:val="CharStyle17"/>
          <w:b/>
          <w:highlight w:val="yellow"/>
        </w:rPr>
        <w:t>РБ бизнес -</w:t>
      </w:r>
      <w:r w:rsidRPr="00754AC1">
        <w:rPr>
          <w:highlight w:val="yellow"/>
        </w:rPr>
        <w:t xml:space="preserve">  имелось в виду по аналогии с ТСЛП, запросить </w:t>
      </w:r>
      <w:r w:rsidRPr="00754AC1">
        <w:rPr>
          <w:highlight w:val="yellow"/>
        </w:rPr>
        <w:lastRenderedPageBreak/>
        <w:t>информацию о статусе контейнера</w:t>
      </w:r>
      <w:r w:rsidR="0006582E">
        <w:rPr>
          <w:highlight w:val="yellow"/>
          <w:lang w:val="ru-RU"/>
        </w:rPr>
        <w:t xml:space="preserve">, </w:t>
      </w:r>
      <w:proofErr w:type="gramStart"/>
      <w:r w:rsidR="0006582E">
        <w:rPr>
          <w:highlight w:val="yellow"/>
          <w:lang w:val="ru-RU"/>
        </w:rPr>
        <w:t>подтвердить</w:t>
      </w:r>
      <w:proofErr w:type="gramEnd"/>
      <w:r w:rsidR="0006582E">
        <w:rPr>
          <w:highlight w:val="yellow"/>
          <w:lang w:val="ru-RU"/>
        </w:rPr>
        <w:t xml:space="preserve"> что</w:t>
      </w:r>
      <w:r w:rsidR="0006582E" w:rsidRPr="0006582E">
        <w:rPr>
          <w:highlight w:val="yellow"/>
          <w:lang w:val="ru-RU"/>
        </w:rPr>
        <w:t xml:space="preserve"> </w:t>
      </w:r>
      <w:r w:rsidR="0006582E">
        <w:rPr>
          <w:highlight w:val="yellow"/>
          <w:lang w:val="ru-RU"/>
        </w:rPr>
        <w:t>контейнер является товаром Союза</w:t>
      </w:r>
      <w:r w:rsidR="002C400C">
        <w:rPr>
          <w:highlight w:val="yellow"/>
          <w:lang w:val="ru-RU"/>
        </w:rPr>
        <w:t xml:space="preserve"> и даты выпуска</w:t>
      </w:r>
      <w:r w:rsidR="00CE1C03">
        <w:rPr>
          <w:highlight w:val="yellow"/>
          <w:lang w:val="ru-RU"/>
        </w:rPr>
        <w:t xml:space="preserve">. </w:t>
      </w:r>
    </w:p>
    <w:p w14:paraId="2031C93A" w14:textId="3A111747" w:rsidR="00CE1C03" w:rsidRPr="00CE1C03" w:rsidRDefault="00CE1C03" w:rsidP="004F04F8">
      <w:pPr>
        <w:pStyle w:val="Style16"/>
        <w:shd w:val="clear" w:color="auto" w:fill="auto"/>
        <w:ind w:left="80" w:right="20" w:firstLine="720"/>
        <w:rPr>
          <w:highlight w:val="yellow"/>
          <w:lang w:val="ru-RU"/>
        </w:rPr>
      </w:pPr>
      <w:r>
        <w:rPr>
          <w:rStyle w:val="CharStyle17"/>
          <w:b/>
          <w:highlight w:val="yellow"/>
          <w:lang w:val="ru-RU"/>
        </w:rPr>
        <w:t>РБ –</w:t>
      </w:r>
      <w:r>
        <w:rPr>
          <w:highlight w:val="yellow"/>
          <w:lang w:val="ru-RU"/>
        </w:rPr>
        <w:t xml:space="preserve"> резерв до ЭГ</w:t>
      </w:r>
    </w:p>
    <w:p w14:paraId="10F95FFA" w14:textId="05C7F71A" w:rsidR="004F04F8" w:rsidRPr="002C400C" w:rsidRDefault="004F04F8" w:rsidP="004F04F8">
      <w:pPr>
        <w:pStyle w:val="Style16"/>
        <w:shd w:val="clear" w:color="auto" w:fill="auto"/>
        <w:ind w:left="80" w:right="20" w:firstLine="720"/>
        <w:rPr>
          <w:highlight w:val="yellow"/>
          <w:lang w:val="ru-RU"/>
        </w:rPr>
      </w:pPr>
      <w:r w:rsidRPr="00754AC1">
        <w:rPr>
          <w:rStyle w:val="CharStyle17"/>
          <w:b/>
          <w:highlight w:val="yellow"/>
        </w:rPr>
        <w:t xml:space="preserve">РК </w:t>
      </w:r>
      <w:r>
        <w:rPr>
          <w:rStyle w:val="CharStyle17"/>
          <w:b/>
          <w:highlight w:val="yellow"/>
        </w:rPr>
        <w:t>–</w:t>
      </w:r>
      <w:r w:rsidRPr="00754AC1">
        <w:rPr>
          <w:highlight w:val="yellow"/>
        </w:rPr>
        <w:t xml:space="preserve"> </w:t>
      </w:r>
      <w:r>
        <w:rPr>
          <w:highlight w:val="yellow"/>
        </w:rPr>
        <w:t xml:space="preserve">видит реализацию путем получения информации из </w:t>
      </w:r>
      <w:proofErr w:type="spellStart"/>
      <w:r>
        <w:rPr>
          <w:highlight w:val="yellow"/>
        </w:rPr>
        <w:t>информ</w:t>
      </w:r>
      <w:proofErr w:type="spellEnd"/>
      <w:r>
        <w:rPr>
          <w:highlight w:val="yellow"/>
        </w:rPr>
        <w:t xml:space="preserve"> ресурсов таможенных органов через сайт Комиссии (ближе редакция ЕЭК п.5 ст.366)</w:t>
      </w:r>
      <w:r w:rsidR="002C400C">
        <w:rPr>
          <w:highlight w:val="yellow"/>
          <w:lang w:val="ru-RU"/>
        </w:rPr>
        <w:t>. На уровень Комиссии</w:t>
      </w:r>
      <w:r w:rsidR="00847116">
        <w:rPr>
          <w:highlight w:val="yellow"/>
          <w:lang w:val="ru-RU"/>
        </w:rPr>
        <w:t>.</w:t>
      </w:r>
      <w:r w:rsidR="00FD70AD">
        <w:rPr>
          <w:highlight w:val="yellow"/>
          <w:lang w:val="ru-RU"/>
        </w:rPr>
        <w:t xml:space="preserve"> </w:t>
      </w:r>
      <w:r w:rsidR="00367F38">
        <w:rPr>
          <w:highlight w:val="yellow"/>
          <w:lang w:val="ru-RU"/>
        </w:rPr>
        <w:t xml:space="preserve">Минфин </w:t>
      </w:r>
      <w:proofErr w:type="gramStart"/>
      <w:r w:rsidR="00367F38">
        <w:rPr>
          <w:highlight w:val="yellow"/>
          <w:lang w:val="ru-RU"/>
        </w:rPr>
        <w:t>г</w:t>
      </w:r>
      <w:r w:rsidR="00FD70AD">
        <w:rPr>
          <w:highlight w:val="yellow"/>
          <w:lang w:val="ru-RU"/>
        </w:rPr>
        <w:t>отовы</w:t>
      </w:r>
      <w:proofErr w:type="gramEnd"/>
      <w:r w:rsidR="00FD70AD">
        <w:rPr>
          <w:highlight w:val="yellow"/>
          <w:lang w:val="ru-RU"/>
        </w:rPr>
        <w:t xml:space="preserve"> поддержать консенсус.</w:t>
      </w:r>
    </w:p>
    <w:p w14:paraId="49E3A787" w14:textId="5C6E5EF6" w:rsidR="004F04F8" w:rsidRPr="00754AC1" w:rsidRDefault="004F04F8" w:rsidP="004F04F8">
      <w:pPr>
        <w:pStyle w:val="Style16"/>
        <w:shd w:val="clear" w:color="auto" w:fill="auto"/>
        <w:ind w:left="80" w:right="20" w:firstLine="720"/>
        <w:rPr>
          <w:highlight w:val="yellow"/>
        </w:rPr>
      </w:pPr>
      <w:proofErr w:type="gramStart"/>
      <w:r>
        <w:rPr>
          <w:rStyle w:val="CharStyle17"/>
          <w:b/>
          <w:highlight w:val="yellow"/>
        </w:rPr>
        <w:t>КР</w:t>
      </w:r>
      <w:proofErr w:type="gramEnd"/>
      <w:r>
        <w:rPr>
          <w:rStyle w:val="CharStyle17"/>
          <w:b/>
          <w:highlight w:val="yellow"/>
        </w:rPr>
        <w:t xml:space="preserve"> –</w:t>
      </w:r>
      <w:r>
        <w:rPr>
          <w:highlight w:val="yellow"/>
        </w:rPr>
        <w:t xml:space="preserve"> </w:t>
      </w:r>
      <w:r w:rsidR="00CE1C03">
        <w:rPr>
          <w:highlight w:val="yellow"/>
          <w:lang w:val="ru-RU"/>
        </w:rPr>
        <w:t xml:space="preserve">либо через интернет сайт, либо через обращения, </w:t>
      </w:r>
      <w:r>
        <w:rPr>
          <w:highlight w:val="yellow"/>
        </w:rPr>
        <w:t>поддерживает редакцию Р</w:t>
      </w:r>
      <w:r w:rsidR="00CE1C03">
        <w:rPr>
          <w:highlight w:val="yellow"/>
          <w:lang w:val="ru-RU"/>
        </w:rPr>
        <w:t>Б</w:t>
      </w:r>
      <w:r>
        <w:rPr>
          <w:highlight w:val="yellow"/>
        </w:rPr>
        <w:t xml:space="preserve"> </w:t>
      </w:r>
    </w:p>
    <w:p w14:paraId="3D9EB83D" w14:textId="1E6EC074" w:rsidR="004F04F8" w:rsidRPr="00754AC1" w:rsidRDefault="004F04F8" w:rsidP="004F04F8">
      <w:pPr>
        <w:pStyle w:val="Style16"/>
        <w:shd w:val="clear" w:color="auto" w:fill="auto"/>
        <w:ind w:left="80" w:right="20" w:firstLine="720"/>
        <w:rPr>
          <w:highlight w:val="yellow"/>
        </w:rPr>
      </w:pPr>
      <w:r w:rsidRPr="00754AC1">
        <w:rPr>
          <w:rStyle w:val="CharStyle17"/>
          <w:b/>
          <w:highlight w:val="yellow"/>
        </w:rPr>
        <w:t>РФ –</w:t>
      </w:r>
      <w:r w:rsidRPr="00754AC1">
        <w:rPr>
          <w:highlight w:val="yellow"/>
        </w:rPr>
        <w:t xml:space="preserve"> не поддержано, не через сайты, не в открытом доступе. Только по запросам. Готовы поддержать </w:t>
      </w:r>
      <w:r w:rsidR="00847116">
        <w:rPr>
          <w:highlight w:val="yellow"/>
          <w:lang w:val="ru-RU"/>
        </w:rPr>
        <w:t>предложения</w:t>
      </w:r>
      <w:r w:rsidRPr="00754AC1">
        <w:rPr>
          <w:highlight w:val="yellow"/>
        </w:rPr>
        <w:t xml:space="preserve"> ГТК</w:t>
      </w:r>
      <w:r w:rsidR="00847116">
        <w:rPr>
          <w:highlight w:val="yellow"/>
          <w:lang w:val="ru-RU"/>
        </w:rPr>
        <w:t xml:space="preserve"> с учетом доработки редакции</w:t>
      </w:r>
      <w:r w:rsidRPr="00754AC1">
        <w:rPr>
          <w:highlight w:val="yellow"/>
        </w:rPr>
        <w:t>:</w:t>
      </w:r>
    </w:p>
    <w:p w14:paraId="0D0EDFF8" w14:textId="77777777" w:rsidR="004F04F8" w:rsidRPr="00FB6D03" w:rsidRDefault="004F04F8" w:rsidP="004F04F8">
      <w:pPr>
        <w:pStyle w:val="Style16"/>
        <w:shd w:val="clear" w:color="auto" w:fill="auto"/>
        <w:ind w:left="80" w:right="20" w:firstLine="720"/>
      </w:pPr>
      <w:r w:rsidRPr="00754AC1">
        <w:rPr>
          <w:rStyle w:val="CharStyle17"/>
          <w:b/>
          <w:highlight w:val="yellow"/>
        </w:rPr>
        <w:t>«7. Информация о дате выпуска контейнеров, помещенных под таможенную процедуру выпуска для внутреннего потребления и приобретших статус товаров Союза, предоставляется таможенными органами государств-членов, осуществившими выпуск таких контейнеров, по обращению заинтересованного лица</w:t>
      </w:r>
      <w:proofErr w:type="gramStart"/>
      <w:r w:rsidRPr="00754AC1">
        <w:rPr>
          <w:rStyle w:val="CharStyle17"/>
          <w:b/>
          <w:highlight w:val="yellow"/>
        </w:rPr>
        <w:t>.».</w:t>
      </w:r>
      <w:proofErr w:type="gramEnd"/>
    </w:p>
    <w:p w14:paraId="0EB2DE7A" w14:textId="77777777" w:rsidR="004F04F8" w:rsidRDefault="004F04F8" w:rsidP="004F04F8">
      <w:pPr>
        <w:spacing w:after="0" w:line="240" w:lineRule="auto"/>
        <w:ind w:firstLine="709"/>
        <w:jc w:val="both"/>
        <w:rPr>
          <w:rFonts w:ascii="Times New Roman" w:eastAsia="Calibri" w:hAnsi="Times New Roman" w:cs="Times New Roman"/>
          <w:sz w:val="28"/>
          <w:szCs w:val="28"/>
        </w:rPr>
      </w:pPr>
    </w:p>
    <w:p w14:paraId="7F0D9654" w14:textId="77777777" w:rsidR="004F04F8" w:rsidRPr="004F04F8" w:rsidRDefault="004F04F8" w:rsidP="004F04F8">
      <w:pPr>
        <w:widowControl w:val="0"/>
        <w:autoSpaceDE w:val="0"/>
        <w:autoSpaceDN w:val="0"/>
        <w:spacing w:after="0" w:line="240" w:lineRule="auto"/>
        <w:ind w:firstLine="539"/>
        <w:jc w:val="both"/>
        <w:outlineLvl w:val="3"/>
        <w:rPr>
          <w:rFonts w:ascii="Times New Roman" w:eastAsia="Times New Roman" w:hAnsi="Times New Roman" w:cs="Times New Roman"/>
          <w:b/>
          <w:sz w:val="28"/>
          <w:szCs w:val="28"/>
          <w:highlight w:val="yellow"/>
          <w:lang w:eastAsia="ru-RU"/>
        </w:rPr>
      </w:pPr>
      <w:r w:rsidRPr="004F04F8">
        <w:rPr>
          <w:rFonts w:ascii="Times New Roman" w:eastAsia="Times New Roman" w:hAnsi="Times New Roman" w:cs="Times New Roman"/>
          <w:b/>
          <w:sz w:val="28"/>
          <w:szCs w:val="28"/>
          <w:highlight w:val="yellow"/>
          <w:lang w:eastAsia="ru-RU"/>
        </w:rPr>
        <w:t>Статья 238. Содержание и применение таможенной процедуры реэкспорта</w:t>
      </w:r>
    </w:p>
    <w:p w14:paraId="474D1491"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highlight w:val="yellow"/>
          <w:lang w:eastAsia="ru-RU"/>
        </w:rPr>
      </w:pPr>
      <w:r w:rsidRPr="004F04F8">
        <w:rPr>
          <w:rFonts w:ascii="Times New Roman" w:eastAsia="Times New Roman" w:hAnsi="Times New Roman" w:cs="Times New Roman"/>
          <w:sz w:val="28"/>
          <w:szCs w:val="28"/>
          <w:highlight w:val="yellow"/>
          <w:lang w:eastAsia="ru-RU"/>
        </w:rPr>
        <w:t>2. Таможенная процедура реэкспорта применяется в отношении:</w:t>
      </w:r>
    </w:p>
    <w:p w14:paraId="731AE8D9"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lang w:eastAsia="ru-RU"/>
        </w:rPr>
      </w:pPr>
      <w:bookmarkStart w:id="5" w:name="P4046"/>
      <w:bookmarkStart w:id="6" w:name="P4051"/>
      <w:bookmarkEnd w:id="5"/>
      <w:bookmarkEnd w:id="6"/>
      <w:r w:rsidRPr="004F04F8">
        <w:rPr>
          <w:rFonts w:ascii="Times New Roman" w:eastAsia="Times New Roman" w:hAnsi="Times New Roman" w:cs="Times New Roman"/>
          <w:b/>
          <w:sz w:val="28"/>
          <w:szCs w:val="28"/>
          <w:highlight w:val="yellow"/>
          <w:lang w:eastAsia="ru-RU"/>
        </w:rPr>
        <w:t>6.</w:t>
      </w:r>
      <w:r w:rsidRPr="004F04F8">
        <w:rPr>
          <w:rFonts w:ascii="Times New Roman" w:eastAsia="Times New Roman" w:hAnsi="Times New Roman" w:cs="Times New Roman"/>
          <w:b/>
          <w:sz w:val="28"/>
          <w:szCs w:val="28"/>
          <w:highlight w:val="yellow"/>
          <w:vertAlign w:val="superscript"/>
          <w:lang w:eastAsia="ru-RU"/>
        </w:rPr>
        <w:t>1</w:t>
      </w:r>
      <w:r w:rsidRPr="004F04F8">
        <w:rPr>
          <w:rFonts w:ascii="Times New Roman" w:eastAsia="Times New Roman" w:hAnsi="Times New Roman" w:cs="Times New Roman"/>
          <w:b/>
          <w:sz w:val="28"/>
          <w:szCs w:val="28"/>
          <w:highlight w:val="yellow"/>
          <w:lang w:eastAsia="ru-RU"/>
        </w:rPr>
        <w:t>) приобретших статус товаров Союза контейнеров, помещенных под таможенную процедуру выпуска для внутреннего потребления, в случае, указанном в пункте 4 статьи 309.</w:t>
      </w:r>
      <w:r w:rsidRPr="0006582E">
        <w:rPr>
          <w:rFonts w:ascii="Times New Roman" w:eastAsia="Times New Roman" w:hAnsi="Times New Roman" w:cs="Times New Roman"/>
          <w:b/>
          <w:sz w:val="28"/>
          <w:szCs w:val="28"/>
          <w:highlight w:val="yellow"/>
          <w:vertAlign w:val="superscript"/>
          <w:lang w:eastAsia="ru-RU"/>
        </w:rPr>
        <w:t>15</w:t>
      </w:r>
      <w:r w:rsidRPr="004F04F8">
        <w:rPr>
          <w:rFonts w:ascii="Times New Roman" w:eastAsia="Times New Roman" w:hAnsi="Times New Roman" w:cs="Times New Roman"/>
          <w:b/>
          <w:sz w:val="28"/>
          <w:szCs w:val="28"/>
          <w:highlight w:val="yellow"/>
          <w:lang w:eastAsia="ru-RU"/>
        </w:rPr>
        <w:t xml:space="preserve"> настоящего Кодекса,  если такие контейнеры вывозятся с таможенной территории Союза по причине того, что в отношении их не перешло право собственности лицу государства-члена.</w:t>
      </w:r>
    </w:p>
    <w:p w14:paraId="6A63B56E"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highlight w:val="yellow"/>
          <w:lang w:eastAsia="ru-RU"/>
        </w:rPr>
      </w:pPr>
      <w:r w:rsidRPr="004F04F8">
        <w:rPr>
          <w:rFonts w:ascii="Times New Roman" w:eastAsia="Times New Roman" w:hAnsi="Times New Roman" w:cs="Times New Roman"/>
          <w:sz w:val="28"/>
          <w:szCs w:val="28"/>
          <w:highlight w:val="yellow"/>
          <w:lang w:eastAsia="ru-RU"/>
        </w:rPr>
        <w:t xml:space="preserve">3. Товары Союза, указанные в </w:t>
      </w:r>
      <w:hyperlink w:anchor="P4051">
        <w:r w:rsidRPr="004F04F8">
          <w:rPr>
            <w:rFonts w:ascii="Times New Roman" w:eastAsia="Times New Roman" w:hAnsi="Times New Roman" w:cs="Times New Roman"/>
            <w:sz w:val="28"/>
            <w:szCs w:val="28"/>
            <w:highlight w:val="yellow"/>
            <w:lang w:eastAsia="ru-RU"/>
          </w:rPr>
          <w:t>подпунк</w:t>
        </w:r>
        <w:r w:rsidRPr="004F04F8">
          <w:rPr>
            <w:rFonts w:ascii="Times New Roman" w:eastAsia="Times New Roman" w:hAnsi="Times New Roman" w:cs="Times New Roman"/>
            <w:b/>
            <w:sz w:val="28"/>
            <w:szCs w:val="28"/>
            <w:highlight w:val="yellow"/>
            <w:lang w:eastAsia="ru-RU"/>
          </w:rPr>
          <w:t xml:space="preserve">тах </w:t>
        </w:r>
        <w:r w:rsidRPr="004F04F8">
          <w:rPr>
            <w:rFonts w:ascii="Times New Roman" w:eastAsia="Times New Roman" w:hAnsi="Times New Roman" w:cs="Times New Roman"/>
            <w:sz w:val="28"/>
            <w:szCs w:val="28"/>
            <w:highlight w:val="yellow"/>
            <w:lang w:eastAsia="ru-RU"/>
          </w:rPr>
          <w:t>6</w:t>
        </w:r>
        <w:r w:rsidRPr="004F04F8">
          <w:rPr>
            <w:rFonts w:ascii="Times New Roman" w:eastAsia="Times New Roman" w:hAnsi="Times New Roman" w:cs="Times New Roman"/>
            <w:b/>
            <w:sz w:val="28"/>
            <w:szCs w:val="28"/>
            <w:highlight w:val="yellow"/>
            <w:lang w:eastAsia="ru-RU"/>
          </w:rPr>
          <w:t xml:space="preserve"> и 6.</w:t>
        </w:r>
        <w:r w:rsidRPr="004F04F8">
          <w:rPr>
            <w:rFonts w:ascii="Times New Roman" w:eastAsia="Times New Roman" w:hAnsi="Times New Roman" w:cs="Times New Roman"/>
            <w:b/>
            <w:sz w:val="28"/>
            <w:szCs w:val="28"/>
            <w:highlight w:val="yellow"/>
            <w:vertAlign w:val="superscript"/>
            <w:lang w:eastAsia="ru-RU"/>
          </w:rPr>
          <w:t>1</w:t>
        </w:r>
        <w:r w:rsidRPr="004F04F8">
          <w:rPr>
            <w:rFonts w:ascii="Times New Roman" w:eastAsia="Times New Roman" w:hAnsi="Times New Roman" w:cs="Times New Roman"/>
            <w:sz w:val="28"/>
            <w:szCs w:val="28"/>
            <w:highlight w:val="yellow"/>
            <w:lang w:eastAsia="ru-RU"/>
          </w:rPr>
          <w:t xml:space="preserve"> пункта 2</w:t>
        </w:r>
      </w:hyperlink>
      <w:r w:rsidRPr="004F04F8">
        <w:rPr>
          <w:rFonts w:ascii="Times New Roman" w:eastAsia="Times New Roman" w:hAnsi="Times New Roman" w:cs="Times New Roman"/>
          <w:sz w:val="28"/>
          <w:szCs w:val="28"/>
          <w:highlight w:val="yellow"/>
          <w:lang w:eastAsia="ru-RU"/>
        </w:rPr>
        <w:t xml:space="preserve"> настоящей статьи, помещенные под таможенную процедуру реэкспорта и фактически вывезенные с таможенной территории Союза, утрачивают статус товаров Союза.</w:t>
      </w:r>
    </w:p>
    <w:p w14:paraId="0E342CAF"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highlight w:val="yellow"/>
          <w:lang w:eastAsia="ru-RU"/>
        </w:rPr>
      </w:pPr>
    </w:p>
    <w:p w14:paraId="02A2E263" w14:textId="77777777" w:rsidR="004F04F8" w:rsidRPr="004F04F8" w:rsidRDefault="004F04F8" w:rsidP="004F04F8">
      <w:pPr>
        <w:widowControl w:val="0"/>
        <w:autoSpaceDE w:val="0"/>
        <w:autoSpaceDN w:val="0"/>
        <w:spacing w:after="0" w:line="240" w:lineRule="auto"/>
        <w:ind w:firstLine="539"/>
        <w:jc w:val="both"/>
        <w:outlineLvl w:val="3"/>
        <w:rPr>
          <w:rFonts w:ascii="Times New Roman" w:eastAsia="Times New Roman" w:hAnsi="Times New Roman" w:cs="Times New Roman"/>
          <w:b/>
          <w:sz w:val="28"/>
          <w:szCs w:val="28"/>
          <w:highlight w:val="yellow"/>
          <w:lang w:eastAsia="ru-RU"/>
        </w:rPr>
      </w:pPr>
      <w:r w:rsidRPr="004F04F8">
        <w:rPr>
          <w:rFonts w:ascii="Times New Roman" w:eastAsia="Times New Roman" w:hAnsi="Times New Roman" w:cs="Times New Roman"/>
          <w:b/>
          <w:sz w:val="28"/>
          <w:szCs w:val="28"/>
          <w:highlight w:val="yellow"/>
          <w:lang w:eastAsia="ru-RU"/>
        </w:rPr>
        <w:t>Статья 239. Условия помещения товаров под таможенную процедуру реэкспорта</w:t>
      </w:r>
    </w:p>
    <w:p w14:paraId="3DD394E8"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lang w:eastAsia="ru-RU"/>
        </w:rPr>
      </w:pPr>
      <w:bookmarkStart w:id="7" w:name="P4066"/>
      <w:bookmarkEnd w:id="7"/>
      <w:r w:rsidRPr="004F04F8">
        <w:rPr>
          <w:rFonts w:ascii="Times New Roman" w:eastAsia="Times New Roman" w:hAnsi="Times New Roman" w:cs="Times New Roman"/>
          <w:b/>
          <w:sz w:val="28"/>
          <w:szCs w:val="28"/>
          <w:highlight w:val="yellow"/>
          <w:lang w:eastAsia="ru-RU"/>
        </w:rPr>
        <w:t xml:space="preserve">3. Условиями помещения товаров, указанных в </w:t>
      </w:r>
      <w:hyperlink w:anchor="P4051">
        <w:r w:rsidRPr="004F04F8">
          <w:rPr>
            <w:rFonts w:ascii="Times New Roman" w:eastAsia="Times New Roman" w:hAnsi="Times New Roman" w:cs="Times New Roman"/>
            <w:b/>
            <w:sz w:val="28"/>
            <w:szCs w:val="28"/>
            <w:highlight w:val="yellow"/>
            <w:lang w:eastAsia="ru-RU"/>
          </w:rPr>
          <w:t>подпункте 6</w:t>
        </w:r>
      </w:hyperlink>
      <w:r w:rsidRPr="004F04F8">
        <w:rPr>
          <w:rFonts w:ascii="Times New Roman" w:eastAsia="Times New Roman" w:hAnsi="Times New Roman" w:cs="Times New Roman"/>
          <w:b/>
          <w:sz w:val="28"/>
          <w:szCs w:val="28"/>
          <w:highlight w:val="yellow"/>
          <w:lang w:eastAsia="ru-RU"/>
        </w:rPr>
        <w:t>.</w:t>
      </w:r>
      <w:r w:rsidRPr="004F04F8">
        <w:rPr>
          <w:rFonts w:ascii="Times New Roman" w:eastAsia="Times New Roman" w:hAnsi="Times New Roman" w:cs="Times New Roman"/>
          <w:b/>
          <w:sz w:val="28"/>
          <w:szCs w:val="28"/>
          <w:highlight w:val="yellow"/>
          <w:vertAlign w:val="superscript"/>
          <w:lang w:eastAsia="ru-RU"/>
        </w:rPr>
        <w:t>1</w:t>
      </w:r>
      <w:r w:rsidRPr="004F04F8">
        <w:rPr>
          <w:rFonts w:ascii="Times New Roman" w:eastAsia="Times New Roman" w:hAnsi="Times New Roman" w:cs="Times New Roman"/>
          <w:b/>
          <w:sz w:val="28"/>
          <w:szCs w:val="28"/>
          <w:highlight w:val="yellow"/>
          <w:lang w:eastAsia="ru-RU"/>
        </w:rPr>
        <w:t xml:space="preserve"> </w:t>
      </w:r>
      <w:hyperlink w:anchor="P4052">
        <w:r w:rsidRPr="004F04F8">
          <w:rPr>
            <w:rFonts w:ascii="Times New Roman" w:eastAsia="Times New Roman" w:hAnsi="Times New Roman" w:cs="Times New Roman"/>
            <w:b/>
            <w:sz w:val="28"/>
            <w:szCs w:val="28"/>
            <w:highlight w:val="yellow"/>
            <w:lang w:eastAsia="ru-RU"/>
          </w:rPr>
          <w:t xml:space="preserve"> пункта 2 статьи 238</w:t>
        </w:r>
      </w:hyperlink>
      <w:r w:rsidRPr="004F04F8">
        <w:rPr>
          <w:rFonts w:ascii="Times New Roman" w:eastAsia="Times New Roman" w:hAnsi="Times New Roman" w:cs="Times New Roman"/>
          <w:b/>
          <w:sz w:val="28"/>
          <w:szCs w:val="28"/>
          <w:highlight w:val="yellow"/>
          <w:lang w:eastAsia="ru-RU"/>
        </w:rPr>
        <w:t xml:space="preserve"> настоящего Кодекса, под таможенную процедуру реэкспорта являются:</w:t>
      </w:r>
    </w:p>
    <w:p w14:paraId="790450D0"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lang w:eastAsia="ru-RU"/>
        </w:rPr>
      </w:pPr>
      <w:r w:rsidRPr="004F04F8">
        <w:rPr>
          <w:rFonts w:ascii="Times New Roman" w:eastAsia="Times New Roman" w:hAnsi="Times New Roman" w:cs="Times New Roman"/>
          <w:b/>
          <w:sz w:val="28"/>
          <w:szCs w:val="28"/>
          <w:highlight w:val="yellow"/>
          <w:lang w:eastAsia="ru-RU"/>
        </w:rPr>
        <w:t xml:space="preserve">1) представление таможенному органу сведений об обстоятельствах ввоза и вывоза товаров с таможенной территории Союза; </w:t>
      </w:r>
    </w:p>
    <w:p w14:paraId="359D25D0"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lang w:eastAsia="ru-RU"/>
        </w:rPr>
      </w:pPr>
      <w:r w:rsidRPr="004F04F8">
        <w:rPr>
          <w:rFonts w:ascii="Times New Roman" w:eastAsia="Times New Roman" w:hAnsi="Times New Roman" w:cs="Times New Roman"/>
          <w:b/>
          <w:sz w:val="28"/>
          <w:szCs w:val="28"/>
          <w:highlight w:val="yellow"/>
          <w:lang w:eastAsia="ru-RU"/>
        </w:rPr>
        <w:t>2) возможность идентификации товаров таможенным органом;</w:t>
      </w:r>
    </w:p>
    <w:p w14:paraId="68C065EA" w14:textId="77777777" w:rsid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lang w:eastAsia="ru-RU"/>
        </w:rPr>
      </w:pPr>
      <w:r w:rsidRPr="004F04F8">
        <w:rPr>
          <w:rFonts w:ascii="Times New Roman" w:eastAsia="Times New Roman" w:hAnsi="Times New Roman" w:cs="Times New Roman"/>
          <w:b/>
          <w:sz w:val="28"/>
          <w:szCs w:val="28"/>
          <w:highlight w:val="yellow"/>
          <w:lang w:eastAsia="ru-RU"/>
        </w:rPr>
        <w:t xml:space="preserve">3) соблюдение запретов и ограничений в соответствии со </w:t>
      </w:r>
      <w:hyperlink w:anchor="P138">
        <w:r w:rsidRPr="004F04F8">
          <w:rPr>
            <w:rFonts w:ascii="Times New Roman" w:eastAsia="Times New Roman" w:hAnsi="Times New Roman" w:cs="Times New Roman"/>
            <w:b/>
            <w:sz w:val="28"/>
            <w:szCs w:val="28"/>
            <w:highlight w:val="yellow"/>
            <w:lang w:eastAsia="ru-RU"/>
          </w:rPr>
          <w:t>статьей 7</w:t>
        </w:r>
      </w:hyperlink>
      <w:r w:rsidRPr="004F04F8">
        <w:rPr>
          <w:rFonts w:ascii="Times New Roman" w:eastAsia="Times New Roman" w:hAnsi="Times New Roman" w:cs="Times New Roman"/>
          <w:b/>
          <w:sz w:val="28"/>
          <w:szCs w:val="28"/>
          <w:highlight w:val="yellow"/>
          <w:lang w:eastAsia="ru-RU"/>
        </w:rPr>
        <w:t xml:space="preserve"> настоящего Кодекса.</w:t>
      </w:r>
    </w:p>
    <w:p w14:paraId="35D840D2" w14:textId="77777777" w:rsidR="004C2A4C" w:rsidRDefault="004C2A4C"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lang w:eastAsia="ru-RU"/>
        </w:rPr>
      </w:pPr>
    </w:p>
    <w:p w14:paraId="3812BB8B"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lang w:eastAsia="ru-RU"/>
        </w:rPr>
      </w:pPr>
    </w:p>
    <w:p w14:paraId="41B18ECD" w14:textId="77777777" w:rsidR="004F04F8" w:rsidRPr="004F04F8" w:rsidRDefault="004F04F8" w:rsidP="004F04F8">
      <w:pPr>
        <w:widowControl w:val="0"/>
        <w:autoSpaceDE w:val="0"/>
        <w:autoSpaceDN w:val="0"/>
        <w:spacing w:after="0" w:line="240" w:lineRule="auto"/>
        <w:ind w:firstLine="539"/>
        <w:jc w:val="both"/>
        <w:outlineLvl w:val="3"/>
        <w:rPr>
          <w:rFonts w:ascii="Times New Roman" w:eastAsia="Times New Roman" w:hAnsi="Times New Roman" w:cs="Times New Roman"/>
          <w:b/>
          <w:sz w:val="28"/>
          <w:szCs w:val="28"/>
          <w:highlight w:val="yellow"/>
          <w:lang w:eastAsia="ru-RU"/>
        </w:rPr>
      </w:pPr>
      <w:r w:rsidRPr="004F04F8">
        <w:rPr>
          <w:rFonts w:ascii="Times New Roman" w:eastAsia="Times New Roman" w:hAnsi="Times New Roman" w:cs="Times New Roman"/>
          <w:b/>
          <w:sz w:val="28"/>
          <w:szCs w:val="28"/>
          <w:highlight w:val="yellow"/>
          <w:lang w:eastAsia="ru-RU"/>
        </w:rPr>
        <w:t xml:space="preserve">Статья 240. Действия с товарами, помещенными под таможенную </w:t>
      </w:r>
      <w:r w:rsidRPr="004F04F8">
        <w:rPr>
          <w:rFonts w:ascii="Times New Roman" w:eastAsia="Times New Roman" w:hAnsi="Times New Roman" w:cs="Times New Roman"/>
          <w:b/>
          <w:sz w:val="28"/>
          <w:szCs w:val="28"/>
          <w:highlight w:val="yellow"/>
          <w:lang w:eastAsia="ru-RU"/>
        </w:rPr>
        <w:lastRenderedPageBreak/>
        <w:t>процедуру реэкспорта</w:t>
      </w:r>
    </w:p>
    <w:p w14:paraId="0B3F549D"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highlight w:val="yellow"/>
          <w:lang w:eastAsia="ru-RU"/>
        </w:rPr>
      </w:pPr>
      <w:r w:rsidRPr="004F04F8">
        <w:rPr>
          <w:rFonts w:ascii="Times New Roman" w:eastAsia="Times New Roman" w:hAnsi="Times New Roman" w:cs="Times New Roman"/>
          <w:sz w:val="28"/>
          <w:szCs w:val="28"/>
          <w:highlight w:val="yellow"/>
          <w:lang w:eastAsia="ru-RU"/>
        </w:rPr>
        <w:t>1. Для перевозки (транспортировки) по таможенной территории Союза товары, помещенные под таможенную процедуру реэкспорта, помещаются под таможенную процедуру таможенного транзита, за исключением:</w:t>
      </w:r>
    </w:p>
    <w:p w14:paraId="179DB6F2"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highlight w:val="yellow"/>
          <w:lang w:eastAsia="ru-RU"/>
        </w:rPr>
      </w:pPr>
      <w:r w:rsidRPr="004F04F8">
        <w:rPr>
          <w:rFonts w:ascii="Times New Roman" w:eastAsia="Times New Roman" w:hAnsi="Times New Roman" w:cs="Times New Roman"/>
          <w:sz w:val="28"/>
          <w:szCs w:val="28"/>
          <w:highlight w:val="yellow"/>
          <w:lang w:eastAsia="ru-RU"/>
        </w:rPr>
        <w:t xml:space="preserve">1) товаров, которые указаны в </w:t>
      </w:r>
      <w:hyperlink w:anchor="P4051">
        <w:r w:rsidRPr="004F04F8">
          <w:rPr>
            <w:rFonts w:ascii="Times New Roman" w:eastAsia="Times New Roman" w:hAnsi="Times New Roman" w:cs="Times New Roman"/>
            <w:sz w:val="28"/>
            <w:szCs w:val="28"/>
            <w:highlight w:val="yellow"/>
            <w:lang w:eastAsia="ru-RU"/>
          </w:rPr>
          <w:t>подпункт</w:t>
        </w:r>
        <w:r w:rsidRPr="004F04F8">
          <w:rPr>
            <w:rFonts w:ascii="Times New Roman" w:eastAsia="Times New Roman" w:hAnsi="Times New Roman" w:cs="Times New Roman"/>
            <w:b/>
            <w:sz w:val="28"/>
            <w:szCs w:val="28"/>
            <w:highlight w:val="yellow"/>
            <w:lang w:eastAsia="ru-RU"/>
          </w:rPr>
          <w:t>ах</w:t>
        </w:r>
        <w:r w:rsidRPr="004F04F8">
          <w:rPr>
            <w:rFonts w:ascii="Times New Roman" w:eastAsia="Times New Roman" w:hAnsi="Times New Roman" w:cs="Times New Roman"/>
            <w:sz w:val="28"/>
            <w:szCs w:val="28"/>
            <w:highlight w:val="yellow"/>
            <w:lang w:eastAsia="ru-RU"/>
          </w:rPr>
          <w:t xml:space="preserve"> 6 и  </w:t>
        </w:r>
        <w:r w:rsidRPr="004F04F8">
          <w:rPr>
            <w:rFonts w:ascii="Times New Roman" w:eastAsia="Times New Roman" w:hAnsi="Times New Roman" w:cs="Times New Roman"/>
            <w:b/>
            <w:sz w:val="28"/>
            <w:szCs w:val="28"/>
            <w:highlight w:val="yellow"/>
            <w:lang w:eastAsia="ru-RU"/>
          </w:rPr>
          <w:t>6.1</w:t>
        </w:r>
        <w:r w:rsidRPr="004F04F8">
          <w:rPr>
            <w:rFonts w:ascii="Times New Roman" w:eastAsia="Times New Roman" w:hAnsi="Times New Roman" w:cs="Times New Roman"/>
            <w:sz w:val="28"/>
            <w:szCs w:val="28"/>
            <w:highlight w:val="yellow"/>
            <w:lang w:eastAsia="ru-RU"/>
          </w:rPr>
          <w:t xml:space="preserve"> пункта 2 статьи 238</w:t>
        </w:r>
      </w:hyperlink>
      <w:r w:rsidRPr="004F04F8">
        <w:rPr>
          <w:rFonts w:ascii="Times New Roman" w:eastAsia="Times New Roman" w:hAnsi="Times New Roman" w:cs="Times New Roman"/>
          <w:sz w:val="28"/>
          <w:szCs w:val="28"/>
          <w:highlight w:val="yellow"/>
          <w:lang w:eastAsia="ru-RU"/>
        </w:rPr>
        <w:t xml:space="preserve"> настоящего Кодекса;</w:t>
      </w:r>
    </w:p>
    <w:p w14:paraId="18802654" w14:textId="77777777" w:rsidR="004F04F8" w:rsidRP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highlight w:val="yellow"/>
          <w:lang w:eastAsia="ru-RU"/>
        </w:rPr>
      </w:pPr>
    </w:p>
    <w:p w14:paraId="074B11C7" w14:textId="77777777" w:rsidR="004F04F8" w:rsidRPr="004F04F8" w:rsidRDefault="004F04F8" w:rsidP="004F04F8">
      <w:pPr>
        <w:widowControl w:val="0"/>
        <w:autoSpaceDE w:val="0"/>
        <w:autoSpaceDN w:val="0"/>
        <w:spacing w:after="0" w:line="240" w:lineRule="auto"/>
        <w:ind w:firstLine="539"/>
        <w:jc w:val="both"/>
        <w:outlineLvl w:val="3"/>
        <w:rPr>
          <w:rFonts w:ascii="Times New Roman" w:eastAsia="Times New Roman" w:hAnsi="Times New Roman" w:cs="Times New Roman"/>
          <w:b/>
          <w:sz w:val="28"/>
          <w:szCs w:val="28"/>
          <w:highlight w:val="yellow"/>
          <w:lang w:eastAsia="ru-RU"/>
        </w:rPr>
      </w:pPr>
      <w:r w:rsidRPr="004F04F8">
        <w:rPr>
          <w:rFonts w:ascii="Times New Roman" w:eastAsia="Times New Roman" w:hAnsi="Times New Roman" w:cs="Times New Roman"/>
          <w:b/>
          <w:sz w:val="28"/>
          <w:szCs w:val="28"/>
          <w:highlight w:val="yellow"/>
          <w:lang w:eastAsia="ru-RU"/>
        </w:rPr>
        <w:t xml:space="preserve">Статья 242. </w:t>
      </w:r>
      <w:proofErr w:type="gramStart"/>
      <w:r w:rsidRPr="004F04F8">
        <w:rPr>
          <w:rFonts w:ascii="Times New Roman" w:eastAsia="Times New Roman" w:hAnsi="Times New Roman" w:cs="Times New Roman"/>
          <w:b/>
          <w:sz w:val="28"/>
          <w:szCs w:val="28"/>
          <w:highlight w:val="yellow"/>
          <w:lang w:eastAsia="ru-RU"/>
        </w:rPr>
        <w:t>Возврат (зачет) сумм ввозных таможенных пошлин, налогов, специальных, антидемпинговых, компенсационных пошлин</w:t>
      </w:r>
      <w:proofErr w:type="gramEnd"/>
    </w:p>
    <w:p w14:paraId="1C2E9462" w14:textId="77777777" w:rsid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4F04F8">
        <w:rPr>
          <w:rFonts w:ascii="Times New Roman" w:eastAsia="Times New Roman" w:hAnsi="Times New Roman" w:cs="Times New Roman"/>
          <w:sz w:val="28"/>
          <w:szCs w:val="28"/>
          <w:highlight w:val="yellow"/>
          <w:lang w:eastAsia="ru-RU"/>
        </w:rPr>
        <w:t xml:space="preserve">1. </w:t>
      </w:r>
      <w:proofErr w:type="gramStart"/>
      <w:r w:rsidRPr="004F04F8">
        <w:rPr>
          <w:rFonts w:ascii="Times New Roman" w:eastAsia="Times New Roman" w:hAnsi="Times New Roman" w:cs="Times New Roman"/>
          <w:sz w:val="28"/>
          <w:szCs w:val="28"/>
          <w:highlight w:val="yellow"/>
          <w:lang w:eastAsia="ru-RU"/>
        </w:rPr>
        <w:t xml:space="preserve">В отношении указанных в </w:t>
      </w:r>
      <w:hyperlink w:anchor="P4051">
        <w:r w:rsidRPr="004F04F8">
          <w:rPr>
            <w:rFonts w:ascii="Times New Roman" w:eastAsia="Times New Roman" w:hAnsi="Times New Roman" w:cs="Times New Roman"/>
            <w:sz w:val="28"/>
            <w:szCs w:val="28"/>
            <w:highlight w:val="yellow"/>
            <w:lang w:eastAsia="ru-RU"/>
          </w:rPr>
          <w:t>подпунктах 6</w:t>
        </w:r>
      </w:hyperlink>
      <w:r w:rsidRPr="004F04F8">
        <w:rPr>
          <w:rFonts w:ascii="Times New Roman" w:eastAsia="Times New Roman" w:hAnsi="Times New Roman" w:cs="Times New Roman"/>
          <w:sz w:val="28"/>
          <w:szCs w:val="28"/>
          <w:highlight w:val="yellow"/>
          <w:lang w:eastAsia="ru-RU"/>
        </w:rPr>
        <w:t xml:space="preserve">, </w:t>
      </w:r>
      <w:r w:rsidRPr="004F04F8">
        <w:rPr>
          <w:rFonts w:ascii="Times New Roman" w:eastAsia="Times New Roman" w:hAnsi="Times New Roman" w:cs="Times New Roman"/>
          <w:b/>
          <w:sz w:val="28"/>
          <w:szCs w:val="28"/>
          <w:highlight w:val="yellow"/>
          <w:lang w:eastAsia="ru-RU"/>
        </w:rPr>
        <w:t>6.</w:t>
      </w:r>
      <w:r w:rsidRPr="004F04F8">
        <w:rPr>
          <w:rFonts w:ascii="Times New Roman" w:eastAsia="Times New Roman" w:hAnsi="Times New Roman" w:cs="Times New Roman"/>
          <w:b/>
          <w:sz w:val="28"/>
          <w:szCs w:val="28"/>
          <w:highlight w:val="yellow"/>
          <w:vertAlign w:val="superscript"/>
          <w:lang w:eastAsia="ru-RU"/>
        </w:rPr>
        <w:t>1</w:t>
      </w:r>
      <w:r w:rsidRPr="004F04F8">
        <w:rPr>
          <w:rFonts w:ascii="Times New Roman" w:eastAsia="Times New Roman" w:hAnsi="Times New Roman" w:cs="Times New Roman"/>
          <w:sz w:val="28"/>
          <w:szCs w:val="28"/>
          <w:highlight w:val="yellow"/>
          <w:lang w:eastAsia="ru-RU"/>
        </w:rPr>
        <w:t xml:space="preserve"> и </w:t>
      </w:r>
      <w:hyperlink w:anchor="P4052">
        <w:r w:rsidRPr="004F04F8">
          <w:rPr>
            <w:rFonts w:ascii="Times New Roman" w:eastAsia="Times New Roman" w:hAnsi="Times New Roman" w:cs="Times New Roman"/>
            <w:sz w:val="28"/>
            <w:szCs w:val="28"/>
            <w:highlight w:val="yellow"/>
            <w:lang w:eastAsia="ru-RU"/>
          </w:rPr>
          <w:t>7 пункта 2 статьи 238</w:t>
        </w:r>
      </w:hyperlink>
      <w:r w:rsidRPr="004F04F8">
        <w:rPr>
          <w:rFonts w:ascii="Times New Roman" w:eastAsia="Times New Roman" w:hAnsi="Times New Roman" w:cs="Times New Roman"/>
          <w:sz w:val="28"/>
          <w:szCs w:val="28"/>
          <w:highlight w:val="yellow"/>
          <w:lang w:eastAsia="ru-RU"/>
        </w:rPr>
        <w:t xml:space="preserve"> настоящего Кодекса товаров, помещенных под таможенную процедуру реэкспорта и фактически вывезенных с таможенной территории Союза, осуществляется возврат (зачет) сумм ввозных таможенных пошлин, налогов, специальных, антидемпинговых, компенсационных пошлин, уплаченных (взысканных) в связи с применением таможенной процедуры выпуска для внутреннего потребления, за исключением случая, когда суммы ввозных таможенных пошлин</w:t>
      </w:r>
      <w:proofErr w:type="gramEnd"/>
      <w:r w:rsidRPr="004F04F8">
        <w:rPr>
          <w:rFonts w:ascii="Times New Roman" w:eastAsia="Times New Roman" w:hAnsi="Times New Roman" w:cs="Times New Roman"/>
          <w:sz w:val="28"/>
          <w:szCs w:val="28"/>
          <w:highlight w:val="yellow"/>
          <w:lang w:eastAsia="ru-RU"/>
        </w:rPr>
        <w:t>, налогов уплачены (взысканы) в связи с совершением действий в нарушение целей и условий предоставления льгот по уплате ввозных таможенных пошлин, налогов и (или) в нарушение ограничений по пользованию и (или) распоряжению этими товарами в связи с применением таких льгот.</w:t>
      </w:r>
    </w:p>
    <w:p w14:paraId="104BBFFC" w14:textId="77777777" w:rsidR="007717C2" w:rsidRDefault="007717C2" w:rsidP="004F04F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14:paraId="1C101ABA" w14:textId="30DE0293" w:rsidR="007717C2" w:rsidRDefault="007717C2" w:rsidP="004F04F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7717C2">
        <w:rPr>
          <w:rFonts w:ascii="Times New Roman" w:eastAsia="Times New Roman" w:hAnsi="Times New Roman" w:cs="Times New Roman"/>
          <w:sz w:val="28"/>
          <w:szCs w:val="28"/>
          <w:highlight w:val="yellow"/>
          <w:lang w:eastAsia="ru-RU"/>
        </w:rPr>
        <w:t>ЭГ-63</w:t>
      </w:r>
    </w:p>
    <w:p w14:paraId="41FF22BB" w14:textId="77777777" w:rsidR="004F04F8" w:rsidRPr="009F4680"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highlight w:val="yellow"/>
          <w:lang w:eastAsia="ru-RU"/>
        </w:rPr>
      </w:pPr>
      <w:r w:rsidRPr="009F4680">
        <w:rPr>
          <w:rFonts w:ascii="Times New Roman" w:eastAsia="Times New Roman" w:hAnsi="Times New Roman" w:cs="Times New Roman"/>
          <w:sz w:val="28"/>
          <w:szCs w:val="28"/>
          <w:highlight w:val="yellow"/>
          <w:lang w:eastAsia="ru-RU"/>
        </w:rPr>
        <w:t xml:space="preserve">По поправкам в части реэкспорта: </w:t>
      </w:r>
    </w:p>
    <w:p w14:paraId="73E4436F" w14:textId="46627E51" w:rsidR="004F04F8" w:rsidRDefault="004F04F8" w:rsidP="004F04F8">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9F4680">
        <w:rPr>
          <w:rFonts w:ascii="Times New Roman" w:eastAsia="Times New Roman" w:hAnsi="Times New Roman" w:cs="Times New Roman"/>
          <w:sz w:val="28"/>
          <w:szCs w:val="28"/>
          <w:highlight w:val="yellow"/>
          <w:lang w:eastAsia="ru-RU"/>
        </w:rPr>
        <w:t xml:space="preserve">РА, РБ, РК, </w:t>
      </w:r>
      <w:proofErr w:type="gramStart"/>
      <w:r w:rsidRPr="009F4680">
        <w:rPr>
          <w:rFonts w:ascii="Times New Roman" w:eastAsia="Times New Roman" w:hAnsi="Times New Roman" w:cs="Times New Roman"/>
          <w:sz w:val="28"/>
          <w:szCs w:val="28"/>
          <w:highlight w:val="yellow"/>
          <w:lang w:eastAsia="ru-RU"/>
        </w:rPr>
        <w:t>КР</w:t>
      </w:r>
      <w:proofErr w:type="gramEnd"/>
      <w:r w:rsidRPr="009F4680">
        <w:rPr>
          <w:rFonts w:ascii="Times New Roman" w:eastAsia="Times New Roman" w:hAnsi="Times New Roman" w:cs="Times New Roman"/>
          <w:sz w:val="28"/>
          <w:szCs w:val="28"/>
          <w:highlight w:val="yellow"/>
          <w:lang w:eastAsia="ru-RU"/>
        </w:rPr>
        <w:t xml:space="preserve">, РФ </w:t>
      </w:r>
      <w:r w:rsidR="007717C2">
        <w:rPr>
          <w:rFonts w:ascii="Times New Roman" w:eastAsia="Times New Roman" w:hAnsi="Times New Roman" w:cs="Times New Roman"/>
          <w:sz w:val="28"/>
          <w:szCs w:val="28"/>
          <w:highlight w:val="yellow"/>
          <w:lang w:eastAsia="ru-RU"/>
        </w:rPr>
        <w:t>–</w:t>
      </w:r>
      <w:r w:rsidRPr="009F4680">
        <w:rPr>
          <w:rFonts w:ascii="Times New Roman" w:eastAsia="Times New Roman" w:hAnsi="Times New Roman" w:cs="Times New Roman"/>
          <w:sz w:val="28"/>
          <w:szCs w:val="28"/>
          <w:highlight w:val="yellow"/>
          <w:lang w:eastAsia="ru-RU"/>
        </w:rPr>
        <w:t xml:space="preserve"> </w:t>
      </w:r>
      <w:r w:rsidRPr="007717C2">
        <w:rPr>
          <w:rFonts w:ascii="Times New Roman" w:eastAsia="Times New Roman" w:hAnsi="Times New Roman" w:cs="Times New Roman"/>
          <w:sz w:val="28"/>
          <w:szCs w:val="28"/>
          <w:highlight w:val="yellow"/>
          <w:lang w:eastAsia="ru-RU"/>
        </w:rPr>
        <w:t>резерв</w:t>
      </w:r>
      <w:r w:rsidR="007717C2" w:rsidRPr="007717C2">
        <w:rPr>
          <w:rFonts w:ascii="Times New Roman" w:eastAsia="Times New Roman" w:hAnsi="Times New Roman" w:cs="Times New Roman"/>
          <w:sz w:val="28"/>
          <w:szCs w:val="28"/>
          <w:highlight w:val="yellow"/>
          <w:lang w:eastAsia="ru-RU"/>
        </w:rPr>
        <w:t xml:space="preserve"> до очередного ЭГ</w:t>
      </w:r>
    </w:p>
    <w:p w14:paraId="24B000EE" w14:textId="77777777" w:rsidR="007717C2" w:rsidRPr="004C2A4C" w:rsidRDefault="007717C2" w:rsidP="007717C2">
      <w:pPr>
        <w:widowControl w:val="0"/>
        <w:autoSpaceDE w:val="0"/>
        <w:autoSpaceDN w:val="0"/>
        <w:spacing w:after="0" w:line="240" w:lineRule="auto"/>
        <w:ind w:firstLine="539"/>
        <w:jc w:val="both"/>
        <w:rPr>
          <w:rFonts w:ascii="Times New Roman" w:eastAsia="Times New Roman" w:hAnsi="Times New Roman" w:cs="Times New Roman"/>
          <w:b/>
          <w:sz w:val="28"/>
          <w:szCs w:val="28"/>
          <w:highlight w:val="yellow"/>
          <w:u w:val="single"/>
          <w:lang w:eastAsia="ru-RU"/>
        </w:rPr>
      </w:pPr>
      <w:r w:rsidRPr="004C2A4C">
        <w:rPr>
          <w:rFonts w:ascii="Times New Roman" w:eastAsia="Times New Roman" w:hAnsi="Times New Roman" w:cs="Times New Roman"/>
          <w:b/>
          <w:sz w:val="28"/>
          <w:szCs w:val="28"/>
          <w:highlight w:val="yellow"/>
          <w:u w:val="single"/>
          <w:lang w:eastAsia="ru-RU"/>
        </w:rPr>
        <w:t>РБ предлагает</w:t>
      </w:r>
      <w:r>
        <w:rPr>
          <w:rFonts w:ascii="Times New Roman" w:eastAsia="Times New Roman" w:hAnsi="Times New Roman" w:cs="Times New Roman"/>
          <w:b/>
          <w:sz w:val="28"/>
          <w:szCs w:val="28"/>
          <w:highlight w:val="yellow"/>
          <w:u w:val="single"/>
          <w:lang w:eastAsia="ru-RU"/>
        </w:rPr>
        <w:t xml:space="preserve"> проработать - установить срок в течени</w:t>
      </w:r>
      <w:proofErr w:type="gramStart"/>
      <w:r>
        <w:rPr>
          <w:rFonts w:ascii="Times New Roman" w:eastAsia="Times New Roman" w:hAnsi="Times New Roman" w:cs="Times New Roman"/>
          <w:b/>
          <w:sz w:val="28"/>
          <w:szCs w:val="28"/>
          <w:highlight w:val="yellow"/>
          <w:u w:val="single"/>
          <w:lang w:eastAsia="ru-RU"/>
        </w:rPr>
        <w:t>и</w:t>
      </w:r>
      <w:proofErr w:type="gramEnd"/>
      <w:r>
        <w:rPr>
          <w:rFonts w:ascii="Times New Roman" w:eastAsia="Times New Roman" w:hAnsi="Times New Roman" w:cs="Times New Roman"/>
          <w:b/>
          <w:sz w:val="28"/>
          <w:szCs w:val="28"/>
          <w:highlight w:val="yellow"/>
          <w:u w:val="single"/>
          <w:lang w:eastAsia="ru-RU"/>
        </w:rPr>
        <w:t xml:space="preserve"> которого такие контейнеры могут быть помещены под реэкспорт</w:t>
      </w:r>
    </w:p>
    <w:p w14:paraId="16FC01EC" w14:textId="77777777" w:rsidR="004F04F8" w:rsidRPr="00651B2C" w:rsidRDefault="004F04F8" w:rsidP="004F04F8">
      <w:pPr>
        <w:widowControl w:val="0"/>
        <w:autoSpaceDE w:val="0"/>
        <w:autoSpaceDN w:val="0"/>
        <w:spacing w:after="0" w:line="240" w:lineRule="auto"/>
        <w:ind w:firstLine="539"/>
        <w:jc w:val="both"/>
        <w:rPr>
          <w:rFonts w:ascii="Times New Roman" w:eastAsia="Times New Roman" w:hAnsi="Times New Roman" w:cs="Times New Roman"/>
          <w:b/>
          <w:sz w:val="28"/>
          <w:szCs w:val="28"/>
          <w:lang w:eastAsia="ru-RU"/>
        </w:rPr>
      </w:pPr>
    </w:p>
    <w:p w14:paraId="59A9D11C" w14:textId="77777777" w:rsidR="004F04F8" w:rsidRDefault="004F04F8" w:rsidP="00541222">
      <w:pPr>
        <w:spacing w:after="0" w:line="240" w:lineRule="auto"/>
        <w:ind w:firstLine="709"/>
        <w:jc w:val="both"/>
        <w:rPr>
          <w:rFonts w:ascii="Times New Roman" w:hAnsi="Times New Roman" w:cs="Times New Roman"/>
          <w:b/>
          <w:bCs/>
          <w:sz w:val="28"/>
          <w:szCs w:val="28"/>
        </w:rPr>
      </w:pPr>
    </w:p>
    <w:p w14:paraId="54BD34BA" w14:textId="799C9E15" w:rsidR="005C058E" w:rsidRPr="003677A5" w:rsidRDefault="005C058E" w:rsidP="00541222">
      <w:pPr>
        <w:spacing w:after="0" w:line="240" w:lineRule="auto"/>
        <w:ind w:firstLine="709"/>
        <w:jc w:val="both"/>
        <w:rPr>
          <w:rFonts w:ascii="Times New Roman" w:hAnsi="Times New Roman" w:cs="Times New Roman"/>
          <w:b/>
          <w:bCs/>
          <w:sz w:val="28"/>
          <w:szCs w:val="28"/>
          <w:highlight w:val="red"/>
        </w:rPr>
      </w:pPr>
      <w:r w:rsidRPr="003677A5">
        <w:rPr>
          <w:rFonts w:ascii="Times New Roman" w:hAnsi="Times New Roman" w:cs="Times New Roman"/>
          <w:b/>
          <w:bCs/>
          <w:sz w:val="28"/>
          <w:szCs w:val="28"/>
          <w:highlight w:val="red"/>
        </w:rPr>
        <w:t>ЭГ 60</w:t>
      </w:r>
    </w:p>
    <w:p w14:paraId="77BDBB97" w14:textId="45344C39" w:rsidR="007341B9" w:rsidRPr="003677A5" w:rsidRDefault="00D81DDC" w:rsidP="00541222">
      <w:pPr>
        <w:spacing w:after="0" w:line="240" w:lineRule="auto"/>
        <w:ind w:firstLine="709"/>
        <w:jc w:val="both"/>
        <w:rPr>
          <w:rFonts w:ascii="Times New Roman" w:hAnsi="Times New Roman" w:cs="Times New Roman"/>
          <w:b/>
          <w:iCs/>
          <w:color w:val="FF0000"/>
          <w:sz w:val="28"/>
          <w:szCs w:val="28"/>
          <w:highlight w:val="red"/>
        </w:rPr>
      </w:pPr>
      <w:r w:rsidRPr="003677A5">
        <w:rPr>
          <w:rFonts w:ascii="Times New Roman" w:hAnsi="Times New Roman" w:cs="Times New Roman"/>
          <w:b/>
          <w:bCs/>
          <w:color w:val="FF0000"/>
          <w:sz w:val="28"/>
          <w:szCs w:val="28"/>
          <w:highlight w:val="red"/>
        </w:rPr>
        <w:t>Предложение РФ</w:t>
      </w:r>
      <w:proofErr w:type="gramStart"/>
      <w:r w:rsidRPr="003677A5">
        <w:rPr>
          <w:rFonts w:ascii="Times New Roman" w:hAnsi="Times New Roman" w:cs="Times New Roman"/>
          <w:b/>
          <w:bCs/>
          <w:color w:val="FF0000"/>
          <w:sz w:val="28"/>
          <w:szCs w:val="28"/>
          <w:highlight w:val="red"/>
        </w:rPr>
        <w:t xml:space="preserve"> </w:t>
      </w:r>
      <w:r w:rsidR="007341B9" w:rsidRPr="003677A5">
        <w:rPr>
          <w:rFonts w:ascii="Times New Roman" w:hAnsi="Times New Roman" w:cs="Times New Roman"/>
          <w:b/>
          <w:bCs/>
          <w:color w:val="FF0000"/>
          <w:sz w:val="28"/>
          <w:szCs w:val="28"/>
          <w:highlight w:val="red"/>
        </w:rPr>
        <w:t>Д</w:t>
      </w:r>
      <w:proofErr w:type="gramEnd"/>
      <w:r w:rsidR="007341B9" w:rsidRPr="003677A5">
        <w:rPr>
          <w:rFonts w:ascii="Times New Roman" w:hAnsi="Times New Roman" w:cs="Times New Roman"/>
          <w:b/>
          <w:bCs/>
          <w:color w:val="FF0000"/>
          <w:sz w:val="28"/>
          <w:szCs w:val="28"/>
          <w:highlight w:val="red"/>
        </w:rPr>
        <w:t xml:space="preserve">ополнить </w:t>
      </w:r>
      <w:r w:rsidR="007341B9" w:rsidRPr="003677A5">
        <w:rPr>
          <w:rFonts w:ascii="Times New Roman" w:hAnsi="Times New Roman" w:cs="Times New Roman"/>
          <w:b/>
          <w:iCs/>
          <w:color w:val="FF0000"/>
          <w:sz w:val="28"/>
          <w:szCs w:val="28"/>
          <w:highlight w:val="red"/>
        </w:rPr>
        <w:t>пункт 2 статьи 109 подпунктом 5:</w:t>
      </w:r>
    </w:p>
    <w:p w14:paraId="44D292E8" w14:textId="77777777" w:rsidR="007341B9" w:rsidRPr="003677A5" w:rsidRDefault="007341B9" w:rsidP="00541222">
      <w:pPr>
        <w:pStyle w:val="aff0"/>
        <w:ind w:firstLine="540"/>
        <w:rPr>
          <w:i w:val="0"/>
          <w:iCs w:val="0"/>
          <w:sz w:val="28"/>
          <w:szCs w:val="28"/>
          <w:highlight w:val="red"/>
        </w:rPr>
      </w:pPr>
      <w:r w:rsidRPr="003677A5">
        <w:rPr>
          <w:b/>
          <w:bCs/>
          <w:i w:val="0"/>
          <w:iCs w:val="0"/>
          <w:sz w:val="28"/>
          <w:szCs w:val="28"/>
          <w:highlight w:val="red"/>
        </w:rPr>
        <w:t>Статья 109. Таможенные операции, связанные с подачей таможенной декларации, и порядок их совершения</w:t>
      </w:r>
    </w:p>
    <w:p w14:paraId="5D5A9C48" w14:textId="77777777" w:rsidR="007341B9" w:rsidRPr="003677A5" w:rsidRDefault="007341B9" w:rsidP="00541222">
      <w:pPr>
        <w:pStyle w:val="aff0"/>
        <w:ind w:firstLine="540"/>
        <w:rPr>
          <w:i w:val="0"/>
          <w:iCs w:val="0"/>
          <w:sz w:val="28"/>
          <w:szCs w:val="28"/>
          <w:highlight w:val="red"/>
        </w:rPr>
      </w:pPr>
      <w:r w:rsidRPr="003677A5">
        <w:rPr>
          <w:i w:val="0"/>
          <w:iCs w:val="0"/>
          <w:sz w:val="28"/>
          <w:szCs w:val="28"/>
          <w:highlight w:val="red"/>
        </w:rPr>
        <w:t>2. При подаче таможенной декларации товары должны находиться на территории государства-члена, таможенному органу которого подается таможенная декларация в отношении таких товаров, за исключением:</w:t>
      </w:r>
    </w:p>
    <w:p w14:paraId="782A535D" w14:textId="77777777" w:rsidR="007341B9" w:rsidRPr="003677A5" w:rsidRDefault="007341B9" w:rsidP="007341B9">
      <w:pPr>
        <w:pStyle w:val="aff0"/>
        <w:spacing w:line="180" w:lineRule="atLeast"/>
        <w:ind w:firstLine="540"/>
        <w:rPr>
          <w:b/>
          <w:bCs/>
          <w:i w:val="0"/>
          <w:iCs w:val="0"/>
          <w:color w:val="FF0000"/>
          <w:sz w:val="28"/>
          <w:szCs w:val="28"/>
          <w:highlight w:val="red"/>
          <w:lang w:val="ru-RU"/>
        </w:rPr>
      </w:pPr>
      <w:r w:rsidRPr="003677A5">
        <w:rPr>
          <w:b/>
          <w:bCs/>
          <w:i w:val="0"/>
          <w:iCs w:val="0"/>
          <w:color w:val="FF0000"/>
          <w:sz w:val="28"/>
          <w:szCs w:val="28"/>
          <w:highlight w:val="red"/>
          <w:lang w:val="ru-RU"/>
        </w:rPr>
        <w:t xml:space="preserve">5) контейнеров, являющихся иностранными товарами, таможенные </w:t>
      </w:r>
      <w:proofErr w:type="gramStart"/>
      <w:r w:rsidRPr="003677A5">
        <w:rPr>
          <w:b/>
          <w:bCs/>
          <w:i w:val="0"/>
          <w:iCs w:val="0"/>
          <w:color w:val="FF0000"/>
          <w:sz w:val="28"/>
          <w:szCs w:val="28"/>
          <w:highlight w:val="red"/>
          <w:lang w:val="ru-RU"/>
        </w:rPr>
        <w:t>операции</w:t>
      </w:r>
      <w:proofErr w:type="gramEnd"/>
      <w:r w:rsidRPr="003677A5">
        <w:rPr>
          <w:b/>
          <w:bCs/>
          <w:i w:val="0"/>
          <w:iCs w:val="0"/>
          <w:color w:val="FF0000"/>
          <w:sz w:val="28"/>
          <w:szCs w:val="28"/>
          <w:highlight w:val="red"/>
          <w:lang w:val="ru-RU"/>
        </w:rPr>
        <w:t xml:space="preserve"> в отношении которых совершаются в соответствии с пунктом 5 статьи 309</w:t>
      </w:r>
      <w:r w:rsidRPr="003677A5">
        <w:rPr>
          <w:b/>
          <w:bCs/>
          <w:i w:val="0"/>
          <w:iCs w:val="0"/>
          <w:color w:val="FF0000"/>
          <w:sz w:val="28"/>
          <w:szCs w:val="28"/>
          <w:highlight w:val="red"/>
          <w:vertAlign w:val="superscript"/>
          <w:lang w:val="ru-RU"/>
        </w:rPr>
        <w:t>15</w:t>
      </w:r>
      <w:r w:rsidRPr="003677A5">
        <w:rPr>
          <w:b/>
          <w:bCs/>
          <w:i w:val="0"/>
          <w:iCs w:val="0"/>
          <w:color w:val="FF0000"/>
          <w:sz w:val="28"/>
          <w:szCs w:val="28"/>
          <w:highlight w:val="red"/>
          <w:lang w:val="ru-RU"/>
        </w:rPr>
        <w:t xml:space="preserve"> настоящего Кодекса.</w:t>
      </w:r>
    </w:p>
    <w:p w14:paraId="506A3DD4" w14:textId="31C81185" w:rsidR="002A60B4" w:rsidRPr="003677A5" w:rsidRDefault="002A60B4" w:rsidP="006871FC">
      <w:pPr>
        <w:spacing w:after="0" w:line="240" w:lineRule="auto"/>
        <w:ind w:firstLine="709"/>
        <w:jc w:val="both"/>
        <w:rPr>
          <w:rFonts w:ascii="Times New Roman" w:hAnsi="Times New Roman" w:cs="Times New Roman"/>
          <w:b/>
          <w:bCs/>
          <w:sz w:val="28"/>
          <w:szCs w:val="28"/>
          <w:highlight w:val="red"/>
        </w:rPr>
      </w:pPr>
      <w:r w:rsidRPr="003677A5">
        <w:rPr>
          <w:rFonts w:ascii="Times New Roman" w:hAnsi="Times New Roman" w:cs="Times New Roman"/>
          <w:b/>
          <w:bCs/>
          <w:sz w:val="28"/>
          <w:szCs w:val="28"/>
          <w:highlight w:val="red"/>
        </w:rPr>
        <w:t>ЭГ-62</w:t>
      </w:r>
    </w:p>
    <w:p w14:paraId="4122224E" w14:textId="4E2139BB" w:rsidR="00C942F4" w:rsidRPr="003677A5" w:rsidRDefault="00C942F4" w:rsidP="006871FC">
      <w:pPr>
        <w:spacing w:after="0" w:line="240" w:lineRule="auto"/>
        <w:ind w:firstLine="709"/>
        <w:jc w:val="both"/>
        <w:rPr>
          <w:rFonts w:ascii="Times New Roman" w:hAnsi="Times New Roman" w:cs="Times New Roman"/>
          <w:b/>
          <w:bCs/>
          <w:sz w:val="28"/>
          <w:szCs w:val="28"/>
          <w:highlight w:val="red"/>
        </w:rPr>
      </w:pPr>
      <w:r w:rsidRPr="003677A5">
        <w:rPr>
          <w:rFonts w:ascii="Times New Roman" w:hAnsi="Times New Roman" w:cs="Times New Roman"/>
          <w:b/>
          <w:bCs/>
          <w:sz w:val="28"/>
          <w:szCs w:val="28"/>
          <w:highlight w:val="red"/>
        </w:rPr>
        <w:t xml:space="preserve">РА – </w:t>
      </w:r>
      <w:r w:rsidRPr="003677A5">
        <w:rPr>
          <w:rFonts w:ascii="Times New Roman" w:hAnsi="Times New Roman" w:cs="Times New Roman"/>
          <w:bCs/>
          <w:sz w:val="28"/>
          <w:szCs w:val="28"/>
          <w:highlight w:val="red"/>
        </w:rPr>
        <w:t>ранее поддержано</w:t>
      </w:r>
    </w:p>
    <w:p w14:paraId="4C35F822" w14:textId="006BFBE0" w:rsidR="00FA6437" w:rsidRPr="003677A5" w:rsidRDefault="002A60B4" w:rsidP="00FA6437">
      <w:pPr>
        <w:spacing w:after="0" w:line="240" w:lineRule="auto"/>
        <w:ind w:firstLine="709"/>
        <w:jc w:val="both"/>
        <w:rPr>
          <w:rFonts w:ascii="Times New Roman" w:hAnsi="Times New Roman" w:cs="Times New Roman"/>
          <w:bCs/>
          <w:sz w:val="28"/>
          <w:szCs w:val="28"/>
          <w:highlight w:val="red"/>
        </w:rPr>
      </w:pPr>
      <w:r w:rsidRPr="003677A5">
        <w:rPr>
          <w:rFonts w:ascii="Times New Roman" w:hAnsi="Times New Roman" w:cs="Times New Roman"/>
          <w:b/>
          <w:bCs/>
          <w:sz w:val="28"/>
          <w:szCs w:val="28"/>
          <w:highlight w:val="red"/>
        </w:rPr>
        <w:t>РБ</w:t>
      </w:r>
      <w:r w:rsidR="00FA6437" w:rsidRPr="003677A5">
        <w:rPr>
          <w:rFonts w:ascii="Times New Roman" w:hAnsi="Times New Roman" w:cs="Times New Roman"/>
          <w:b/>
          <w:bCs/>
          <w:sz w:val="28"/>
          <w:szCs w:val="28"/>
          <w:highlight w:val="red"/>
        </w:rPr>
        <w:t xml:space="preserve">, РК, </w:t>
      </w:r>
      <w:proofErr w:type="gramStart"/>
      <w:r w:rsidR="00FA6437" w:rsidRPr="003677A5">
        <w:rPr>
          <w:rFonts w:ascii="Times New Roman" w:hAnsi="Times New Roman" w:cs="Times New Roman"/>
          <w:b/>
          <w:bCs/>
          <w:sz w:val="28"/>
          <w:szCs w:val="28"/>
          <w:highlight w:val="red"/>
        </w:rPr>
        <w:t>КР</w:t>
      </w:r>
      <w:proofErr w:type="gramEnd"/>
      <w:r w:rsidRPr="003677A5">
        <w:rPr>
          <w:rFonts w:ascii="Times New Roman" w:hAnsi="Times New Roman" w:cs="Times New Roman"/>
          <w:b/>
          <w:bCs/>
          <w:sz w:val="28"/>
          <w:szCs w:val="28"/>
          <w:highlight w:val="red"/>
        </w:rPr>
        <w:t xml:space="preserve"> – </w:t>
      </w:r>
      <w:r w:rsidR="00FA6437" w:rsidRPr="003677A5">
        <w:rPr>
          <w:rFonts w:ascii="Times New Roman" w:hAnsi="Times New Roman" w:cs="Times New Roman"/>
          <w:bCs/>
          <w:sz w:val="28"/>
          <w:szCs w:val="28"/>
          <w:highlight w:val="red"/>
        </w:rPr>
        <w:t xml:space="preserve">считают срок достаточным, готовы увеличить срок, но сохранить действующий подход. Предпочтительнее рассмотреть возможность увеличить срок. </w:t>
      </w:r>
    </w:p>
    <w:p w14:paraId="6593974D" w14:textId="6D1F32A9" w:rsidR="005513FC" w:rsidRPr="003677A5" w:rsidRDefault="00FA6437" w:rsidP="006871FC">
      <w:pPr>
        <w:spacing w:after="0" w:line="240" w:lineRule="auto"/>
        <w:ind w:firstLine="709"/>
        <w:jc w:val="both"/>
        <w:rPr>
          <w:rFonts w:ascii="Times New Roman" w:hAnsi="Times New Roman" w:cs="Times New Roman"/>
          <w:bCs/>
          <w:sz w:val="28"/>
          <w:szCs w:val="28"/>
          <w:highlight w:val="red"/>
        </w:rPr>
      </w:pPr>
      <w:r w:rsidRPr="003677A5">
        <w:rPr>
          <w:rFonts w:ascii="Times New Roman" w:hAnsi="Times New Roman" w:cs="Times New Roman"/>
          <w:bCs/>
          <w:sz w:val="28"/>
          <w:szCs w:val="28"/>
          <w:highlight w:val="red"/>
        </w:rPr>
        <w:lastRenderedPageBreak/>
        <w:t>Просить РФ проработать поправку с учетом позиций и мнений государств-членов. Рассмотреть два варианта: либо договориться на иной срок, либо по обращению лица предусмотреть возможность продления срока.</w:t>
      </w:r>
    </w:p>
    <w:p w14:paraId="524841C4" w14:textId="77777777" w:rsidR="003677A5" w:rsidRDefault="00950C07" w:rsidP="006871FC">
      <w:pPr>
        <w:spacing w:after="0" w:line="240" w:lineRule="auto"/>
        <w:ind w:firstLine="709"/>
        <w:jc w:val="both"/>
        <w:rPr>
          <w:rFonts w:ascii="Times New Roman" w:hAnsi="Times New Roman" w:cs="Times New Roman"/>
          <w:bCs/>
          <w:sz w:val="28"/>
          <w:szCs w:val="28"/>
          <w:highlight w:val="red"/>
        </w:rPr>
      </w:pPr>
      <w:r w:rsidRPr="003677A5">
        <w:rPr>
          <w:rFonts w:ascii="Times New Roman" w:hAnsi="Times New Roman" w:cs="Times New Roman"/>
          <w:bCs/>
          <w:sz w:val="28"/>
          <w:szCs w:val="28"/>
          <w:highlight w:val="red"/>
        </w:rPr>
        <w:t xml:space="preserve">Всем проработать возможность </w:t>
      </w:r>
      <w:proofErr w:type="spellStart"/>
      <w:r w:rsidRPr="003677A5">
        <w:rPr>
          <w:rFonts w:ascii="Times New Roman" w:hAnsi="Times New Roman" w:cs="Times New Roman"/>
          <w:bCs/>
          <w:sz w:val="28"/>
          <w:szCs w:val="28"/>
          <w:highlight w:val="red"/>
        </w:rPr>
        <w:t>уведичения</w:t>
      </w:r>
      <w:proofErr w:type="spellEnd"/>
      <w:r w:rsidRPr="003677A5">
        <w:rPr>
          <w:rFonts w:ascii="Times New Roman" w:hAnsi="Times New Roman" w:cs="Times New Roman"/>
          <w:bCs/>
          <w:sz w:val="28"/>
          <w:szCs w:val="28"/>
          <w:highlight w:val="red"/>
        </w:rPr>
        <w:t xml:space="preserve"> срока </w:t>
      </w:r>
      <w:proofErr w:type="gramStart"/>
      <w:r w:rsidRPr="003677A5">
        <w:rPr>
          <w:rFonts w:ascii="Times New Roman" w:hAnsi="Times New Roman" w:cs="Times New Roman"/>
          <w:bCs/>
          <w:sz w:val="28"/>
          <w:szCs w:val="28"/>
          <w:highlight w:val="red"/>
        </w:rPr>
        <w:t>до</w:t>
      </w:r>
      <w:proofErr w:type="gramEnd"/>
      <w:r w:rsidRPr="003677A5">
        <w:rPr>
          <w:rFonts w:ascii="Times New Roman" w:hAnsi="Times New Roman" w:cs="Times New Roman"/>
          <w:bCs/>
          <w:sz w:val="28"/>
          <w:szCs w:val="28"/>
          <w:highlight w:val="red"/>
        </w:rPr>
        <w:t xml:space="preserve"> </w:t>
      </w:r>
      <w:proofErr w:type="gramStart"/>
      <w:r w:rsidRPr="003677A5">
        <w:rPr>
          <w:rFonts w:ascii="Times New Roman" w:hAnsi="Times New Roman" w:cs="Times New Roman"/>
          <w:bCs/>
          <w:sz w:val="28"/>
          <w:szCs w:val="28"/>
          <w:highlight w:val="red"/>
        </w:rPr>
        <w:t>след</w:t>
      </w:r>
      <w:proofErr w:type="gramEnd"/>
      <w:r w:rsidRPr="003677A5">
        <w:rPr>
          <w:rFonts w:ascii="Times New Roman" w:hAnsi="Times New Roman" w:cs="Times New Roman"/>
          <w:bCs/>
          <w:sz w:val="28"/>
          <w:szCs w:val="28"/>
          <w:highlight w:val="red"/>
        </w:rPr>
        <w:t xml:space="preserve"> заседания ЭГ 05.04.2024</w:t>
      </w:r>
    </w:p>
    <w:p w14:paraId="6889EB5A" w14:textId="77777777" w:rsidR="003677A5" w:rsidRPr="003677A5" w:rsidRDefault="003677A5" w:rsidP="006871FC">
      <w:pPr>
        <w:spacing w:after="0" w:line="240" w:lineRule="auto"/>
        <w:ind w:firstLine="709"/>
        <w:jc w:val="both"/>
        <w:rPr>
          <w:rFonts w:ascii="Times New Roman" w:hAnsi="Times New Roman" w:cs="Times New Roman"/>
          <w:bCs/>
          <w:sz w:val="28"/>
          <w:szCs w:val="28"/>
          <w:highlight w:val="red"/>
        </w:rPr>
      </w:pPr>
    </w:p>
    <w:p w14:paraId="3153A17F" w14:textId="77777777" w:rsidR="003677A5" w:rsidRPr="003677A5" w:rsidRDefault="003677A5" w:rsidP="006871FC">
      <w:pPr>
        <w:spacing w:after="0" w:line="240" w:lineRule="auto"/>
        <w:ind w:firstLine="709"/>
        <w:jc w:val="both"/>
        <w:rPr>
          <w:rFonts w:ascii="Times New Roman" w:hAnsi="Times New Roman" w:cs="Times New Roman"/>
          <w:bCs/>
          <w:sz w:val="28"/>
          <w:szCs w:val="28"/>
          <w:highlight w:val="red"/>
        </w:rPr>
      </w:pPr>
      <w:r w:rsidRPr="003677A5">
        <w:rPr>
          <w:rFonts w:ascii="Times New Roman" w:hAnsi="Times New Roman" w:cs="Times New Roman"/>
          <w:bCs/>
          <w:sz w:val="28"/>
          <w:szCs w:val="28"/>
          <w:highlight w:val="red"/>
        </w:rPr>
        <w:t>ЭГ-63</w:t>
      </w:r>
    </w:p>
    <w:p w14:paraId="38567C55" w14:textId="4C0F3954" w:rsidR="003677A5" w:rsidRPr="003677A5" w:rsidRDefault="003677A5" w:rsidP="006871FC">
      <w:pPr>
        <w:spacing w:after="0" w:line="240" w:lineRule="auto"/>
        <w:ind w:firstLine="709"/>
        <w:jc w:val="both"/>
        <w:rPr>
          <w:rFonts w:ascii="Times New Roman" w:hAnsi="Times New Roman" w:cs="Times New Roman"/>
          <w:bCs/>
          <w:sz w:val="28"/>
          <w:szCs w:val="28"/>
          <w:highlight w:val="red"/>
        </w:rPr>
      </w:pPr>
      <w:r w:rsidRPr="003677A5">
        <w:rPr>
          <w:rFonts w:ascii="Times New Roman" w:hAnsi="Times New Roman" w:cs="Times New Roman"/>
          <w:bCs/>
          <w:sz w:val="28"/>
          <w:szCs w:val="28"/>
          <w:highlight w:val="red"/>
        </w:rPr>
        <w:t xml:space="preserve">РБ - без предъявления таможенному органу, не поддерживается предложение доставить в ближайший таможенный орган. </w:t>
      </w:r>
      <w:proofErr w:type="spellStart"/>
      <w:r w:rsidRPr="003677A5">
        <w:rPr>
          <w:rFonts w:ascii="Times New Roman" w:hAnsi="Times New Roman" w:cs="Times New Roman"/>
          <w:bCs/>
          <w:sz w:val="28"/>
          <w:szCs w:val="28"/>
          <w:highlight w:val="red"/>
        </w:rPr>
        <w:t>Розыскивать</w:t>
      </w:r>
      <w:proofErr w:type="spellEnd"/>
      <w:r w:rsidRPr="003677A5">
        <w:rPr>
          <w:rFonts w:ascii="Times New Roman" w:hAnsi="Times New Roman" w:cs="Times New Roman"/>
          <w:bCs/>
          <w:sz w:val="28"/>
          <w:szCs w:val="28"/>
          <w:highlight w:val="red"/>
        </w:rPr>
        <w:t xml:space="preserve">  требовать предъявление контейнера не поддерживается</w:t>
      </w:r>
    </w:p>
    <w:p w14:paraId="67AAB6B2" w14:textId="0E16DC0D" w:rsidR="003677A5" w:rsidRPr="003677A5" w:rsidRDefault="003677A5" w:rsidP="006871FC">
      <w:pPr>
        <w:spacing w:after="0" w:line="240" w:lineRule="auto"/>
        <w:ind w:firstLine="709"/>
        <w:jc w:val="both"/>
        <w:rPr>
          <w:rFonts w:ascii="Times New Roman" w:hAnsi="Times New Roman" w:cs="Times New Roman"/>
          <w:bCs/>
          <w:sz w:val="28"/>
          <w:szCs w:val="28"/>
          <w:highlight w:val="red"/>
        </w:rPr>
      </w:pPr>
      <w:r w:rsidRPr="003677A5">
        <w:rPr>
          <w:rFonts w:ascii="Times New Roman" w:hAnsi="Times New Roman" w:cs="Times New Roman"/>
          <w:bCs/>
          <w:sz w:val="28"/>
          <w:szCs w:val="28"/>
          <w:highlight w:val="red"/>
        </w:rPr>
        <w:t xml:space="preserve">РФ – предложение было направлено на </w:t>
      </w:r>
      <w:proofErr w:type="gramStart"/>
      <w:r w:rsidRPr="003677A5">
        <w:rPr>
          <w:rFonts w:ascii="Times New Roman" w:hAnsi="Times New Roman" w:cs="Times New Roman"/>
          <w:bCs/>
          <w:sz w:val="28"/>
          <w:szCs w:val="28"/>
          <w:highlight w:val="red"/>
        </w:rPr>
        <w:t>перевозчиков</w:t>
      </w:r>
      <w:proofErr w:type="gramEnd"/>
      <w:r w:rsidRPr="003677A5">
        <w:rPr>
          <w:rFonts w:ascii="Times New Roman" w:hAnsi="Times New Roman" w:cs="Times New Roman"/>
          <w:bCs/>
          <w:sz w:val="28"/>
          <w:szCs w:val="28"/>
          <w:highlight w:val="red"/>
        </w:rPr>
        <w:t xml:space="preserve"> которые не могут вовремя доставить контейнер. </w:t>
      </w:r>
      <w:proofErr w:type="gramStart"/>
      <w:r w:rsidRPr="003677A5">
        <w:rPr>
          <w:rFonts w:ascii="Times New Roman" w:hAnsi="Times New Roman" w:cs="Times New Roman"/>
          <w:bCs/>
          <w:sz w:val="28"/>
          <w:szCs w:val="28"/>
          <w:highlight w:val="red"/>
        </w:rPr>
        <w:t xml:space="preserve">Готовы снять данный вопрос (поддержать без предъявления) </w:t>
      </w:r>
      <w:proofErr w:type="gramEnd"/>
    </w:p>
    <w:p w14:paraId="66AB82F6" w14:textId="11042EF3" w:rsidR="00D81DDC" w:rsidRPr="00D81DDC" w:rsidRDefault="003677A5" w:rsidP="00D72E25">
      <w:pPr>
        <w:spacing w:after="0" w:line="240" w:lineRule="auto"/>
        <w:ind w:firstLine="709"/>
        <w:jc w:val="both"/>
        <w:rPr>
          <w:rFonts w:ascii="Times New Roman" w:hAnsi="Times New Roman" w:cs="Times New Roman"/>
          <w:b/>
          <w:bCs/>
          <w:sz w:val="28"/>
          <w:szCs w:val="28"/>
        </w:rPr>
      </w:pPr>
      <w:r w:rsidRPr="003677A5">
        <w:rPr>
          <w:rFonts w:ascii="Times New Roman" w:hAnsi="Times New Roman" w:cs="Times New Roman"/>
          <w:b/>
          <w:bCs/>
          <w:sz w:val="28"/>
          <w:szCs w:val="28"/>
          <w:highlight w:val="red"/>
        </w:rPr>
        <w:t>Вопрос снят с обсуждения</w:t>
      </w:r>
    </w:p>
    <w:p w14:paraId="5DE23965" w14:textId="77777777" w:rsidR="00292F5D" w:rsidRDefault="00292F5D" w:rsidP="00D72E25">
      <w:pPr>
        <w:spacing w:after="0" w:line="240" w:lineRule="auto"/>
        <w:ind w:firstLine="709"/>
        <w:jc w:val="both"/>
        <w:rPr>
          <w:rFonts w:ascii="Times New Roman" w:hAnsi="Times New Roman" w:cs="Times New Roman"/>
          <w:b/>
          <w:sz w:val="28"/>
          <w:szCs w:val="28"/>
        </w:rPr>
      </w:pPr>
    </w:p>
    <w:p w14:paraId="02ED3EC5" w14:textId="77777777" w:rsidR="006D28E9" w:rsidRPr="00010285" w:rsidRDefault="006D28E9" w:rsidP="00D72E25">
      <w:pPr>
        <w:spacing w:after="0" w:line="240" w:lineRule="auto"/>
        <w:ind w:firstLine="709"/>
        <w:jc w:val="both"/>
        <w:rPr>
          <w:rFonts w:ascii="Times New Roman" w:hAnsi="Times New Roman" w:cs="Times New Roman"/>
          <w:sz w:val="28"/>
          <w:szCs w:val="28"/>
        </w:rPr>
      </w:pPr>
    </w:p>
    <w:p w14:paraId="628DB06E" w14:textId="77777777" w:rsidR="006D28E9" w:rsidRPr="00010285" w:rsidRDefault="006D28E9" w:rsidP="00D72E25">
      <w:pPr>
        <w:spacing w:after="0" w:line="240" w:lineRule="auto"/>
        <w:ind w:firstLine="708"/>
        <w:rPr>
          <w:rFonts w:ascii="Times New Roman" w:hAnsi="Times New Roman" w:cs="Times New Roman"/>
          <w:sz w:val="28"/>
          <w:szCs w:val="28"/>
        </w:rPr>
      </w:pPr>
      <w:r w:rsidRPr="00010285">
        <w:rPr>
          <w:rFonts w:ascii="Times New Roman" w:hAnsi="Times New Roman" w:cs="Times New Roman"/>
          <w:sz w:val="28"/>
          <w:szCs w:val="28"/>
        </w:rPr>
        <w:t>Статья 309</w:t>
      </w:r>
      <w:r w:rsidRPr="00010285">
        <w:rPr>
          <w:rFonts w:ascii="Times New Roman" w:hAnsi="Times New Roman" w:cs="Times New Roman"/>
          <w:sz w:val="28"/>
          <w:szCs w:val="28"/>
          <w:vertAlign w:val="superscript"/>
        </w:rPr>
        <w:t>16</w:t>
      </w:r>
      <w:r w:rsidRPr="00010285">
        <w:rPr>
          <w:rFonts w:ascii="Times New Roman" w:hAnsi="Times New Roman" w:cs="Times New Roman"/>
          <w:sz w:val="28"/>
          <w:szCs w:val="28"/>
        </w:rPr>
        <w:t>. Условия нахождения и использования контейнеров, являющихся товарами Союза, за пределами таможенной территории Союза</w:t>
      </w:r>
    </w:p>
    <w:p w14:paraId="70B653E3" w14:textId="77777777" w:rsidR="006D28E9" w:rsidRPr="00010285" w:rsidRDefault="006D28E9" w:rsidP="00D72E25">
      <w:pPr>
        <w:spacing w:after="0" w:line="240" w:lineRule="auto"/>
        <w:ind w:firstLine="709"/>
        <w:jc w:val="both"/>
        <w:rPr>
          <w:rFonts w:ascii="Times New Roman" w:hAnsi="Times New Roman" w:cs="Times New Roman"/>
          <w:sz w:val="28"/>
          <w:szCs w:val="28"/>
        </w:rPr>
      </w:pPr>
    </w:p>
    <w:p w14:paraId="1DBD19D6"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1. Контейнеры, являющиеся товарами Союза, вывозятся </w:t>
      </w:r>
      <w:r w:rsidRPr="00010285">
        <w:rPr>
          <w:rFonts w:ascii="Times New Roman" w:hAnsi="Times New Roman" w:cs="Times New Roman"/>
          <w:sz w:val="28"/>
          <w:szCs w:val="28"/>
        </w:rPr>
        <w:br/>
        <w:t xml:space="preserve">с таможенной территории Союза без уплаты вывозных таможенных пошлин. </w:t>
      </w:r>
    </w:p>
    <w:p w14:paraId="7A94EFA5"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2. Контейнеры, являющиеся товарами Союза, вывезенные с таможенной территории Союза, сохраняют статус товаров Союза.</w:t>
      </w:r>
    </w:p>
    <w:p w14:paraId="3EBA8307"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Срок нахождения и использования за пределами таможенной территории Союза контейнеров, являющихся товарами Союза, </w:t>
      </w:r>
      <w:r w:rsidRPr="00010285">
        <w:rPr>
          <w:rFonts w:ascii="Times New Roman" w:hAnsi="Times New Roman" w:cs="Times New Roman"/>
          <w:sz w:val="28"/>
          <w:szCs w:val="28"/>
        </w:rPr>
        <w:br/>
        <w:t>не ограничивается.</w:t>
      </w:r>
    </w:p>
    <w:p w14:paraId="14418793" w14:textId="77777777" w:rsidR="006D28E9" w:rsidRPr="00010285" w:rsidRDefault="006D28E9"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3. Контейнеры, находящиеся за пределами таможенной территории Союза, имевшие на момент вывоза с таможенной территории Союза статус товаров Союза, могут быть помещены под таможенную процедуру экспорта. </w:t>
      </w:r>
    </w:p>
    <w:p w14:paraId="24434850" w14:textId="742A8252" w:rsidR="00560D30" w:rsidRDefault="00560D30" w:rsidP="00D72E25">
      <w:pPr>
        <w:spacing w:after="0" w:line="240" w:lineRule="auto"/>
        <w:ind w:firstLine="709"/>
        <w:jc w:val="both"/>
        <w:rPr>
          <w:rFonts w:ascii="Times New Roman" w:hAnsi="Times New Roman" w:cs="Times New Roman"/>
          <w:sz w:val="28"/>
          <w:szCs w:val="28"/>
        </w:rPr>
      </w:pPr>
      <w:r w:rsidRPr="004F04F8">
        <w:rPr>
          <w:rFonts w:ascii="Times New Roman" w:hAnsi="Times New Roman" w:cs="Times New Roman"/>
          <w:sz w:val="28"/>
          <w:szCs w:val="28"/>
        </w:rPr>
        <w:t xml:space="preserve">4. При передаче иностранному лицу права собственности на контейнеры, </w:t>
      </w:r>
      <w:r w:rsidRPr="004F04F8">
        <w:rPr>
          <w:rFonts w:ascii="Times New Roman" w:hAnsi="Times New Roman" w:cs="Times New Roman"/>
          <w:b/>
          <w:color w:val="00B050"/>
          <w:sz w:val="28"/>
          <w:szCs w:val="28"/>
        </w:rPr>
        <w:t>являющиеся товарами Союза и находящиеся за пределами таможенной территории Союза,</w:t>
      </w:r>
      <w:r w:rsidRPr="004F04F8">
        <w:rPr>
          <w:rFonts w:ascii="Times New Roman" w:hAnsi="Times New Roman" w:cs="Times New Roman"/>
          <w:b/>
          <w:i/>
          <w:color w:val="00B050"/>
          <w:sz w:val="28"/>
          <w:szCs w:val="28"/>
        </w:rPr>
        <w:t xml:space="preserve"> </w:t>
      </w:r>
      <w:r w:rsidRPr="004F04F8">
        <w:rPr>
          <w:rFonts w:ascii="Times New Roman" w:hAnsi="Times New Roman" w:cs="Times New Roman"/>
          <w:sz w:val="28"/>
          <w:szCs w:val="28"/>
        </w:rPr>
        <w:t>лицо государства-члена, являвшееся собственником контейнеров, не позднее 30 календарных дней со дня передачи им права собственности на контейнеры обязано поместить их под таможенную процедуру экспорта</w:t>
      </w:r>
      <w:proofErr w:type="gramStart"/>
      <w:r w:rsidRPr="004F04F8">
        <w:rPr>
          <w:rFonts w:ascii="Times New Roman" w:hAnsi="Times New Roman" w:cs="Times New Roman"/>
          <w:sz w:val="28"/>
          <w:szCs w:val="28"/>
        </w:rPr>
        <w:t>.</w:t>
      </w:r>
      <w:proofErr w:type="gramEnd"/>
      <w:r w:rsidR="004F04F8">
        <w:rPr>
          <w:rFonts w:ascii="Times New Roman" w:hAnsi="Times New Roman" w:cs="Times New Roman"/>
          <w:sz w:val="28"/>
          <w:szCs w:val="28"/>
        </w:rPr>
        <w:t xml:space="preserve"> </w:t>
      </w:r>
      <w:r w:rsidR="004F04F8" w:rsidRPr="004F04F8">
        <w:rPr>
          <w:rFonts w:ascii="Times New Roman" w:hAnsi="Times New Roman" w:cs="Times New Roman"/>
          <w:sz w:val="28"/>
          <w:szCs w:val="28"/>
          <w:highlight w:val="green"/>
        </w:rPr>
        <w:t>(</w:t>
      </w:r>
      <w:proofErr w:type="gramStart"/>
      <w:r w:rsidR="004F04F8" w:rsidRPr="004F04F8">
        <w:rPr>
          <w:rFonts w:ascii="Times New Roman" w:hAnsi="Times New Roman" w:cs="Times New Roman"/>
          <w:sz w:val="28"/>
          <w:szCs w:val="28"/>
          <w:highlight w:val="green"/>
        </w:rPr>
        <w:t>с</w:t>
      </w:r>
      <w:proofErr w:type="gramEnd"/>
      <w:r w:rsidR="004F04F8" w:rsidRPr="004F04F8">
        <w:rPr>
          <w:rFonts w:ascii="Times New Roman" w:hAnsi="Times New Roman" w:cs="Times New Roman"/>
          <w:sz w:val="28"/>
          <w:szCs w:val="28"/>
          <w:highlight w:val="green"/>
        </w:rPr>
        <w:t>огласовано ЭГ 60)</w:t>
      </w:r>
    </w:p>
    <w:p w14:paraId="5D9F5531" w14:textId="77777777" w:rsidR="002D73C3" w:rsidRDefault="002D73C3" w:rsidP="00D72E25">
      <w:pPr>
        <w:spacing w:after="0" w:line="240" w:lineRule="auto"/>
        <w:ind w:firstLine="708"/>
        <w:jc w:val="both"/>
        <w:rPr>
          <w:rFonts w:ascii="Times New Roman" w:hAnsi="Times New Roman" w:cs="Times New Roman"/>
          <w:b/>
          <w:sz w:val="28"/>
          <w:szCs w:val="28"/>
          <w:highlight w:val="yellow"/>
        </w:rPr>
      </w:pPr>
    </w:p>
    <w:p w14:paraId="29E1ECE6" w14:textId="573E8452" w:rsidR="00795793" w:rsidRPr="003145B9" w:rsidRDefault="00795793" w:rsidP="00D72E25">
      <w:pPr>
        <w:spacing w:after="0" w:line="240" w:lineRule="auto"/>
        <w:ind w:firstLine="708"/>
        <w:jc w:val="both"/>
        <w:rPr>
          <w:rFonts w:ascii="Times New Roman" w:hAnsi="Times New Roman" w:cs="Times New Roman"/>
          <w:b/>
          <w:i/>
          <w:sz w:val="28"/>
          <w:szCs w:val="28"/>
        </w:rPr>
      </w:pPr>
      <w:r w:rsidRPr="004B5C3C">
        <w:rPr>
          <w:rFonts w:ascii="Times New Roman" w:hAnsi="Times New Roman" w:cs="Times New Roman"/>
          <w:b/>
          <w:sz w:val="28"/>
          <w:szCs w:val="28"/>
        </w:rPr>
        <w:t xml:space="preserve">Предложения ЕЭК в статью 139 ТК ЕАЭС по итогу ЭГ 57 </w:t>
      </w:r>
      <w:r w:rsidRPr="004B5C3C">
        <w:rPr>
          <w:rFonts w:ascii="Times New Roman" w:hAnsi="Times New Roman" w:cs="Times New Roman"/>
          <w:b/>
          <w:i/>
          <w:sz w:val="28"/>
          <w:szCs w:val="28"/>
        </w:rPr>
        <w:t xml:space="preserve">(курсив с </w:t>
      </w:r>
      <w:r w:rsidR="00E602B8" w:rsidRPr="004B5C3C">
        <w:rPr>
          <w:rFonts w:ascii="Times New Roman" w:hAnsi="Times New Roman" w:cs="Times New Roman"/>
          <w:b/>
          <w:i/>
          <w:sz w:val="28"/>
          <w:szCs w:val="28"/>
        </w:rPr>
        <w:t>серой</w:t>
      </w:r>
      <w:r w:rsidRPr="004B5C3C">
        <w:rPr>
          <w:rFonts w:ascii="Times New Roman" w:hAnsi="Times New Roman" w:cs="Times New Roman"/>
          <w:b/>
          <w:i/>
          <w:sz w:val="28"/>
          <w:szCs w:val="28"/>
        </w:rPr>
        <w:t xml:space="preserve"> заливкой):</w:t>
      </w:r>
    </w:p>
    <w:p w14:paraId="5B49F4BE" w14:textId="77777777" w:rsidR="00795793" w:rsidRDefault="00795793" w:rsidP="00D72E25">
      <w:pPr>
        <w:pStyle w:val="11"/>
        <w:shd w:val="clear" w:color="auto" w:fill="auto"/>
        <w:tabs>
          <w:tab w:val="left" w:pos="142"/>
        </w:tabs>
        <w:spacing w:after="0" w:line="240" w:lineRule="auto"/>
        <w:ind w:hanging="1559"/>
        <w:jc w:val="left"/>
        <w:rPr>
          <w:rFonts w:eastAsia="Arial Unicode MS"/>
          <w:sz w:val="28"/>
          <w:szCs w:val="28"/>
        </w:rPr>
      </w:pPr>
      <w:bookmarkStart w:id="8" w:name="bookmark264"/>
      <w:r>
        <w:rPr>
          <w:rFonts w:eastAsia="Arial Unicode MS"/>
          <w:sz w:val="28"/>
          <w:szCs w:val="28"/>
        </w:rPr>
        <w:t xml:space="preserve">                                  </w:t>
      </w:r>
      <w:r w:rsidRPr="007830CA">
        <w:rPr>
          <w:rFonts w:eastAsia="Arial Unicode MS"/>
          <w:sz w:val="28"/>
          <w:szCs w:val="28"/>
        </w:rPr>
        <w:t>Статья 139. </w:t>
      </w:r>
      <w:r w:rsidRPr="007830CA">
        <w:rPr>
          <w:sz w:val="28"/>
          <w:szCs w:val="28"/>
        </w:rPr>
        <w:t>Содержание</w:t>
      </w:r>
      <w:r w:rsidRPr="007830CA">
        <w:rPr>
          <w:rFonts w:eastAsia="Arial Unicode MS"/>
          <w:sz w:val="28"/>
          <w:szCs w:val="28"/>
        </w:rPr>
        <w:t xml:space="preserve"> и применение таможенной процедуры</w:t>
      </w:r>
    </w:p>
    <w:p w14:paraId="3F3EF7E9" w14:textId="77777777" w:rsidR="00795793" w:rsidRPr="007830CA" w:rsidRDefault="00795793" w:rsidP="00D72E25">
      <w:pPr>
        <w:pStyle w:val="11"/>
        <w:shd w:val="clear" w:color="auto" w:fill="auto"/>
        <w:tabs>
          <w:tab w:val="left" w:pos="142"/>
        </w:tabs>
        <w:spacing w:after="0" w:line="240" w:lineRule="auto"/>
        <w:ind w:hanging="1559"/>
        <w:jc w:val="left"/>
        <w:rPr>
          <w:rFonts w:eastAsia="Arial Unicode MS"/>
          <w:sz w:val="28"/>
          <w:szCs w:val="28"/>
        </w:rPr>
      </w:pPr>
      <w:r>
        <w:rPr>
          <w:rFonts w:eastAsia="Arial Unicode MS"/>
          <w:sz w:val="28"/>
          <w:szCs w:val="28"/>
        </w:rPr>
        <w:t xml:space="preserve">                                         </w:t>
      </w:r>
      <w:r w:rsidRPr="007830CA">
        <w:rPr>
          <w:rFonts w:eastAsia="Arial Unicode MS"/>
          <w:sz w:val="28"/>
          <w:szCs w:val="28"/>
        </w:rPr>
        <w:t xml:space="preserve"> </w:t>
      </w:r>
      <w:r>
        <w:rPr>
          <w:rFonts w:eastAsia="Arial Unicode MS"/>
          <w:sz w:val="28"/>
          <w:szCs w:val="28"/>
        </w:rPr>
        <w:t xml:space="preserve">            </w:t>
      </w:r>
      <w:r w:rsidRPr="007830CA">
        <w:rPr>
          <w:rFonts w:eastAsia="Arial Unicode MS"/>
          <w:sz w:val="28"/>
          <w:szCs w:val="28"/>
        </w:rPr>
        <w:t>экспорта</w:t>
      </w:r>
      <w:bookmarkEnd w:id="8"/>
    </w:p>
    <w:p w14:paraId="6DB98C25" w14:textId="77777777" w:rsidR="00795793" w:rsidRPr="007830CA" w:rsidRDefault="00795793" w:rsidP="00D72E25">
      <w:pPr>
        <w:pStyle w:val="11"/>
        <w:shd w:val="clear" w:color="auto" w:fill="auto"/>
        <w:tabs>
          <w:tab w:val="left" w:pos="0"/>
        </w:tabs>
        <w:spacing w:after="0" w:line="240" w:lineRule="auto"/>
        <w:ind w:firstLine="709"/>
        <w:jc w:val="both"/>
        <w:rPr>
          <w:sz w:val="28"/>
          <w:szCs w:val="28"/>
        </w:rPr>
      </w:pPr>
      <w:r w:rsidRPr="007830CA">
        <w:rPr>
          <w:sz w:val="28"/>
          <w:szCs w:val="28"/>
        </w:rPr>
        <w:t xml:space="preserve">3. Допускается применение таможенной процедуры экспорта </w:t>
      </w:r>
      <w:r w:rsidRPr="007830CA">
        <w:rPr>
          <w:sz w:val="28"/>
          <w:szCs w:val="28"/>
        </w:rPr>
        <w:br/>
        <w:t>в отношении:</w:t>
      </w:r>
    </w:p>
    <w:p w14:paraId="024253DE" w14:textId="77777777" w:rsidR="00795793" w:rsidRPr="007830CA" w:rsidRDefault="00795793" w:rsidP="00D72E25">
      <w:pPr>
        <w:pStyle w:val="11"/>
        <w:shd w:val="clear" w:color="auto" w:fill="auto"/>
        <w:tabs>
          <w:tab w:val="left" w:pos="0"/>
        </w:tabs>
        <w:spacing w:after="0" w:line="240" w:lineRule="auto"/>
        <w:ind w:firstLine="709"/>
        <w:jc w:val="both"/>
        <w:rPr>
          <w:sz w:val="28"/>
          <w:szCs w:val="28"/>
        </w:rPr>
      </w:pPr>
      <w:r w:rsidRPr="007830CA">
        <w:rPr>
          <w:sz w:val="28"/>
          <w:szCs w:val="28"/>
        </w:rPr>
        <w:t>1) </w:t>
      </w:r>
      <w:proofErr w:type="gramStart"/>
      <w:r w:rsidRPr="007830CA">
        <w:rPr>
          <w:sz w:val="28"/>
          <w:szCs w:val="28"/>
        </w:rPr>
        <w:t>вывезенных</w:t>
      </w:r>
      <w:proofErr w:type="gramEnd"/>
      <w:r w:rsidRPr="007830CA">
        <w:rPr>
          <w:sz w:val="28"/>
          <w:szCs w:val="28"/>
        </w:rPr>
        <w:t xml:space="preserve"> с таможенной территории Союза:</w:t>
      </w:r>
    </w:p>
    <w:p w14:paraId="459818D5" w14:textId="77777777" w:rsidR="00795793" w:rsidRPr="007830CA" w:rsidRDefault="00795793" w:rsidP="00D72E25">
      <w:pPr>
        <w:pStyle w:val="11"/>
        <w:shd w:val="clear" w:color="auto" w:fill="auto"/>
        <w:tabs>
          <w:tab w:val="left" w:pos="0"/>
        </w:tabs>
        <w:spacing w:after="0" w:line="240" w:lineRule="auto"/>
        <w:ind w:firstLine="709"/>
        <w:jc w:val="both"/>
        <w:rPr>
          <w:sz w:val="28"/>
          <w:szCs w:val="28"/>
        </w:rPr>
      </w:pPr>
      <w:r w:rsidRPr="007830CA">
        <w:rPr>
          <w:sz w:val="28"/>
          <w:szCs w:val="28"/>
        </w:rPr>
        <w:lastRenderedPageBreak/>
        <w:t xml:space="preserve">товаров, помещенных под таможенную процедуру переработки вне таможенной территории, за исключением товаров, указанных </w:t>
      </w:r>
      <w:r w:rsidRPr="007830CA">
        <w:rPr>
          <w:sz w:val="28"/>
          <w:szCs w:val="28"/>
        </w:rPr>
        <w:br/>
        <w:t>в подпункте 1 пункта 3 статьи 176 настоящего Кодекса, для завершения действия таможенной процедуры переработки вне таможенной территории в соответствии с подпунктом 1 пункта 2 статьи 184 настоящего Кодекса;</w:t>
      </w:r>
    </w:p>
    <w:p w14:paraId="76FD6B29" w14:textId="77777777" w:rsidR="00795793" w:rsidRPr="007830CA" w:rsidRDefault="00795793" w:rsidP="00D72E25">
      <w:pPr>
        <w:pStyle w:val="11"/>
        <w:shd w:val="clear" w:color="auto" w:fill="auto"/>
        <w:tabs>
          <w:tab w:val="left" w:pos="0"/>
        </w:tabs>
        <w:spacing w:after="0" w:line="240" w:lineRule="auto"/>
        <w:ind w:firstLine="709"/>
        <w:jc w:val="both"/>
        <w:rPr>
          <w:sz w:val="28"/>
          <w:szCs w:val="28"/>
        </w:rPr>
      </w:pPr>
      <w:r w:rsidRPr="007830CA">
        <w:rPr>
          <w:sz w:val="28"/>
          <w:szCs w:val="28"/>
        </w:rPr>
        <w:t>товаров, помещенных под таможенную процедуру временного вывоза, для завершения действия таможенной процедуры временного вывоза в соответствии с пунктом 2 статьи 231 настоящего Кодекса;</w:t>
      </w:r>
    </w:p>
    <w:p w14:paraId="7304F52F" w14:textId="77777777" w:rsidR="00795793" w:rsidRPr="006C70F6" w:rsidRDefault="00795793" w:rsidP="00D72E25">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830CA">
        <w:rPr>
          <w:rFonts w:ascii="Times New Roman" w:hAnsi="Times New Roman" w:cs="Times New Roman"/>
          <w:sz w:val="28"/>
          <w:szCs w:val="28"/>
          <w:lang w:eastAsia="ru-RU"/>
        </w:rPr>
        <w:t xml:space="preserve">товаров, помещенных под специальную таможенную процедуру, для завершения действия специальной таможенной процедуры </w:t>
      </w:r>
      <w:r w:rsidRPr="007830CA">
        <w:rPr>
          <w:rFonts w:ascii="Times New Roman" w:hAnsi="Times New Roman" w:cs="Times New Roman"/>
          <w:sz w:val="28"/>
          <w:szCs w:val="28"/>
          <w:lang w:eastAsia="ru-RU"/>
        </w:rPr>
        <w:br/>
        <w:t xml:space="preserve">в случаях, определенных в соответствии со статьей 254 настоящего Кодекса Комиссией </w:t>
      </w:r>
      <w:r w:rsidRPr="007830CA">
        <w:rPr>
          <w:rFonts w:ascii="Times New Roman" w:eastAsia="Times New Roman" w:hAnsi="Times New Roman" w:cs="Times New Roman"/>
          <w:sz w:val="28"/>
          <w:szCs w:val="28"/>
        </w:rPr>
        <w:t xml:space="preserve">и законодательством государств-членов в случаях, предусмотренных </w:t>
      </w:r>
      <w:r w:rsidRPr="006C70F6">
        <w:rPr>
          <w:rFonts w:ascii="Times New Roman" w:eastAsia="Times New Roman" w:hAnsi="Times New Roman" w:cs="Times New Roman"/>
          <w:sz w:val="28"/>
          <w:szCs w:val="28"/>
        </w:rPr>
        <w:t>Комиссией</w:t>
      </w:r>
      <w:r w:rsidRPr="006C70F6">
        <w:rPr>
          <w:rFonts w:ascii="Times New Roman" w:hAnsi="Times New Roman" w:cs="Times New Roman"/>
          <w:sz w:val="28"/>
          <w:szCs w:val="28"/>
          <w:lang w:eastAsia="ru-RU"/>
        </w:rPr>
        <w:t>;</w:t>
      </w:r>
    </w:p>
    <w:p w14:paraId="203EFE7E" w14:textId="77777777" w:rsidR="00795793" w:rsidRPr="006C70F6" w:rsidRDefault="00795793" w:rsidP="00D72E25">
      <w:pPr>
        <w:pStyle w:val="11"/>
        <w:shd w:val="clear" w:color="auto" w:fill="auto"/>
        <w:tabs>
          <w:tab w:val="left" w:pos="0"/>
        </w:tabs>
        <w:spacing w:after="0" w:line="240" w:lineRule="auto"/>
        <w:ind w:firstLine="709"/>
        <w:jc w:val="both"/>
        <w:rPr>
          <w:sz w:val="28"/>
          <w:szCs w:val="28"/>
        </w:rPr>
      </w:pPr>
      <w:r w:rsidRPr="006C70F6">
        <w:rPr>
          <w:sz w:val="28"/>
          <w:szCs w:val="28"/>
        </w:rPr>
        <w:t xml:space="preserve">транспортных средств международной перевозки </w:t>
      </w:r>
      <w:r w:rsidRPr="006C70F6">
        <w:rPr>
          <w:b/>
          <w:strike/>
          <w:color w:val="00B050"/>
          <w:sz w:val="28"/>
          <w:szCs w:val="28"/>
        </w:rPr>
        <w:t xml:space="preserve">в соответствии </w:t>
      </w:r>
      <w:r w:rsidRPr="006C70F6">
        <w:rPr>
          <w:b/>
          <w:strike/>
          <w:color w:val="00B050"/>
          <w:sz w:val="28"/>
          <w:szCs w:val="28"/>
        </w:rPr>
        <w:br/>
        <w:t>с пунктом</w:t>
      </w:r>
      <w:r w:rsidRPr="006C70F6">
        <w:rPr>
          <w:color w:val="00B050"/>
          <w:sz w:val="28"/>
          <w:szCs w:val="28"/>
        </w:rPr>
        <w:t xml:space="preserve"> </w:t>
      </w:r>
      <w:r w:rsidRPr="006C70F6">
        <w:rPr>
          <w:b/>
          <w:color w:val="00B050"/>
          <w:sz w:val="28"/>
          <w:szCs w:val="28"/>
        </w:rPr>
        <w:t>указанных в пункте</w:t>
      </w:r>
      <w:r w:rsidRPr="006C70F6">
        <w:rPr>
          <w:color w:val="00B050"/>
          <w:sz w:val="28"/>
          <w:szCs w:val="28"/>
        </w:rPr>
        <w:t xml:space="preserve"> </w:t>
      </w:r>
      <w:r w:rsidRPr="006C70F6">
        <w:rPr>
          <w:sz w:val="28"/>
          <w:szCs w:val="28"/>
        </w:rPr>
        <w:t>5 статьи 276 настоящего Кодекса;</w:t>
      </w:r>
    </w:p>
    <w:p w14:paraId="2BB5E956" w14:textId="77777777" w:rsidR="00795793" w:rsidRPr="006C70F6" w:rsidRDefault="00795793" w:rsidP="00D72E25">
      <w:pPr>
        <w:pStyle w:val="11"/>
        <w:shd w:val="clear" w:color="auto" w:fill="auto"/>
        <w:tabs>
          <w:tab w:val="left" w:pos="0"/>
        </w:tabs>
        <w:spacing w:after="0" w:line="240" w:lineRule="auto"/>
        <w:ind w:firstLine="709"/>
        <w:jc w:val="both"/>
        <w:rPr>
          <w:sz w:val="28"/>
          <w:szCs w:val="28"/>
        </w:rPr>
      </w:pPr>
      <w:r w:rsidRPr="006C70F6">
        <w:rPr>
          <w:sz w:val="28"/>
          <w:szCs w:val="28"/>
        </w:rPr>
        <w:t>товаров Союза, указанных в подпункте 2 пункта 5 статьи 303 настоящего Кодекса;</w:t>
      </w:r>
    </w:p>
    <w:p w14:paraId="7CC55F9B" w14:textId="044AD6E4" w:rsidR="00795793" w:rsidRPr="006C70F6" w:rsidRDefault="00795793" w:rsidP="00D72E25">
      <w:pPr>
        <w:pStyle w:val="11"/>
        <w:shd w:val="clear" w:color="auto" w:fill="auto"/>
        <w:tabs>
          <w:tab w:val="left" w:pos="0"/>
        </w:tabs>
        <w:spacing w:after="0" w:line="240" w:lineRule="auto"/>
        <w:ind w:firstLine="709"/>
        <w:jc w:val="both"/>
        <w:rPr>
          <w:b/>
          <w:color w:val="00B050"/>
          <w:sz w:val="28"/>
          <w:szCs w:val="28"/>
        </w:rPr>
      </w:pPr>
      <w:r w:rsidRPr="006C70F6">
        <w:rPr>
          <w:b/>
          <w:color w:val="00B050"/>
          <w:sz w:val="28"/>
          <w:szCs w:val="28"/>
        </w:rPr>
        <w:t>контейнеров, указанных в пункт</w:t>
      </w:r>
      <w:r w:rsidR="00BD50DF" w:rsidRPr="006C70F6">
        <w:rPr>
          <w:b/>
          <w:color w:val="00B050"/>
          <w:sz w:val="28"/>
          <w:szCs w:val="28"/>
        </w:rPr>
        <w:t>ах</w:t>
      </w:r>
      <w:r w:rsidRPr="006C70F6">
        <w:rPr>
          <w:b/>
          <w:color w:val="00B050"/>
          <w:sz w:val="28"/>
          <w:szCs w:val="28"/>
        </w:rPr>
        <w:t xml:space="preserve"> 3</w:t>
      </w:r>
      <w:r w:rsidR="00BD50DF" w:rsidRPr="006C70F6">
        <w:rPr>
          <w:b/>
          <w:color w:val="00B050"/>
          <w:sz w:val="28"/>
          <w:szCs w:val="28"/>
        </w:rPr>
        <w:t xml:space="preserve"> и 4</w:t>
      </w:r>
      <w:r w:rsidRPr="006C70F6">
        <w:rPr>
          <w:b/>
          <w:color w:val="00B050"/>
          <w:sz w:val="28"/>
          <w:szCs w:val="28"/>
        </w:rPr>
        <w:t xml:space="preserve"> статьи 309</w:t>
      </w:r>
      <w:r w:rsidRPr="006C70F6">
        <w:rPr>
          <w:b/>
          <w:color w:val="00B050"/>
          <w:sz w:val="28"/>
          <w:szCs w:val="28"/>
          <w:vertAlign w:val="superscript"/>
        </w:rPr>
        <w:t xml:space="preserve">16 </w:t>
      </w:r>
      <w:r w:rsidRPr="006C70F6">
        <w:rPr>
          <w:b/>
          <w:color w:val="00B050"/>
          <w:sz w:val="28"/>
          <w:szCs w:val="28"/>
        </w:rPr>
        <w:t>настоящего Кодекса.</w:t>
      </w:r>
    </w:p>
    <w:p w14:paraId="100405F5" w14:textId="175A12DA" w:rsidR="004F04F8" w:rsidRPr="00BD50DF" w:rsidRDefault="00BD50DF" w:rsidP="004F04F8">
      <w:pPr>
        <w:spacing w:after="0" w:line="240" w:lineRule="auto"/>
        <w:rPr>
          <w:rFonts w:ascii="Times New Roman" w:hAnsi="Times New Roman" w:cs="Times New Roman"/>
          <w:b/>
          <w:sz w:val="28"/>
          <w:szCs w:val="28"/>
        </w:rPr>
      </w:pPr>
      <w:r w:rsidRPr="00BD50DF">
        <w:rPr>
          <w:rFonts w:ascii="Times New Roman" w:hAnsi="Times New Roman" w:cs="Times New Roman"/>
          <w:b/>
          <w:sz w:val="28"/>
          <w:szCs w:val="28"/>
        </w:rPr>
        <w:t xml:space="preserve"> </w:t>
      </w:r>
      <w:r w:rsidRPr="00BD50DF">
        <w:rPr>
          <w:rFonts w:ascii="Times New Roman" w:hAnsi="Times New Roman" w:cs="Times New Roman"/>
          <w:b/>
          <w:sz w:val="28"/>
          <w:szCs w:val="28"/>
          <w:highlight w:val="green"/>
        </w:rPr>
        <w:t>ЭГ 58</w:t>
      </w:r>
      <w:r w:rsidR="004F04F8">
        <w:rPr>
          <w:rFonts w:ascii="Times New Roman" w:hAnsi="Times New Roman" w:cs="Times New Roman"/>
          <w:b/>
          <w:sz w:val="28"/>
          <w:szCs w:val="28"/>
          <w:highlight w:val="green"/>
        </w:rPr>
        <w:t xml:space="preserve"> согласовано.</w:t>
      </w:r>
      <w:r w:rsidR="004F04F8" w:rsidRPr="004F04F8">
        <w:rPr>
          <w:rFonts w:ascii="Times New Roman" w:hAnsi="Times New Roman" w:cs="Times New Roman"/>
          <w:b/>
          <w:sz w:val="28"/>
          <w:szCs w:val="28"/>
          <w:highlight w:val="green"/>
        </w:rPr>
        <w:t xml:space="preserve"> </w:t>
      </w:r>
      <w:r w:rsidR="004F04F8" w:rsidRPr="00BD50DF">
        <w:rPr>
          <w:rFonts w:ascii="Times New Roman" w:hAnsi="Times New Roman" w:cs="Times New Roman"/>
          <w:b/>
          <w:sz w:val="28"/>
          <w:szCs w:val="28"/>
          <w:highlight w:val="green"/>
        </w:rPr>
        <w:t>Комиссии посмотреть перекрёстные ссылки с учетом окончательной редакции 309.16</w:t>
      </w:r>
    </w:p>
    <w:p w14:paraId="7E9AFA97" w14:textId="77777777" w:rsidR="00BD50DF" w:rsidRDefault="00BD50DF" w:rsidP="00D72E25">
      <w:pPr>
        <w:spacing w:line="240" w:lineRule="auto"/>
      </w:pPr>
    </w:p>
    <w:p w14:paraId="7D0A1472" w14:textId="06BF593F" w:rsidR="009145B8" w:rsidRDefault="009145B8" w:rsidP="00D72E25">
      <w:pPr>
        <w:spacing w:after="0" w:line="240" w:lineRule="auto"/>
        <w:ind w:firstLine="708"/>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ЭГ 60</w:t>
      </w:r>
    </w:p>
    <w:p w14:paraId="75B1C942" w14:textId="45324B9C" w:rsidR="009145B8" w:rsidRDefault="009145B8" w:rsidP="00D72E25">
      <w:pPr>
        <w:spacing w:after="0" w:line="240" w:lineRule="auto"/>
        <w:ind w:firstLine="708"/>
        <w:jc w:val="both"/>
        <w:rPr>
          <w:rFonts w:ascii="Times New Roman" w:hAnsi="Times New Roman" w:cs="Times New Roman"/>
          <w:b/>
          <w:sz w:val="28"/>
          <w:szCs w:val="28"/>
          <w:vertAlign w:val="superscript"/>
        </w:rPr>
      </w:pPr>
      <w:r w:rsidRPr="009145B8">
        <w:rPr>
          <w:rFonts w:ascii="Times New Roman" w:hAnsi="Times New Roman" w:cs="Times New Roman"/>
          <w:b/>
          <w:sz w:val="28"/>
          <w:szCs w:val="28"/>
          <w:highlight w:val="yellow"/>
        </w:rPr>
        <w:t>Просить государства – члены Союза представить позиции по предложению РФ по статье 309</w:t>
      </w:r>
      <w:r w:rsidRPr="009145B8">
        <w:rPr>
          <w:rFonts w:ascii="Times New Roman" w:hAnsi="Times New Roman" w:cs="Times New Roman"/>
          <w:b/>
          <w:sz w:val="28"/>
          <w:szCs w:val="28"/>
          <w:highlight w:val="yellow"/>
          <w:vertAlign w:val="superscript"/>
        </w:rPr>
        <w:t>17</w:t>
      </w:r>
    </w:p>
    <w:p w14:paraId="5C88D572" w14:textId="77777777" w:rsidR="0070341C" w:rsidRPr="009145B8" w:rsidRDefault="0070341C" w:rsidP="00D72E25">
      <w:pPr>
        <w:spacing w:after="0" w:line="240" w:lineRule="auto"/>
        <w:ind w:firstLine="708"/>
        <w:jc w:val="both"/>
        <w:rPr>
          <w:rFonts w:ascii="Times New Roman" w:hAnsi="Times New Roman" w:cs="Times New Roman"/>
          <w:b/>
          <w:sz w:val="28"/>
          <w:szCs w:val="28"/>
          <w:vertAlign w:val="superscript"/>
        </w:rPr>
      </w:pPr>
    </w:p>
    <w:p w14:paraId="25171582" w14:textId="4E45E9FD" w:rsidR="00BB300D" w:rsidRPr="00612474" w:rsidRDefault="00BB300D" w:rsidP="00D72E25">
      <w:pPr>
        <w:spacing w:after="0" w:line="240" w:lineRule="auto"/>
        <w:ind w:firstLine="708"/>
        <w:jc w:val="both"/>
        <w:rPr>
          <w:rFonts w:ascii="Times New Roman" w:hAnsi="Times New Roman" w:cs="Times New Roman"/>
          <w:sz w:val="28"/>
          <w:szCs w:val="28"/>
        </w:rPr>
      </w:pPr>
      <w:r w:rsidRPr="00010285">
        <w:rPr>
          <w:rFonts w:ascii="Times New Roman" w:hAnsi="Times New Roman" w:cs="Times New Roman"/>
          <w:sz w:val="28"/>
          <w:szCs w:val="28"/>
        </w:rPr>
        <w:t>Статья 309</w:t>
      </w:r>
      <w:r w:rsidRPr="00010285">
        <w:rPr>
          <w:rFonts w:ascii="Times New Roman" w:hAnsi="Times New Roman" w:cs="Times New Roman"/>
          <w:sz w:val="28"/>
          <w:szCs w:val="28"/>
          <w:vertAlign w:val="superscript"/>
        </w:rPr>
        <w:t>17</w:t>
      </w:r>
      <w:r w:rsidRPr="00010285">
        <w:rPr>
          <w:rFonts w:ascii="Times New Roman" w:hAnsi="Times New Roman" w:cs="Times New Roman"/>
          <w:sz w:val="28"/>
          <w:szCs w:val="28"/>
        </w:rPr>
        <w:t xml:space="preserve">. Возникновение и прекращение обязанности по уплате ввозных </w:t>
      </w:r>
      <w:r w:rsidRPr="00612474">
        <w:rPr>
          <w:rFonts w:ascii="Times New Roman" w:hAnsi="Times New Roman" w:cs="Times New Roman"/>
          <w:sz w:val="28"/>
          <w:szCs w:val="28"/>
        </w:rPr>
        <w:t xml:space="preserve">таможенных пошлин, налогов, специальных антидемпинговых, компенсационных пошлин в отношении контейнеров, являющихся иностранными товарами, срок их уплаты и исчисление </w:t>
      </w:r>
      <w:r w:rsidRPr="00612474">
        <w:rPr>
          <w:rFonts w:ascii="Times New Roman" w:hAnsi="Times New Roman" w:cs="Times New Roman"/>
          <w:b/>
          <w:color w:val="00B050"/>
          <w:sz w:val="28"/>
          <w:szCs w:val="28"/>
        </w:rPr>
        <w:t xml:space="preserve">при </w:t>
      </w:r>
      <w:r w:rsidR="00612474" w:rsidRPr="00612474">
        <w:rPr>
          <w:rFonts w:ascii="Times New Roman" w:hAnsi="Times New Roman" w:cs="Times New Roman"/>
          <w:b/>
          <w:color w:val="00B050"/>
          <w:sz w:val="28"/>
          <w:szCs w:val="28"/>
        </w:rPr>
        <w:t xml:space="preserve">совершении сделки, предусматривающей </w:t>
      </w:r>
      <w:r w:rsidRPr="00612474">
        <w:rPr>
          <w:rFonts w:ascii="Times New Roman" w:hAnsi="Times New Roman" w:cs="Times New Roman"/>
          <w:b/>
          <w:color w:val="00B050"/>
          <w:sz w:val="28"/>
          <w:szCs w:val="28"/>
        </w:rPr>
        <w:t>пере</w:t>
      </w:r>
      <w:r w:rsidR="00612474" w:rsidRPr="00612474">
        <w:rPr>
          <w:rFonts w:ascii="Times New Roman" w:hAnsi="Times New Roman" w:cs="Times New Roman"/>
          <w:b/>
          <w:color w:val="00B050"/>
          <w:sz w:val="28"/>
          <w:szCs w:val="28"/>
        </w:rPr>
        <w:t>ход</w:t>
      </w:r>
      <w:r w:rsidRPr="00612474">
        <w:rPr>
          <w:rFonts w:ascii="Times New Roman" w:hAnsi="Times New Roman" w:cs="Times New Roman"/>
          <w:sz w:val="28"/>
          <w:szCs w:val="28"/>
        </w:rPr>
        <w:t xml:space="preserve"> права собственности на такие контейнеры </w:t>
      </w:r>
    </w:p>
    <w:p w14:paraId="01A0E848" w14:textId="77777777" w:rsidR="00BB300D" w:rsidRPr="00010285" w:rsidRDefault="00BB300D" w:rsidP="00D72E25">
      <w:pPr>
        <w:spacing w:after="0" w:line="240" w:lineRule="auto"/>
        <w:ind w:firstLine="708"/>
        <w:jc w:val="both"/>
        <w:rPr>
          <w:rFonts w:ascii="Times New Roman" w:hAnsi="Times New Roman" w:cs="Times New Roman"/>
          <w:sz w:val="28"/>
          <w:szCs w:val="28"/>
        </w:rPr>
      </w:pPr>
    </w:p>
    <w:p w14:paraId="2D81B2C9" w14:textId="75E43158" w:rsidR="005023A2" w:rsidRPr="00612474" w:rsidRDefault="00BB300D" w:rsidP="00C972B5">
      <w:pPr>
        <w:spacing w:after="0" w:line="240" w:lineRule="auto"/>
        <w:ind w:firstLine="709"/>
        <w:jc w:val="both"/>
        <w:rPr>
          <w:rFonts w:ascii="Times New Roman" w:hAnsi="Times New Roman" w:cs="Times New Roman"/>
          <w:b/>
          <w:color w:val="00B050"/>
          <w:sz w:val="28"/>
          <w:szCs w:val="28"/>
        </w:rPr>
      </w:pPr>
      <w:r w:rsidRPr="00010285">
        <w:rPr>
          <w:rFonts w:ascii="Times New Roman" w:hAnsi="Times New Roman" w:cs="Times New Roman"/>
          <w:sz w:val="28"/>
          <w:szCs w:val="28"/>
        </w:rPr>
        <w:t>1. </w:t>
      </w:r>
      <w:proofErr w:type="gramStart"/>
      <w:r w:rsidRPr="00612474">
        <w:rPr>
          <w:rFonts w:ascii="Times New Roman" w:hAnsi="Times New Roman" w:cs="Times New Roman"/>
          <w:b/>
          <w:color w:val="00B050"/>
          <w:sz w:val="28"/>
          <w:szCs w:val="28"/>
        </w:rPr>
        <w:t xml:space="preserve">Обязанность по уплате ввозных таможенных пошлин, налогов, специальных, антидемпинговых, компенсационных пошлин </w:t>
      </w:r>
      <w:r w:rsidRPr="00612474">
        <w:rPr>
          <w:rFonts w:ascii="Times New Roman" w:hAnsi="Times New Roman" w:cs="Times New Roman"/>
          <w:b/>
          <w:color w:val="00B050"/>
          <w:sz w:val="28"/>
          <w:szCs w:val="28"/>
        </w:rPr>
        <w:br/>
        <w:t>в отношении находящихся на таможенной территории Союза контейнеров, являющихся иностранными товарами,</w:t>
      </w:r>
      <w:r w:rsidR="00612474" w:rsidRPr="00612474">
        <w:rPr>
          <w:rFonts w:ascii="Times New Roman" w:hAnsi="Times New Roman" w:cs="Times New Roman"/>
          <w:b/>
          <w:color w:val="00B050"/>
          <w:sz w:val="28"/>
          <w:szCs w:val="28"/>
        </w:rPr>
        <w:t xml:space="preserve"> в отношении которых совершена сделка, предусматривающая переход права собственности, между </w:t>
      </w:r>
      <w:r w:rsidRPr="00612474">
        <w:rPr>
          <w:rFonts w:ascii="Times New Roman" w:hAnsi="Times New Roman" w:cs="Times New Roman"/>
          <w:b/>
          <w:color w:val="00B050"/>
          <w:sz w:val="28"/>
          <w:szCs w:val="28"/>
        </w:rPr>
        <w:t xml:space="preserve"> </w:t>
      </w:r>
      <w:r w:rsidR="005023A2" w:rsidRPr="00612474">
        <w:rPr>
          <w:rFonts w:ascii="Times New Roman" w:hAnsi="Times New Roman" w:cs="Times New Roman"/>
          <w:b/>
          <w:bCs/>
          <w:color w:val="00B050"/>
          <w:sz w:val="28"/>
          <w:szCs w:val="28"/>
        </w:rPr>
        <w:t>иностранным лицом</w:t>
      </w:r>
      <w:r w:rsidR="005023A2" w:rsidRPr="00612474">
        <w:rPr>
          <w:rFonts w:ascii="Times New Roman" w:hAnsi="Times New Roman" w:cs="Times New Roman"/>
          <w:b/>
          <w:color w:val="00B050"/>
          <w:sz w:val="28"/>
          <w:szCs w:val="28"/>
        </w:rPr>
        <w:t xml:space="preserve"> </w:t>
      </w:r>
      <w:r w:rsidR="00612474" w:rsidRPr="00612474">
        <w:rPr>
          <w:rFonts w:ascii="Times New Roman" w:hAnsi="Times New Roman" w:cs="Times New Roman"/>
          <w:b/>
          <w:color w:val="00B050"/>
          <w:sz w:val="28"/>
          <w:szCs w:val="28"/>
        </w:rPr>
        <w:t>и лицом</w:t>
      </w:r>
      <w:r w:rsidRPr="00612474">
        <w:rPr>
          <w:rFonts w:ascii="Times New Roman" w:hAnsi="Times New Roman" w:cs="Times New Roman"/>
          <w:b/>
          <w:color w:val="00B050"/>
          <w:sz w:val="28"/>
          <w:szCs w:val="28"/>
        </w:rPr>
        <w:t xml:space="preserve"> государства-члена, возникает у такого лица государства-члена со дня </w:t>
      </w:r>
      <w:r w:rsidR="00612474" w:rsidRPr="00612474">
        <w:rPr>
          <w:rFonts w:ascii="Times New Roman" w:hAnsi="Times New Roman" w:cs="Times New Roman"/>
          <w:b/>
          <w:color w:val="00B050"/>
          <w:sz w:val="28"/>
          <w:szCs w:val="28"/>
        </w:rPr>
        <w:t>совершения такой сделки</w:t>
      </w:r>
      <w:r w:rsidR="005023A2" w:rsidRPr="00612474">
        <w:rPr>
          <w:rFonts w:ascii="Times New Roman" w:hAnsi="Times New Roman" w:cs="Times New Roman"/>
          <w:b/>
          <w:color w:val="00B050"/>
          <w:sz w:val="28"/>
          <w:szCs w:val="28"/>
        </w:rPr>
        <w:t xml:space="preserve">, а  в отношении контейнеров, которые на день </w:t>
      </w:r>
      <w:r w:rsidR="00612474" w:rsidRPr="00612474">
        <w:rPr>
          <w:rFonts w:ascii="Times New Roman" w:hAnsi="Times New Roman" w:cs="Times New Roman"/>
          <w:b/>
          <w:color w:val="00B050"/>
          <w:sz w:val="28"/>
          <w:szCs w:val="28"/>
        </w:rPr>
        <w:t>совершения сделки</w:t>
      </w:r>
      <w:r w:rsidR="005023A2" w:rsidRPr="00612474">
        <w:rPr>
          <w:rFonts w:ascii="Times New Roman" w:hAnsi="Times New Roman" w:cs="Times New Roman"/>
          <w:b/>
          <w:color w:val="00B050"/>
          <w:sz w:val="28"/>
          <w:szCs w:val="28"/>
        </w:rPr>
        <w:t xml:space="preserve"> находятся за пределами таможенной</w:t>
      </w:r>
      <w:proofErr w:type="gramEnd"/>
      <w:r w:rsidR="005023A2" w:rsidRPr="00612474">
        <w:rPr>
          <w:rFonts w:ascii="Times New Roman" w:hAnsi="Times New Roman" w:cs="Times New Roman"/>
          <w:b/>
          <w:color w:val="00B050"/>
          <w:sz w:val="28"/>
          <w:szCs w:val="28"/>
        </w:rPr>
        <w:t xml:space="preserve"> территории Союза, - со дня их ввоза на таможенную территорию Союза. </w:t>
      </w:r>
    </w:p>
    <w:p w14:paraId="1BF33158" w14:textId="7B6714CB" w:rsidR="00BB300D" w:rsidRPr="005E02D3" w:rsidRDefault="00BB300D" w:rsidP="00C972B5">
      <w:pPr>
        <w:spacing w:after="0" w:line="240" w:lineRule="auto"/>
        <w:ind w:firstLine="709"/>
        <w:jc w:val="both"/>
        <w:rPr>
          <w:rFonts w:ascii="Times New Roman" w:hAnsi="Times New Roman" w:cs="Times New Roman"/>
          <w:b/>
          <w:color w:val="00B050"/>
          <w:sz w:val="28"/>
          <w:szCs w:val="28"/>
        </w:rPr>
      </w:pPr>
      <w:r w:rsidRPr="005E02D3">
        <w:rPr>
          <w:rFonts w:ascii="Times New Roman" w:hAnsi="Times New Roman" w:cs="Times New Roman"/>
          <w:b/>
          <w:color w:val="00B050"/>
          <w:sz w:val="28"/>
          <w:szCs w:val="28"/>
        </w:rPr>
        <w:lastRenderedPageBreak/>
        <w:t xml:space="preserve">2. Обязанность по уплате ввозных таможенных пошлин, налогов, специальных, антидемпинговых, компенсационных пошлин </w:t>
      </w:r>
      <w:r w:rsidRPr="005E02D3">
        <w:rPr>
          <w:rFonts w:ascii="Times New Roman" w:hAnsi="Times New Roman" w:cs="Times New Roman"/>
          <w:b/>
          <w:color w:val="00B050"/>
          <w:sz w:val="28"/>
          <w:szCs w:val="28"/>
        </w:rPr>
        <w:br/>
        <w:t>в отношении контейнеров, указанных в пункте 1 настоящей статьи, прекращается у лица государства-члена,</w:t>
      </w:r>
      <w:r w:rsidR="00612474" w:rsidRPr="005E02D3">
        <w:rPr>
          <w:rFonts w:ascii="Times New Roman" w:hAnsi="Times New Roman" w:cs="Times New Roman"/>
          <w:b/>
          <w:color w:val="00B050"/>
          <w:sz w:val="28"/>
          <w:szCs w:val="28"/>
        </w:rPr>
        <w:t xml:space="preserve"> </w:t>
      </w:r>
      <w:r w:rsidR="005E02D3" w:rsidRPr="005E02D3">
        <w:rPr>
          <w:rFonts w:ascii="Times New Roman" w:hAnsi="Times New Roman" w:cs="Times New Roman"/>
          <w:b/>
          <w:color w:val="00B050"/>
          <w:sz w:val="28"/>
          <w:szCs w:val="28"/>
        </w:rPr>
        <w:t xml:space="preserve">совершившего сделку, предусматривающую переход права </w:t>
      </w:r>
      <w:r w:rsidRPr="005E02D3">
        <w:rPr>
          <w:rFonts w:ascii="Times New Roman" w:hAnsi="Times New Roman" w:cs="Times New Roman"/>
          <w:b/>
          <w:color w:val="00B050"/>
          <w:sz w:val="28"/>
          <w:szCs w:val="28"/>
        </w:rPr>
        <w:t>собственности на такие контейнеры, при наступлении следующих обстоятельств:</w:t>
      </w:r>
    </w:p>
    <w:p w14:paraId="5BB8B820" w14:textId="77777777" w:rsidR="00BB300D" w:rsidRPr="0046134C" w:rsidRDefault="00BB300D" w:rsidP="00D72E25">
      <w:pPr>
        <w:spacing w:after="0" w:line="240" w:lineRule="auto"/>
        <w:ind w:firstLine="709"/>
        <w:jc w:val="both"/>
        <w:rPr>
          <w:rFonts w:ascii="Times New Roman" w:hAnsi="Times New Roman" w:cs="Times New Roman"/>
          <w:sz w:val="28"/>
          <w:szCs w:val="28"/>
        </w:rPr>
      </w:pPr>
      <w:proofErr w:type="gramStart"/>
      <w:r w:rsidRPr="0046134C">
        <w:rPr>
          <w:rFonts w:ascii="Times New Roman" w:hAnsi="Times New Roman" w:cs="Times New Roman"/>
          <w:sz w:val="28"/>
          <w:szCs w:val="28"/>
        </w:rPr>
        <w:t>1) помещение контейнеров под таможенную процедуру выпуска для внутреннего потребления;</w:t>
      </w:r>
      <w:proofErr w:type="gramEnd"/>
    </w:p>
    <w:p w14:paraId="587C79D4" w14:textId="77777777" w:rsidR="00BB300D" w:rsidRPr="0046134C" w:rsidRDefault="00BB300D" w:rsidP="00D72E25">
      <w:pPr>
        <w:spacing w:after="0" w:line="240" w:lineRule="auto"/>
        <w:ind w:firstLine="709"/>
        <w:jc w:val="both"/>
        <w:rPr>
          <w:rFonts w:ascii="Times New Roman" w:hAnsi="Times New Roman" w:cs="Times New Roman"/>
          <w:sz w:val="28"/>
          <w:szCs w:val="28"/>
        </w:rPr>
      </w:pPr>
      <w:proofErr w:type="gramStart"/>
      <w:r w:rsidRPr="0046134C">
        <w:rPr>
          <w:rFonts w:ascii="Times New Roman" w:hAnsi="Times New Roman" w:cs="Times New Roman"/>
          <w:sz w:val="28"/>
          <w:szCs w:val="28"/>
        </w:rPr>
        <w:t xml:space="preserve">2) помещение контейнеров под таможенные процедуры, применимые к иностранным товарам, за исключением таможенной процедуры выпуска для внутреннего потребления, при условии, что до такого помещения под таможенные процедуры не наступил срок уплаты ввозных таможенных пошлин, налогов, специальных, антидемпинговых, компенсационных пошлин; </w:t>
      </w:r>
      <w:proofErr w:type="gramEnd"/>
    </w:p>
    <w:p w14:paraId="3A5AA636" w14:textId="77777777" w:rsidR="00BB300D"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3) 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настоящей статьей;</w:t>
      </w:r>
    </w:p>
    <w:p w14:paraId="6C4C1B71" w14:textId="5517AB58" w:rsidR="00F71027" w:rsidRPr="00F71027" w:rsidRDefault="00F71027" w:rsidP="00F12862">
      <w:pPr>
        <w:widowControl w:val="0"/>
        <w:autoSpaceDE w:val="0"/>
        <w:autoSpaceDN w:val="0"/>
        <w:spacing w:before="220" w:after="0" w:line="240" w:lineRule="auto"/>
        <w:ind w:firstLine="709"/>
        <w:jc w:val="both"/>
        <w:rPr>
          <w:rFonts w:ascii="Times New Roman" w:eastAsia="Times New Roman" w:hAnsi="Times New Roman" w:cs="Times New Roman"/>
          <w:b/>
          <w:color w:val="00B050"/>
          <w:sz w:val="28"/>
          <w:szCs w:val="28"/>
          <w:lang w:eastAsia="ru-RU"/>
        </w:rPr>
      </w:pPr>
      <w:proofErr w:type="gramStart"/>
      <w:r w:rsidRPr="00F71027">
        <w:rPr>
          <w:rFonts w:ascii="Times New Roman" w:eastAsia="Times New Roman" w:hAnsi="Times New Roman" w:cs="Times New Roman"/>
          <w:b/>
          <w:color w:val="00B050"/>
          <w:sz w:val="28"/>
          <w:szCs w:val="28"/>
          <w:lang w:eastAsia="ru-RU"/>
        </w:rPr>
        <w:t xml:space="preserve">4) 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w:t>
      </w:r>
      <w:r>
        <w:rPr>
          <w:rFonts w:ascii="Times New Roman" w:eastAsia="Times New Roman" w:hAnsi="Times New Roman" w:cs="Times New Roman"/>
          <w:b/>
          <w:color w:val="00B050"/>
          <w:sz w:val="28"/>
          <w:szCs w:val="28"/>
          <w:lang w:eastAsia="ru-RU"/>
        </w:rPr>
        <w:t xml:space="preserve">контейнеров, являющихся </w:t>
      </w:r>
      <w:r w:rsidRPr="00F71027">
        <w:rPr>
          <w:rFonts w:ascii="Times New Roman" w:eastAsia="Times New Roman" w:hAnsi="Times New Roman" w:cs="Times New Roman"/>
          <w:b/>
          <w:color w:val="00B050"/>
          <w:sz w:val="28"/>
          <w:szCs w:val="28"/>
          <w:lang w:eastAsia="ru-RU"/>
        </w:rPr>
        <w:t>иностранны</w:t>
      </w:r>
      <w:r>
        <w:rPr>
          <w:rFonts w:ascii="Times New Roman" w:eastAsia="Times New Roman" w:hAnsi="Times New Roman" w:cs="Times New Roman"/>
          <w:b/>
          <w:color w:val="00B050"/>
          <w:sz w:val="28"/>
          <w:szCs w:val="28"/>
          <w:lang w:eastAsia="ru-RU"/>
        </w:rPr>
        <w:t>ми</w:t>
      </w:r>
      <w:r w:rsidRPr="00F71027">
        <w:rPr>
          <w:rFonts w:ascii="Times New Roman" w:eastAsia="Times New Roman" w:hAnsi="Times New Roman" w:cs="Times New Roman"/>
          <w:b/>
          <w:color w:val="00B050"/>
          <w:sz w:val="28"/>
          <w:szCs w:val="28"/>
          <w:lang w:eastAsia="ru-RU"/>
        </w:rPr>
        <w:t xml:space="preserve"> товар</w:t>
      </w:r>
      <w:r>
        <w:rPr>
          <w:rFonts w:ascii="Times New Roman" w:eastAsia="Times New Roman" w:hAnsi="Times New Roman" w:cs="Times New Roman"/>
          <w:b/>
          <w:color w:val="00B050"/>
          <w:sz w:val="28"/>
          <w:szCs w:val="28"/>
          <w:lang w:eastAsia="ru-RU"/>
        </w:rPr>
        <w:t>ами,</w:t>
      </w:r>
      <w:r w:rsidRPr="00F71027">
        <w:rPr>
          <w:rFonts w:ascii="Times New Roman" w:eastAsia="Times New Roman" w:hAnsi="Times New Roman" w:cs="Times New Roman"/>
          <w:b/>
          <w:color w:val="00B050"/>
          <w:sz w:val="28"/>
          <w:szCs w:val="28"/>
          <w:lang w:eastAsia="ru-RU"/>
        </w:rPr>
        <w:t xml:space="preserve"> вследствие аварии или действия непреодолимой силы либо факта безвозвратной утраты </w:t>
      </w:r>
      <w:r>
        <w:rPr>
          <w:rFonts w:ascii="Times New Roman" w:eastAsia="Times New Roman" w:hAnsi="Times New Roman" w:cs="Times New Roman"/>
          <w:b/>
          <w:color w:val="00B050"/>
          <w:sz w:val="28"/>
          <w:szCs w:val="28"/>
          <w:lang w:eastAsia="ru-RU"/>
        </w:rPr>
        <w:t>таких контейнеров</w:t>
      </w:r>
      <w:r w:rsidRPr="00F71027">
        <w:rPr>
          <w:rFonts w:ascii="Times New Roman" w:eastAsia="Times New Roman" w:hAnsi="Times New Roman" w:cs="Times New Roman"/>
          <w:b/>
          <w:color w:val="00B050"/>
          <w:sz w:val="28"/>
          <w:szCs w:val="28"/>
          <w:lang w:eastAsia="ru-RU"/>
        </w:rPr>
        <w:t xml:space="preserve">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w:t>
      </w:r>
      <w:proofErr w:type="gramEnd"/>
      <w:r w:rsidRPr="00F71027">
        <w:rPr>
          <w:rFonts w:ascii="Times New Roman" w:eastAsia="Times New Roman" w:hAnsi="Times New Roman" w:cs="Times New Roman"/>
          <w:b/>
          <w:color w:val="00B050"/>
          <w:sz w:val="28"/>
          <w:szCs w:val="28"/>
          <w:lang w:eastAsia="ru-RU"/>
        </w:rPr>
        <w:t xml:space="preserve"> Кодексом в отношении этих иностранных товаров наступил срок уплаты ввозных таможенных пошлин, налогов, специальных, антидемпинговых, компенсационных пошлин;</w:t>
      </w:r>
    </w:p>
    <w:p w14:paraId="42A74A8C" w14:textId="778FAEE1" w:rsidR="00BB300D" w:rsidRDefault="00F71027" w:rsidP="00D72E25">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B050"/>
          <w:sz w:val="28"/>
          <w:szCs w:val="28"/>
        </w:rPr>
        <w:t>5</w:t>
      </w:r>
      <w:r w:rsidR="00BB300D" w:rsidRPr="00010285">
        <w:rPr>
          <w:rFonts w:ascii="Times New Roman" w:hAnsi="Times New Roman" w:cs="Times New Roman"/>
          <w:sz w:val="28"/>
          <w:szCs w:val="28"/>
        </w:rPr>
        <w:t>) конфискация или обращение контейнеров в собственность (доход) государства-члена в соответствии с законодательством этого государства-члена;</w:t>
      </w:r>
    </w:p>
    <w:p w14:paraId="26E3AA0A" w14:textId="2E23591C" w:rsidR="00BB300D" w:rsidRPr="005E02D3" w:rsidRDefault="005023A2" w:rsidP="005E02D3">
      <w:pPr>
        <w:pStyle w:val="aff0"/>
        <w:ind w:firstLine="540"/>
        <w:rPr>
          <w:i w:val="0"/>
          <w:sz w:val="28"/>
          <w:szCs w:val="28"/>
        </w:rPr>
      </w:pPr>
      <w:r w:rsidRPr="005E02D3">
        <w:rPr>
          <w:b/>
          <w:bCs/>
          <w:i w:val="0"/>
          <w:iCs w:val="0"/>
          <w:color w:val="FF0000"/>
          <w:sz w:val="28"/>
          <w:szCs w:val="28"/>
          <w:lang w:val="ru-RU"/>
        </w:rPr>
        <w:t xml:space="preserve">  </w:t>
      </w:r>
      <w:proofErr w:type="gramStart"/>
      <w:r w:rsidR="00F71027">
        <w:rPr>
          <w:i w:val="0"/>
          <w:color w:val="00B050"/>
          <w:sz w:val="28"/>
          <w:szCs w:val="28"/>
          <w:lang w:val="ru-RU"/>
        </w:rPr>
        <w:t>6</w:t>
      </w:r>
      <w:r w:rsidR="00BB300D" w:rsidRPr="005E02D3">
        <w:rPr>
          <w:i w:val="0"/>
          <w:sz w:val="28"/>
          <w:szCs w:val="28"/>
        </w:rPr>
        <w:t>) размещение на временное хранение или помещение под одну из таможенных процедур контейнеров,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контейнеров не был произведен.</w:t>
      </w:r>
      <w:proofErr w:type="gramEnd"/>
    </w:p>
    <w:p w14:paraId="06FEF88F" w14:textId="77777777" w:rsidR="00BB300D" w:rsidRPr="00010285"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3. Обязанность по уплате ввозных таможенных пошлин, налогов, специальных, антидемпинговых, компенсационных пошлин подлежит исполнению в случае, если контейнеры, указанные в пункте 1 настоящей статьи, не помещены под таможенные процедуры до истечения срока, установленного пунктом 5 статьи 309</w:t>
      </w:r>
      <w:r w:rsidRPr="00010285">
        <w:rPr>
          <w:rFonts w:ascii="Times New Roman" w:hAnsi="Times New Roman" w:cs="Times New Roman"/>
          <w:sz w:val="28"/>
          <w:szCs w:val="28"/>
          <w:vertAlign w:val="superscript"/>
        </w:rPr>
        <w:t>15</w:t>
      </w:r>
      <w:r w:rsidRPr="00010285">
        <w:rPr>
          <w:rFonts w:ascii="Times New Roman" w:hAnsi="Times New Roman" w:cs="Times New Roman"/>
          <w:sz w:val="28"/>
          <w:szCs w:val="28"/>
        </w:rPr>
        <w:t xml:space="preserve"> настоящего Кодекса.</w:t>
      </w:r>
    </w:p>
    <w:p w14:paraId="15D9F250" w14:textId="5C22E4AB" w:rsidR="00293F88" w:rsidRDefault="00BB300D" w:rsidP="00293F88">
      <w:pPr>
        <w:spacing w:after="0" w:line="240" w:lineRule="auto"/>
        <w:ind w:firstLine="709"/>
        <w:jc w:val="both"/>
        <w:rPr>
          <w:rFonts w:ascii="Times New Roman" w:hAnsi="Times New Roman" w:cs="Times New Roman"/>
          <w:color w:val="FF0000"/>
          <w:sz w:val="28"/>
          <w:szCs w:val="28"/>
        </w:rPr>
      </w:pPr>
      <w:proofErr w:type="gramStart"/>
      <w:r w:rsidRPr="00010285">
        <w:rPr>
          <w:rFonts w:ascii="Times New Roman" w:hAnsi="Times New Roman" w:cs="Times New Roman"/>
          <w:sz w:val="28"/>
          <w:szCs w:val="28"/>
        </w:rPr>
        <w:lastRenderedPageBreak/>
        <w:t xml:space="preserve">При наступлении указанного обстоятельства сроком уплаты ввозных таможенных пошлин, налогов, специальных, антидемпинговых, компенсационных пошлин считается день истечения срока, установленного пунктом </w:t>
      </w:r>
      <w:r w:rsidR="005E02D3">
        <w:rPr>
          <w:rFonts w:ascii="Times New Roman" w:hAnsi="Times New Roman" w:cs="Times New Roman"/>
          <w:sz w:val="28"/>
          <w:szCs w:val="28"/>
        </w:rPr>
        <w:t>4</w:t>
      </w:r>
      <w:r w:rsidRPr="00010285">
        <w:rPr>
          <w:rFonts w:ascii="Times New Roman" w:hAnsi="Times New Roman" w:cs="Times New Roman"/>
          <w:sz w:val="28"/>
          <w:szCs w:val="28"/>
        </w:rPr>
        <w:t xml:space="preserve"> статьи 309</w:t>
      </w:r>
      <w:r w:rsidRPr="00010285">
        <w:rPr>
          <w:rFonts w:ascii="Times New Roman" w:hAnsi="Times New Roman" w:cs="Times New Roman"/>
          <w:sz w:val="28"/>
          <w:szCs w:val="28"/>
          <w:vertAlign w:val="superscript"/>
        </w:rPr>
        <w:t>15</w:t>
      </w:r>
      <w:r w:rsidRPr="00010285">
        <w:rPr>
          <w:rFonts w:ascii="Times New Roman" w:hAnsi="Times New Roman" w:cs="Times New Roman"/>
          <w:sz w:val="28"/>
          <w:szCs w:val="28"/>
        </w:rPr>
        <w:t xml:space="preserve"> настоящего Кодекса, а если такой день не установлен – день выявления </w:t>
      </w:r>
      <w:r w:rsidRPr="005E02D3">
        <w:rPr>
          <w:rFonts w:ascii="Times New Roman" w:hAnsi="Times New Roman" w:cs="Times New Roman"/>
          <w:sz w:val="28"/>
          <w:szCs w:val="28"/>
        </w:rPr>
        <w:t xml:space="preserve">факта </w:t>
      </w:r>
      <w:r w:rsidR="005E02D3" w:rsidRPr="005E02D3">
        <w:rPr>
          <w:rFonts w:ascii="Times New Roman" w:hAnsi="Times New Roman" w:cs="Times New Roman"/>
          <w:sz w:val="28"/>
          <w:szCs w:val="28"/>
        </w:rPr>
        <w:t>совершения</w:t>
      </w:r>
      <w:r w:rsidR="005E02D3">
        <w:rPr>
          <w:rFonts w:ascii="Times New Roman" w:hAnsi="Times New Roman" w:cs="Times New Roman"/>
          <w:sz w:val="28"/>
          <w:szCs w:val="28"/>
        </w:rPr>
        <w:t xml:space="preserve"> сделки</w:t>
      </w:r>
      <w:r w:rsidRPr="00010285">
        <w:rPr>
          <w:rFonts w:ascii="Times New Roman" w:hAnsi="Times New Roman" w:cs="Times New Roman"/>
          <w:sz w:val="28"/>
          <w:szCs w:val="28"/>
        </w:rPr>
        <w:t xml:space="preserve"> </w:t>
      </w:r>
      <w:r w:rsidR="005E02D3">
        <w:rPr>
          <w:rFonts w:ascii="Times New Roman" w:hAnsi="Times New Roman" w:cs="Times New Roman"/>
          <w:sz w:val="28"/>
          <w:szCs w:val="28"/>
        </w:rPr>
        <w:t xml:space="preserve">в отношении </w:t>
      </w:r>
      <w:r w:rsidRPr="00010285">
        <w:rPr>
          <w:rFonts w:ascii="Times New Roman" w:hAnsi="Times New Roman" w:cs="Times New Roman"/>
          <w:sz w:val="28"/>
          <w:szCs w:val="28"/>
        </w:rPr>
        <w:t>контейнер</w:t>
      </w:r>
      <w:r w:rsidR="005E02D3">
        <w:rPr>
          <w:rFonts w:ascii="Times New Roman" w:hAnsi="Times New Roman" w:cs="Times New Roman"/>
          <w:sz w:val="28"/>
          <w:szCs w:val="28"/>
        </w:rPr>
        <w:t>ов</w:t>
      </w:r>
      <w:r w:rsidRPr="00010285">
        <w:rPr>
          <w:rFonts w:ascii="Times New Roman" w:hAnsi="Times New Roman" w:cs="Times New Roman"/>
          <w:sz w:val="28"/>
          <w:szCs w:val="28"/>
        </w:rPr>
        <w:t>, являющи</w:t>
      </w:r>
      <w:r w:rsidR="005E02D3">
        <w:rPr>
          <w:rFonts w:ascii="Times New Roman" w:hAnsi="Times New Roman" w:cs="Times New Roman"/>
          <w:sz w:val="28"/>
          <w:szCs w:val="28"/>
        </w:rPr>
        <w:t>хся</w:t>
      </w:r>
      <w:r w:rsidRPr="00010285">
        <w:rPr>
          <w:rFonts w:ascii="Times New Roman" w:hAnsi="Times New Roman" w:cs="Times New Roman"/>
          <w:sz w:val="28"/>
          <w:szCs w:val="28"/>
        </w:rPr>
        <w:t xml:space="preserve"> иностранными товарами</w:t>
      </w:r>
      <w:r w:rsidR="00DC0C05">
        <w:rPr>
          <w:rFonts w:ascii="Times New Roman" w:hAnsi="Times New Roman" w:cs="Times New Roman"/>
          <w:sz w:val="28"/>
          <w:szCs w:val="28"/>
        </w:rPr>
        <w:t xml:space="preserve"> </w:t>
      </w:r>
      <w:r w:rsidR="00DC0C05" w:rsidRPr="00DC0C05">
        <w:rPr>
          <w:rFonts w:ascii="Times New Roman" w:hAnsi="Times New Roman" w:cs="Times New Roman"/>
          <w:b/>
          <w:sz w:val="28"/>
          <w:szCs w:val="28"/>
        </w:rPr>
        <w:t>и находящимися на таможенной территории на день совершения сделки</w:t>
      </w:r>
      <w:r w:rsidR="005E02D3">
        <w:rPr>
          <w:rFonts w:ascii="Times New Roman" w:hAnsi="Times New Roman" w:cs="Times New Roman"/>
          <w:sz w:val="28"/>
          <w:szCs w:val="28"/>
        </w:rPr>
        <w:t xml:space="preserve"> </w:t>
      </w:r>
      <w:r w:rsidR="00293F88" w:rsidRPr="00293F88">
        <w:rPr>
          <w:rFonts w:ascii="Times New Roman" w:hAnsi="Times New Roman" w:cs="Times New Roman"/>
          <w:b/>
          <w:bCs/>
          <w:color w:val="FF0000"/>
          <w:sz w:val="28"/>
          <w:szCs w:val="28"/>
        </w:rPr>
        <w:t>при условии, что таможенным органом установлен факт ввоза контейнеров</w:t>
      </w:r>
      <w:proofErr w:type="gramEnd"/>
      <w:r w:rsidR="00293F88" w:rsidRPr="00293F88">
        <w:rPr>
          <w:rFonts w:ascii="Times New Roman" w:hAnsi="Times New Roman" w:cs="Times New Roman"/>
          <w:b/>
          <w:bCs/>
          <w:color w:val="FF0000"/>
          <w:sz w:val="28"/>
          <w:szCs w:val="28"/>
        </w:rPr>
        <w:t xml:space="preserve"> на таможенную территорию Союза</w:t>
      </w:r>
      <w:r w:rsidR="00293F88" w:rsidRPr="00293F88">
        <w:rPr>
          <w:rFonts w:ascii="Times New Roman" w:hAnsi="Times New Roman" w:cs="Times New Roman"/>
          <w:color w:val="FF0000"/>
          <w:sz w:val="28"/>
          <w:szCs w:val="28"/>
        </w:rPr>
        <w:t xml:space="preserve">. </w:t>
      </w:r>
    </w:p>
    <w:p w14:paraId="7482EC9A" w14:textId="1E013A46" w:rsidR="00F12862" w:rsidRPr="00F12862" w:rsidRDefault="00F12862" w:rsidP="00293F8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yellow"/>
        </w:rPr>
        <w:t>ЭГ- 63</w:t>
      </w:r>
      <w:proofErr w:type="gramStart"/>
      <w:r>
        <w:rPr>
          <w:rFonts w:ascii="Times New Roman" w:hAnsi="Times New Roman" w:cs="Times New Roman"/>
          <w:sz w:val="28"/>
          <w:szCs w:val="28"/>
          <w:highlight w:val="yellow"/>
        </w:rPr>
        <w:t xml:space="preserve"> </w:t>
      </w:r>
      <w:r w:rsidRPr="00F12862">
        <w:rPr>
          <w:rFonts w:ascii="Times New Roman" w:hAnsi="Times New Roman" w:cs="Times New Roman"/>
          <w:sz w:val="28"/>
          <w:szCs w:val="28"/>
          <w:highlight w:val="yellow"/>
        </w:rPr>
        <w:t>П</w:t>
      </w:r>
      <w:proofErr w:type="gramEnd"/>
      <w:r w:rsidRPr="00F12862">
        <w:rPr>
          <w:rFonts w:ascii="Times New Roman" w:hAnsi="Times New Roman" w:cs="Times New Roman"/>
          <w:sz w:val="28"/>
          <w:szCs w:val="28"/>
          <w:highlight w:val="yellow"/>
        </w:rPr>
        <w:t>роработать сторонам и Комиссии редакцию второго абзаца пункта 3</w:t>
      </w:r>
    </w:p>
    <w:p w14:paraId="4B83B2D4" w14:textId="5BBB2BD9" w:rsidR="00BB300D" w:rsidRPr="00357B23" w:rsidRDefault="00BB300D" w:rsidP="00D72E25">
      <w:pPr>
        <w:spacing w:after="0" w:line="240" w:lineRule="auto"/>
        <w:ind w:firstLine="709"/>
        <w:jc w:val="both"/>
        <w:rPr>
          <w:rFonts w:ascii="Times New Roman" w:hAnsi="Times New Roman" w:cs="Times New Roman"/>
          <w:b/>
          <w:i/>
          <w:color w:val="00B050"/>
          <w:sz w:val="28"/>
          <w:szCs w:val="28"/>
        </w:rPr>
      </w:pPr>
      <w:r w:rsidRPr="00010285">
        <w:rPr>
          <w:rFonts w:ascii="Times New Roman" w:hAnsi="Times New Roman" w:cs="Times New Roman"/>
          <w:sz w:val="28"/>
          <w:szCs w:val="28"/>
        </w:rPr>
        <w:t>4. </w:t>
      </w:r>
      <w:proofErr w:type="gramStart"/>
      <w:r w:rsidRPr="00010285">
        <w:rPr>
          <w:rFonts w:ascii="Times New Roman" w:hAnsi="Times New Roman" w:cs="Times New Roman"/>
          <w:sz w:val="28"/>
          <w:szCs w:val="28"/>
        </w:rPr>
        <w:t>При наступлении обстоятельств</w:t>
      </w:r>
      <w:r w:rsidR="00DC0C05">
        <w:rPr>
          <w:rFonts w:ascii="Times New Roman" w:hAnsi="Times New Roman" w:cs="Times New Roman"/>
          <w:sz w:val="28"/>
          <w:szCs w:val="28"/>
        </w:rPr>
        <w:t>а</w:t>
      </w:r>
      <w:r w:rsidRPr="00010285">
        <w:rPr>
          <w:rFonts w:ascii="Times New Roman" w:hAnsi="Times New Roman" w:cs="Times New Roman"/>
          <w:sz w:val="28"/>
          <w:szCs w:val="28"/>
        </w:rPr>
        <w:t>, указанн</w:t>
      </w:r>
      <w:r w:rsidRPr="00DC0C05">
        <w:rPr>
          <w:rFonts w:ascii="Times New Roman" w:hAnsi="Times New Roman" w:cs="Times New Roman"/>
          <w:sz w:val="28"/>
          <w:szCs w:val="28"/>
        </w:rPr>
        <w:t>ого</w:t>
      </w:r>
      <w:r w:rsidRPr="00010285">
        <w:rPr>
          <w:rFonts w:ascii="Times New Roman" w:hAnsi="Times New Roman" w:cs="Times New Roman"/>
          <w:sz w:val="28"/>
          <w:szCs w:val="28"/>
        </w:rPr>
        <w:t xml:space="preserve"> в абзаце первом </w:t>
      </w:r>
      <w:r>
        <w:rPr>
          <w:rFonts w:ascii="Times New Roman" w:hAnsi="Times New Roman" w:cs="Times New Roman"/>
          <w:sz w:val="28"/>
          <w:szCs w:val="28"/>
        </w:rPr>
        <w:br/>
      </w:r>
      <w:hyperlink r:id="rId12" w:history="1">
        <w:r w:rsidRPr="006A441E">
          <w:rPr>
            <w:rFonts w:ascii="Times New Roman" w:hAnsi="Times New Roman" w:cs="Times New Roman"/>
            <w:sz w:val="28"/>
            <w:szCs w:val="28"/>
          </w:rPr>
          <w:t>пункта 3</w:t>
        </w:r>
      </w:hyperlink>
      <w:r w:rsidRPr="00010285">
        <w:rPr>
          <w:rFonts w:ascii="Times New Roman" w:hAnsi="Times New Roman" w:cs="Times New Roman"/>
          <w:sz w:val="28"/>
          <w:szCs w:val="28"/>
        </w:rPr>
        <w:t xml:space="preserve"> настоящей статьи, ввозные таможенные пошлины, налоги, специальные, антидемпинговые, компенсационные пошлины подлежат уплате, как если бы контейнеры, указанные в пункте 1 настоящей статьи, помещались под таможенную процедуру выпуска для внутреннего потребления без применения тарифных преференций и </w:t>
      </w:r>
      <w:hyperlink r:id="rId13" w:history="1">
        <w:r w:rsidRPr="006A441E">
          <w:rPr>
            <w:rFonts w:ascii="Times New Roman" w:hAnsi="Times New Roman" w:cs="Times New Roman"/>
            <w:sz w:val="28"/>
            <w:szCs w:val="28"/>
          </w:rPr>
          <w:t>льгот</w:t>
        </w:r>
      </w:hyperlink>
      <w:r w:rsidRPr="00010285">
        <w:rPr>
          <w:rFonts w:ascii="Times New Roman" w:hAnsi="Times New Roman" w:cs="Times New Roman"/>
          <w:sz w:val="28"/>
          <w:szCs w:val="28"/>
        </w:rPr>
        <w:t xml:space="preserve"> по уплате ввозных таможенных пошлин, налогов</w:t>
      </w:r>
      <w:r w:rsidRPr="00357B23">
        <w:rPr>
          <w:rFonts w:ascii="Times New Roman" w:hAnsi="Times New Roman" w:cs="Times New Roman"/>
          <w:b/>
          <w:i/>
          <w:color w:val="00B050"/>
          <w:sz w:val="28"/>
          <w:szCs w:val="28"/>
        </w:rPr>
        <w:t>, если иной размер не предусмотрен пунктом 6 настоящей статьи</w:t>
      </w:r>
      <w:proofErr w:type="gramEnd"/>
      <w:r w:rsidRPr="00357B23">
        <w:rPr>
          <w:rFonts w:ascii="Times New Roman" w:hAnsi="Times New Roman" w:cs="Times New Roman"/>
          <w:b/>
          <w:i/>
          <w:color w:val="00B050"/>
          <w:sz w:val="28"/>
          <w:szCs w:val="28"/>
        </w:rPr>
        <w:t>.</w:t>
      </w:r>
    </w:p>
    <w:p w14:paraId="16704E8D" w14:textId="76CD9CEC" w:rsidR="00BB300D" w:rsidRDefault="00BB300D" w:rsidP="00C972B5">
      <w:pPr>
        <w:spacing w:after="0" w:line="240" w:lineRule="auto"/>
        <w:ind w:firstLine="709"/>
        <w:jc w:val="both"/>
        <w:rPr>
          <w:rFonts w:ascii="Times New Roman" w:hAnsi="Times New Roman" w:cs="Times New Roman"/>
          <w:b/>
          <w:color w:val="00B050"/>
          <w:sz w:val="28"/>
          <w:szCs w:val="28"/>
        </w:rPr>
      </w:pPr>
      <w:proofErr w:type="gramStart"/>
      <w:r w:rsidRPr="00FB7AF9">
        <w:rPr>
          <w:rFonts w:ascii="Times New Roman" w:hAnsi="Times New Roman" w:cs="Times New Roman"/>
          <w:b/>
          <w:color w:val="00B050"/>
          <w:sz w:val="28"/>
          <w:szCs w:val="28"/>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w:t>
      </w:r>
      <w:r w:rsidR="00FB7AF9" w:rsidRPr="00FB7AF9">
        <w:rPr>
          <w:rFonts w:ascii="Times New Roman" w:hAnsi="Times New Roman" w:cs="Times New Roman"/>
          <w:b/>
          <w:color w:val="00B050"/>
          <w:sz w:val="28"/>
          <w:szCs w:val="28"/>
        </w:rPr>
        <w:t>,</w:t>
      </w:r>
      <w:r w:rsidRPr="00FB7AF9">
        <w:rPr>
          <w:rFonts w:ascii="Times New Roman" w:hAnsi="Times New Roman" w:cs="Times New Roman"/>
          <w:b/>
          <w:color w:val="00B050"/>
          <w:sz w:val="28"/>
          <w:szCs w:val="28"/>
        </w:rPr>
        <w:t xml:space="preserve"> </w:t>
      </w:r>
      <w:r w:rsidR="00FB7AF9" w:rsidRPr="00FB7AF9">
        <w:rPr>
          <w:rFonts w:ascii="Times New Roman" w:hAnsi="Times New Roman" w:cs="Times New Roman"/>
          <w:b/>
          <w:color w:val="00B050"/>
          <w:sz w:val="28"/>
          <w:szCs w:val="28"/>
        </w:rPr>
        <w:t>являющийся в соответствии с пунктом 3 настоящей статьи сроком уплаты</w:t>
      </w:r>
      <w:r w:rsidRPr="00FB7AF9">
        <w:rPr>
          <w:rFonts w:ascii="Times New Roman" w:hAnsi="Times New Roman" w:cs="Times New Roman"/>
          <w:b/>
          <w:color w:val="00B050"/>
          <w:sz w:val="28"/>
          <w:szCs w:val="28"/>
        </w:rPr>
        <w:t xml:space="preserve"> </w:t>
      </w:r>
      <w:r w:rsidR="00FB7AF9" w:rsidRPr="00FB7AF9">
        <w:rPr>
          <w:rFonts w:ascii="Times New Roman" w:hAnsi="Times New Roman" w:cs="Times New Roman"/>
          <w:b/>
          <w:color w:val="00B050"/>
          <w:sz w:val="28"/>
          <w:szCs w:val="28"/>
        </w:rPr>
        <w:t>ввозных таможенных пошлин, налогов, специальных, антидемпинговых, компенсационных пошлин</w:t>
      </w:r>
      <w:r w:rsidRPr="00FB7AF9">
        <w:rPr>
          <w:rFonts w:ascii="Times New Roman" w:hAnsi="Times New Roman" w:cs="Times New Roman"/>
          <w:b/>
          <w:color w:val="00B050"/>
          <w:sz w:val="28"/>
          <w:szCs w:val="28"/>
        </w:rPr>
        <w:t>.</w:t>
      </w:r>
      <w:proofErr w:type="gramEnd"/>
    </w:p>
    <w:p w14:paraId="6D824166" w14:textId="2B0D347B" w:rsidR="00BB300D" w:rsidRPr="00FB7AF9" w:rsidRDefault="00BB300D" w:rsidP="00D72E25">
      <w:pPr>
        <w:spacing w:after="0" w:line="240" w:lineRule="auto"/>
        <w:ind w:firstLine="709"/>
        <w:jc w:val="both"/>
        <w:rPr>
          <w:rFonts w:ascii="Times New Roman" w:hAnsi="Times New Roman" w:cs="Times New Roman"/>
          <w:b/>
          <w:color w:val="00B050"/>
          <w:sz w:val="28"/>
          <w:szCs w:val="28"/>
        </w:rPr>
      </w:pPr>
      <w:r w:rsidRPr="00FB7AF9">
        <w:rPr>
          <w:rFonts w:ascii="Times New Roman" w:hAnsi="Times New Roman" w:cs="Times New Roman"/>
          <w:b/>
          <w:color w:val="00B050"/>
          <w:sz w:val="28"/>
          <w:szCs w:val="28"/>
        </w:rPr>
        <w:t>5.  </w:t>
      </w:r>
      <w:proofErr w:type="gramStart"/>
      <w:r w:rsidRPr="00FB7AF9">
        <w:rPr>
          <w:rFonts w:ascii="Times New Roman" w:hAnsi="Times New Roman" w:cs="Times New Roman"/>
          <w:b/>
          <w:color w:val="00B050"/>
          <w:sz w:val="28"/>
          <w:szCs w:val="28"/>
        </w:rPr>
        <w:t xml:space="preserve">В случае если таможенный орган не располагает точными сведениями о контейнерах, </w:t>
      </w:r>
      <w:r w:rsidR="00FB7AF9" w:rsidRPr="00FB7AF9">
        <w:rPr>
          <w:rFonts w:ascii="Times New Roman" w:hAnsi="Times New Roman" w:cs="Times New Roman"/>
          <w:b/>
          <w:color w:val="00B050"/>
          <w:sz w:val="28"/>
          <w:szCs w:val="28"/>
        </w:rPr>
        <w:t xml:space="preserve">в отношении которых совершена сделка, предусматривающая переход права собственности </w:t>
      </w:r>
      <w:r w:rsidRPr="00FB7AF9">
        <w:rPr>
          <w:rFonts w:ascii="Times New Roman" w:hAnsi="Times New Roman" w:cs="Times New Roman"/>
          <w:b/>
          <w:color w:val="00B050"/>
          <w:sz w:val="28"/>
          <w:szCs w:val="28"/>
        </w:rPr>
        <w:t>лицу государства-члена, база для исчисления 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контейнеров осуществляется с учетом пункта 3 статьи 20 настоящего Кодекса.</w:t>
      </w:r>
      <w:proofErr w:type="gramEnd"/>
    </w:p>
    <w:p w14:paraId="3913DF84" w14:textId="77777777" w:rsidR="00BB300D" w:rsidRPr="00010285"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В случае если код контейнера в соответствии с Товарной номенклатурой внешнеэкономической деятельности определен на уровне группировки с количеством знаков менее 10:</w:t>
      </w:r>
    </w:p>
    <w:p w14:paraId="4A728F5D" w14:textId="77777777" w:rsidR="00BB300D" w:rsidRPr="00010285"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для исчисления ввозных таможенных пошлин применяется наибольшая из ставок таможенных пошлин, соответствующих контейнерам, входящим в такую группировку; </w:t>
      </w:r>
    </w:p>
    <w:p w14:paraId="27F2B668" w14:textId="77777777" w:rsidR="00BB300D" w:rsidRPr="00010285"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для исчисления налогов применяются наибольшая из ставок налога на добавленную стоимость и наибольшая из ставок акцизов (акцизного налога или акцизного сбора), соответствующих контейнерам, входящим в такую </w:t>
      </w:r>
      <w:r w:rsidRPr="00010285">
        <w:rPr>
          <w:rFonts w:ascii="Times New Roman" w:hAnsi="Times New Roman" w:cs="Times New Roman"/>
          <w:sz w:val="28"/>
          <w:szCs w:val="28"/>
        </w:rPr>
        <w:lastRenderedPageBreak/>
        <w:t>группировку, в отношении которых установлена наибольшая из ставок таможенных пошлин;</w:t>
      </w:r>
    </w:p>
    <w:p w14:paraId="254C8288" w14:textId="77777777" w:rsidR="00BB300D"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контейнерам, входящим в такую группировку, с учетом абзаца шестого настоящего пункта. </w:t>
      </w:r>
    </w:p>
    <w:p w14:paraId="03387194" w14:textId="77777777" w:rsidR="00BB300D" w:rsidRPr="00010285"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Специальные, антидемпинговые, компенсационные пошлины исчисляются исходя из происхождения контейнеров, подтвержденного в соответствии с главой 4 настоящего Кодекса для целей исчисления специальных, антидемпинговых, компенсационных пошлин. </w:t>
      </w:r>
      <w:proofErr w:type="gramStart"/>
      <w:r w:rsidRPr="00010285">
        <w:rPr>
          <w:rFonts w:ascii="Times New Roman" w:hAnsi="Times New Roman" w:cs="Times New Roman"/>
          <w:sz w:val="28"/>
          <w:szCs w:val="28"/>
        </w:rPr>
        <w:t>В случае если не представляется возможным определить происхождение контейнеров в связи с отсутствием документов о происхождении таких контейнеров, специальные, антидемпинговые, компенсационные пошлины исчисляются исходя из наибольших ставок специальных, антидемпинговых, компенсационных пошлин, установленных в отношении контейнеров того же кода Товарной номенклатуры внешнеэкономической деятельности, если классификация контейнеров осуществлена на уровне 10 знаков, либо контейнеров, входящих в соответствующую группировку, если коды контейнеров в</w:t>
      </w:r>
      <w:proofErr w:type="gramEnd"/>
      <w:r w:rsidRPr="00010285">
        <w:rPr>
          <w:rFonts w:ascii="Times New Roman" w:hAnsi="Times New Roman" w:cs="Times New Roman"/>
          <w:sz w:val="28"/>
          <w:szCs w:val="28"/>
        </w:rPr>
        <w:t xml:space="preserve"> </w:t>
      </w:r>
      <w:proofErr w:type="gramStart"/>
      <w:r w:rsidRPr="00010285">
        <w:rPr>
          <w:rFonts w:ascii="Times New Roman" w:hAnsi="Times New Roman" w:cs="Times New Roman"/>
          <w:sz w:val="28"/>
          <w:szCs w:val="28"/>
        </w:rPr>
        <w:t>соответствии</w:t>
      </w:r>
      <w:proofErr w:type="gramEnd"/>
      <w:r w:rsidRPr="00010285">
        <w:rPr>
          <w:rFonts w:ascii="Times New Roman" w:hAnsi="Times New Roman" w:cs="Times New Roman"/>
          <w:sz w:val="28"/>
          <w:szCs w:val="28"/>
        </w:rPr>
        <w:t xml:space="preserve"> с Товарной номенклатурой внешнеэкономической деятельности определены на уровне группировки с количеством знаков менее 10.</w:t>
      </w:r>
    </w:p>
    <w:p w14:paraId="2769E9E6" w14:textId="77777777" w:rsidR="00BB300D" w:rsidRDefault="00BB300D" w:rsidP="00D72E25">
      <w:pPr>
        <w:spacing w:after="0" w:line="240" w:lineRule="auto"/>
        <w:ind w:firstLine="709"/>
        <w:jc w:val="both"/>
        <w:rPr>
          <w:rFonts w:ascii="Times New Roman" w:hAnsi="Times New Roman" w:cs="Times New Roman"/>
          <w:sz w:val="28"/>
          <w:szCs w:val="28"/>
        </w:rPr>
      </w:pPr>
      <w:r w:rsidRPr="00010285">
        <w:rPr>
          <w:rFonts w:ascii="Times New Roman" w:hAnsi="Times New Roman" w:cs="Times New Roman"/>
          <w:sz w:val="28"/>
          <w:szCs w:val="28"/>
        </w:rPr>
        <w:t xml:space="preserve">При установлении впоследствии точных сведений о контейнерах ввозные таможенные пошлины, налоги, специальные, антидемпинговые, компенсационные пошлины исчисляются исходя из таких точных </w:t>
      </w:r>
      <w:proofErr w:type="gramStart"/>
      <w:r w:rsidRPr="00010285">
        <w:rPr>
          <w:rFonts w:ascii="Times New Roman" w:hAnsi="Times New Roman" w:cs="Times New Roman"/>
          <w:sz w:val="28"/>
          <w:szCs w:val="28"/>
        </w:rPr>
        <w:t>сведений</w:t>
      </w:r>
      <w:proofErr w:type="gramEnd"/>
      <w:r w:rsidRPr="00010285">
        <w:rPr>
          <w:rFonts w:ascii="Times New Roman" w:hAnsi="Times New Roman" w:cs="Times New Roman"/>
          <w:sz w:val="28"/>
          <w:szCs w:val="28"/>
        </w:rPr>
        <w:t xml:space="preserve"> и осуществляется возврат (зачет) излишне уплаченных и (или) излишне взысканных сумм ввозных таможенных пошлин, налогов, специальных, антидемпинговых, компенсационных пошлин либо взыскание неуплаченных сумм в соответствии с главами 10 и 11 и статьями 76 и 77 настоящего Кодекса.</w:t>
      </w:r>
    </w:p>
    <w:p w14:paraId="69050209" w14:textId="77777777" w:rsidR="00F12862" w:rsidRDefault="00BB300D" w:rsidP="00D72E25">
      <w:pPr>
        <w:spacing w:after="0" w:line="240" w:lineRule="auto"/>
        <w:ind w:firstLine="709"/>
        <w:jc w:val="both"/>
        <w:rPr>
          <w:rFonts w:ascii="Times New Roman" w:hAnsi="Times New Roman" w:cs="Times New Roman"/>
          <w:b/>
          <w:color w:val="00B050"/>
          <w:sz w:val="28"/>
          <w:szCs w:val="28"/>
        </w:rPr>
      </w:pPr>
      <w:r w:rsidRPr="00FB7AF9">
        <w:rPr>
          <w:rFonts w:ascii="Times New Roman" w:hAnsi="Times New Roman" w:cs="Times New Roman"/>
          <w:b/>
          <w:color w:val="00B050"/>
          <w:sz w:val="28"/>
          <w:szCs w:val="28"/>
        </w:rPr>
        <w:t xml:space="preserve">6. </w:t>
      </w:r>
      <w:proofErr w:type="gramStart"/>
      <w:r w:rsidRPr="00FB7AF9">
        <w:rPr>
          <w:rFonts w:ascii="Times New Roman" w:hAnsi="Times New Roman" w:cs="Times New Roman"/>
          <w:b/>
          <w:color w:val="00B050"/>
          <w:sz w:val="28"/>
          <w:szCs w:val="28"/>
        </w:rPr>
        <w:t>В случае помещения контейнеров, являющихся иностранными товарами,</w:t>
      </w:r>
      <w:r w:rsidR="000A2438">
        <w:rPr>
          <w:rFonts w:ascii="Times New Roman" w:hAnsi="Times New Roman" w:cs="Times New Roman"/>
          <w:b/>
          <w:color w:val="00B050"/>
          <w:sz w:val="28"/>
          <w:szCs w:val="28"/>
        </w:rPr>
        <w:t xml:space="preserve"> в отношении которых совершена сделка, предусматривающая переход </w:t>
      </w:r>
      <w:r w:rsidRPr="00FB7AF9">
        <w:rPr>
          <w:rFonts w:ascii="Times New Roman" w:hAnsi="Times New Roman" w:cs="Times New Roman"/>
          <w:b/>
          <w:color w:val="00B050"/>
          <w:sz w:val="28"/>
          <w:szCs w:val="28"/>
        </w:rPr>
        <w:t>прав</w:t>
      </w:r>
      <w:r w:rsidR="000A2438">
        <w:rPr>
          <w:rFonts w:ascii="Times New Roman" w:hAnsi="Times New Roman" w:cs="Times New Roman"/>
          <w:b/>
          <w:color w:val="00B050"/>
          <w:sz w:val="28"/>
          <w:szCs w:val="28"/>
        </w:rPr>
        <w:t>а</w:t>
      </w:r>
      <w:r w:rsidRPr="00FB7AF9">
        <w:rPr>
          <w:rFonts w:ascii="Times New Roman" w:hAnsi="Times New Roman" w:cs="Times New Roman"/>
          <w:b/>
          <w:color w:val="00B050"/>
          <w:sz w:val="28"/>
          <w:szCs w:val="28"/>
        </w:rPr>
        <w:t xml:space="preserve"> собственности лицу государства-члена, под таможенные процедуры, предусмотренные настоящим Кодексом, за исключением таможенной процедуры выпуска для внутреннего потребления, после наступления обстоятельства, указанного в </w:t>
      </w:r>
      <w:hyperlink r:id="rId14" w:history="1">
        <w:r w:rsidRPr="00FB7AF9">
          <w:rPr>
            <w:rFonts w:ascii="Times New Roman" w:hAnsi="Times New Roman" w:cs="Times New Roman"/>
            <w:b/>
            <w:color w:val="00B050"/>
            <w:sz w:val="28"/>
            <w:szCs w:val="28"/>
          </w:rPr>
          <w:t>пункте 3</w:t>
        </w:r>
      </w:hyperlink>
      <w:r w:rsidRPr="00FB7AF9">
        <w:rPr>
          <w:rFonts w:ascii="Times New Roman" w:hAnsi="Times New Roman" w:cs="Times New Roman"/>
          <w:b/>
          <w:color w:val="00B050"/>
          <w:sz w:val="28"/>
          <w:szCs w:val="28"/>
        </w:rPr>
        <w:t xml:space="preserve"> настоящей статьи, ввозные таможенные пошлины, налоги подлежат уплате в размерах, соответствующих суммам ввозных таможенных пошлин, налогов, которые подлежали бы уплате, если</w:t>
      </w:r>
      <w:proofErr w:type="gramEnd"/>
      <w:r w:rsidRPr="00FB7AF9">
        <w:rPr>
          <w:rFonts w:ascii="Times New Roman" w:hAnsi="Times New Roman" w:cs="Times New Roman"/>
          <w:b/>
          <w:color w:val="00B050"/>
          <w:sz w:val="28"/>
          <w:szCs w:val="28"/>
        </w:rPr>
        <w:t xml:space="preserve"> </w:t>
      </w:r>
      <w:proofErr w:type="gramStart"/>
      <w:r w:rsidRPr="00FB7AF9">
        <w:rPr>
          <w:rFonts w:ascii="Times New Roman" w:hAnsi="Times New Roman" w:cs="Times New Roman"/>
          <w:b/>
          <w:color w:val="00B050"/>
          <w:sz w:val="28"/>
          <w:szCs w:val="28"/>
        </w:rPr>
        <w:t>бы</w:t>
      </w:r>
      <w:proofErr w:type="gramEnd"/>
      <w:r w:rsidRPr="00FB7AF9">
        <w:rPr>
          <w:rFonts w:ascii="Times New Roman" w:hAnsi="Times New Roman" w:cs="Times New Roman"/>
          <w:b/>
          <w:color w:val="00B050"/>
          <w:sz w:val="28"/>
          <w:szCs w:val="28"/>
        </w:rPr>
        <w:t xml:space="preserve"> такие контейнеры помещались под таможенную процедуру временного ввоза (допуска) с частичной уплатой ввозных таможенных пошлин, налогов за период со дня, следующего за днем </w:t>
      </w:r>
      <w:r w:rsidR="000A2438">
        <w:rPr>
          <w:rFonts w:ascii="Times New Roman" w:hAnsi="Times New Roman" w:cs="Times New Roman"/>
          <w:b/>
          <w:color w:val="00B050"/>
          <w:sz w:val="28"/>
          <w:szCs w:val="28"/>
        </w:rPr>
        <w:t>срока уплаты</w:t>
      </w:r>
      <w:r w:rsidRPr="00FB7AF9">
        <w:rPr>
          <w:rFonts w:ascii="Times New Roman" w:hAnsi="Times New Roman" w:cs="Times New Roman"/>
          <w:b/>
          <w:color w:val="00B050"/>
          <w:sz w:val="28"/>
          <w:szCs w:val="28"/>
        </w:rPr>
        <w:t xml:space="preserve">, </w:t>
      </w:r>
      <w:r w:rsidR="00357B23" w:rsidRPr="00FB7AF9">
        <w:rPr>
          <w:rFonts w:ascii="Times New Roman" w:hAnsi="Times New Roman" w:cs="Times New Roman"/>
          <w:b/>
          <w:color w:val="00B050"/>
          <w:sz w:val="28"/>
          <w:szCs w:val="28"/>
        </w:rPr>
        <w:t>до дня</w:t>
      </w:r>
      <w:r w:rsidRPr="00FB7AF9">
        <w:rPr>
          <w:rFonts w:ascii="Times New Roman" w:hAnsi="Times New Roman" w:cs="Times New Roman"/>
          <w:b/>
          <w:color w:val="00B050"/>
          <w:sz w:val="28"/>
          <w:szCs w:val="28"/>
        </w:rPr>
        <w:t xml:space="preserve"> </w:t>
      </w:r>
      <w:r w:rsidR="000A2438">
        <w:rPr>
          <w:rFonts w:ascii="Times New Roman" w:hAnsi="Times New Roman" w:cs="Times New Roman"/>
          <w:b/>
          <w:color w:val="00B050"/>
          <w:sz w:val="28"/>
          <w:szCs w:val="28"/>
        </w:rPr>
        <w:t xml:space="preserve">регистрации декларации на товары, поданной для их </w:t>
      </w:r>
      <w:r w:rsidRPr="00FB7AF9">
        <w:rPr>
          <w:rFonts w:ascii="Times New Roman" w:hAnsi="Times New Roman" w:cs="Times New Roman"/>
          <w:b/>
          <w:color w:val="00B050"/>
          <w:sz w:val="28"/>
          <w:szCs w:val="28"/>
        </w:rPr>
        <w:t>помещения под таможенную процедуру.</w:t>
      </w:r>
      <w:r w:rsidR="000A2438">
        <w:rPr>
          <w:rFonts w:ascii="Times New Roman" w:hAnsi="Times New Roman" w:cs="Times New Roman"/>
          <w:b/>
          <w:color w:val="00B050"/>
          <w:sz w:val="28"/>
          <w:szCs w:val="28"/>
        </w:rPr>
        <w:t xml:space="preserve"> </w:t>
      </w:r>
    </w:p>
    <w:p w14:paraId="253ED9B3" w14:textId="2BFF478F" w:rsidR="00BB300D" w:rsidRPr="00F12862" w:rsidRDefault="00F12862" w:rsidP="00D72E25">
      <w:pPr>
        <w:spacing w:after="0" w:line="240" w:lineRule="auto"/>
        <w:ind w:firstLine="709"/>
        <w:jc w:val="both"/>
        <w:rPr>
          <w:rFonts w:ascii="Times New Roman" w:hAnsi="Times New Roman" w:cs="Times New Roman"/>
          <w:b/>
          <w:sz w:val="28"/>
          <w:szCs w:val="28"/>
          <w:highlight w:val="yellow"/>
        </w:rPr>
      </w:pPr>
      <w:r w:rsidRPr="00F12862">
        <w:rPr>
          <w:rFonts w:ascii="Times New Roman" w:hAnsi="Times New Roman" w:cs="Times New Roman"/>
          <w:b/>
          <w:sz w:val="28"/>
          <w:szCs w:val="28"/>
          <w:highlight w:val="yellow"/>
        </w:rPr>
        <w:t>ЭГ – 63</w:t>
      </w:r>
      <w:proofErr w:type="gramStart"/>
      <w:r w:rsidRPr="00F12862">
        <w:rPr>
          <w:rFonts w:ascii="Times New Roman" w:hAnsi="Times New Roman" w:cs="Times New Roman"/>
          <w:b/>
          <w:sz w:val="28"/>
          <w:szCs w:val="28"/>
          <w:highlight w:val="yellow"/>
        </w:rPr>
        <w:t xml:space="preserve"> </w:t>
      </w:r>
      <w:r w:rsidR="000A2438" w:rsidRPr="00F12862">
        <w:rPr>
          <w:rFonts w:ascii="Times New Roman" w:hAnsi="Times New Roman" w:cs="Times New Roman"/>
          <w:b/>
          <w:sz w:val="28"/>
          <w:szCs w:val="28"/>
          <w:highlight w:val="yellow"/>
        </w:rPr>
        <w:t>П</w:t>
      </w:r>
      <w:proofErr w:type="gramEnd"/>
      <w:r w:rsidR="000A2438" w:rsidRPr="00F12862">
        <w:rPr>
          <w:rFonts w:ascii="Times New Roman" w:hAnsi="Times New Roman" w:cs="Times New Roman"/>
          <w:b/>
          <w:sz w:val="28"/>
          <w:szCs w:val="28"/>
          <w:highlight w:val="yellow"/>
        </w:rPr>
        <w:t xml:space="preserve">роверить </w:t>
      </w:r>
      <w:r w:rsidR="007717C2">
        <w:rPr>
          <w:rFonts w:ascii="Times New Roman" w:hAnsi="Times New Roman" w:cs="Times New Roman"/>
          <w:b/>
          <w:sz w:val="28"/>
          <w:szCs w:val="28"/>
          <w:highlight w:val="yellow"/>
        </w:rPr>
        <w:t xml:space="preserve">на соответствие </w:t>
      </w:r>
      <w:r w:rsidR="000A2438" w:rsidRPr="00F12862">
        <w:rPr>
          <w:rFonts w:ascii="Times New Roman" w:hAnsi="Times New Roman" w:cs="Times New Roman"/>
          <w:b/>
          <w:sz w:val="28"/>
          <w:szCs w:val="28"/>
          <w:highlight w:val="yellow"/>
        </w:rPr>
        <w:t>с новой редакцией статьи 223</w:t>
      </w:r>
    </w:p>
    <w:p w14:paraId="51840A0B" w14:textId="3D0705DC" w:rsidR="00DD739E" w:rsidRPr="00FB7AF9" w:rsidRDefault="00DD739E" w:rsidP="00D72E25">
      <w:pPr>
        <w:spacing w:after="0" w:line="240" w:lineRule="auto"/>
        <w:ind w:firstLine="709"/>
        <w:jc w:val="both"/>
        <w:rPr>
          <w:rFonts w:ascii="Times New Roman" w:hAnsi="Times New Roman" w:cs="Times New Roman"/>
          <w:b/>
          <w:sz w:val="28"/>
          <w:szCs w:val="28"/>
        </w:rPr>
      </w:pPr>
      <w:r w:rsidRPr="00F12862">
        <w:rPr>
          <w:rFonts w:ascii="Times New Roman" w:hAnsi="Times New Roman" w:cs="Times New Roman"/>
          <w:b/>
          <w:sz w:val="28"/>
          <w:szCs w:val="28"/>
          <w:highlight w:val="yellow"/>
        </w:rPr>
        <w:t>+ аналогичную правку «до дня…» в статью 279</w:t>
      </w:r>
    </w:p>
    <w:p w14:paraId="77327AE5" w14:textId="2107D3DF" w:rsidR="00BB300D" w:rsidRDefault="00BB300D" w:rsidP="00D72E25">
      <w:pPr>
        <w:spacing w:after="0" w:line="240" w:lineRule="auto"/>
        <w:ind w:firstLine="709"/>
        <w:jc w:val="both"/>
        <w:rPr>
          <w:rFonts w:ascii="Times New Roman" w:hAnsi="Times New Roman" w:cs="Times New Roman"/>
          <w:b/>
          <w:color w:val="00B050"/>
          <w:sz w:val="28"/>
          <w:szCs w:val="28"/>
        </w:rPr>
      </w:pPr>
      <w:r w:rsidRPr="00FB7AF9">
        <w:rPr>
          <w:rFonts w:ascii="Times New Roman" w:hAnsi="Times New Roman" w:cs="Times New Roman"/>
          <w:b/>
          <w:color w:val="00B050"/>
          <w:sz w:val="28"/>
          <w:szCs w:val="28"/>
        </w:rPr>
        <w:lastRenderedPageBreak/>
        <w:t xml:space="preserve">7. </w:t>
      </w:r>
      <w:proofErr w:type="gramStart"/>
      <w:r w:rsidRPr="00FB7AF9">
        <w:rPr>
          <w:rFonts w:ascii="Times New Roman" w:hAnsi="Times New Roman" w:cs="Times New Roman"/>
          <w:b/>
          <w:color w:val="00B050"/>
          <w:sz w:val="28"/>
          <w:szCs w:val="28"/>
        </w:rPr>
        <w:t xml:space="preserve">В случае помещения контейнеров, являющихся иностранными товарами, </w:t>
      </w:r>
      <w:r w:rsidR="000A2438">
        <w:rPr>
          <w:rFonts w:ascii="Times New Roman" w:hAnsi="Times New Roman" w:cs="Times New Roman"/>
          <w:b/>
          <w:color w:val="00B050"/>
          <w:sz w:val="28"/>
          <w:szCs w:val="28"/>
        </w:rPr>
        <w:t xml:space="preserve">в отношении которых совершена сделка, предусматривающая переход </w:t>
      </w:r>
      <w:r w:rsidR="000A2438" w:rsidRPr="00FB7AF9">
        <w:rPr>
          <w:rFonts w:ascii="Times New Roman" w:hAnsi="Times New Roman" w:cs="Times New Roman"/>
          <w:b/>
          <w:color w:val="00B050"/>
          <w:sz w:val="28"/>
          <w:szCs w:val="28"/>
        </w:rPr>
        <w:t>прав</w:t>
      </w:r>
      <w:r w:rsidR="000A2438">
        <w:rPr>
          <w:rFonts w:ascii="Times New Roman" w:hAnsi="Times New Roman" w:cs="Times New Roman"/>
          <w:b/>
          <w:color w:val="00B050"/>
          <w:sz w:val="28"/>
          <w:szCs w:val="28"/>
        </w:rPr>
        <w:t>а</w:t>
      </w:r>
      <w:r w:rsidR="000A2438" w:rsidRPr="00FB7AF9">
        <w:rPr>
          <w:rFonts w:ascii="Times New Roman" w:hAnsi="Times New Roman" w:cs="Times New Roman"/>
          <w:b/>
          <w:color w:val="00B050"/>
          <w:sz w:val="28"/>
          <w:szCs w:val="28"/>
        </w:rPr>
        <w:t xml:space="preserve"> собственности лицу государства-члена, </w:t>
      </w:r>
      <w:r w:rsidRPr="00FB7AF9">
        <w:rPr>
          <w:rFonts w:ascii="Times New Roman" w:hAnsi="Times New Roman" w:cs="Times New Roman"/>
          <w:b/>
          <w:color w:val="00B050"/>
          <w:sz w:val="28"/>
          <w:szCs w:val="28"/>
        </w:rPr>
        <w:t xml:space="preserve"> под таможенную процедуру выпуска для внутреннего потребления после исполнения обязанности по уплате ввозных таможенных пошлин, налогов и (или) их взыскания (полностью или частично) суммы ввозных таможенных пошлин, </w:t>
      </w:r>
      <w:r w:rsidRPr="000C5DCA">
        <w:rPr>
          <w:rFonts w:ascii="Times New Roman" w:hAnsi="Times New Roman" w:cs="Times New Roman"/>
          <w:b/>
          <w:color w:val="00B050"/>
          <w:sz w:val="28"/>
          <w:szCs w:val="28"/>
        </w:rPr>
        <w:t>налогов,</w:t>
      </w:r>
      <w:r w:rsidR="000C5DCA" w:rsidRPr="000C5DCA">
        <w:rPr>
          <w:rFonts w:ascii="Times New Roman" w:hAnsi="Times New Roman" w:cs="Times New Roman"/>
          <w:color w:val="00B050"/>
          <w:sz w:val="28"/>
          <w:szCs w:val="28"/>
        </w:rPr>
        <w:t xml:space="preserve"> </w:t>
      </w:r>
      <w:r w:rsidR="000C5DCA" w:rsidRPr="000C5DCA">
        <w:rPr>
          <w:rFonts w:ascii="Times New Roman" w:hAnsi="Times New Roman" w:cs="Times New Roman"/>
          <w:b/>
          <w:color w:val="00B050"/>
          <w:sz w:val="28"/>
          <w:szCs w:val="28"/>
        </w:rPr>
        <w:t>специальных, антидемпинговых, компенсационных пошлин,</w:t>
      </w:r>
      <w:r w:rsidRPr="000C5DCA">
        <w:rPr>
          <w:rFonts w:ascii="Times New Roman" w:hAnsi="Times New Roman" w:cs="Times New Roman"/>
          <w:b/>
          <w:color w:val="00B050"/>
          <w:sz w:val="28"/>
          <w:szCs w:val="28"/>
        </w:rPr>
        <w:t xml:space="preserve"> уплаченные </w:t>
      </w:r>
      <w:r w:rsidRPr="00FB7AF9">
        <w:rPr>
          <w:rFonts w:ascii="Times New Roman" w:hAnsi="Times New Roman" w:cs="Times New Roman"/>
          <w:b/>
          <w:color w:val="00B050"/>
          <w:sz w:val="28"/>
          <w:szCs w:val="28"/>
        </w:rPr>
        <w:t>и (или) взысканные в соответствии с пунктом 4 настоящей</w:t>
      </w:r>
      <w:proofErr w:type="gramEnd"/>
      <w:r w:rsidRPr="00FB7AF9">
        <w:rPr>
          <w:rFonts w:ascii="Times New Roman" w:hAnsi="Times New Roman" w:cs="Times New Roman"/>
          <w:b/>
          <w:color w:val="00B050"/>
          <w:sz w:val="28"/>
          <w:szCs w:val="28"/>
        </w:rPr>
        <w:t xml:space="preserve"> статьи, подлежат возврату (зачету) в соответствии с </w:t>
      </w:r>
      <w:hyperlink r:id="rId15" w:history="1">
        <w:r w:rsidRPr="00FB7AF9">
          <w:rPr>
            <w:rFonts w:ascii="Times New Roman" w:hAnsi="Times New Roman" w:cs="Times New Roman"/>
            <w:b/>
            <w:color w:val="00B050"/>
            <w:sz w:val="28"/>
            <w:szCs w:val="28"/>
          </w:rPr>
          <w:t>главой 10</w:t>
        </w:r>
      </w:hyperlink>
      <w:r w:rsidRPr="00FB7AF9">
        <w:rPr>
          <w:rFonts w:ascii="Times New Roman" w:hAnsi="Times New Roman" w:cs="Times New Roman"/>
          <w:b/>
          <w:color w:val="00B050"/>
          <w:sz w:val="28"/>
          <w:szCs w:val="28"/>
        </w:rPr>
        <w:t xml:space="preserve"> настоящего Кодекса.</w:t>
      </w:r>
    </w:p>
    <w:p w14:paraId="66A19F58" w14:textId="7BC9C5CF" w:rsidR="00BB300D" w:rsidRPr="008C66AC" w:rsidRDefault="00DD739E" w:rsidP="00D72E25">
      <w:pPr>
        <w:spacing w:after="0" w:line="240" w:lineRule="auto"/>
        <w:ind w:firstLine="709"/>
        <w:jc w:val="both"/>
        <w:rPr>
          <w:rFonts w:ascii="Times New Roman" w:hAnsi="Times New Roman" w:cs="Times New Roman"/>
          <w:b/>
          <w:i/>
          <w:sz w:val="28"/>
          <w:szCs w:val="28"/>
          <w:highlight w:val="green"/>
        </w:rPr>
      </w:pPr>
      <w:r w:rsidRPr="008C66AC">
        <w:rPr>
          <w:rFonts w:ascii="Times New Roman" w:hAnsi="Times New Roman" w:cs="Times New Roman"/>
          <w:b/>
          <w:i/>
          <w:sz w:val="28"/>
          <w:szCs w:val="28"/>
          <w:highlight w:val="green"/>
        </w:rPr>
        <w:t>ЭГ 58</w:t>
      </w:r>
      <w:r w:rsidR="002005FC">
        <w:rPr>
          <w:rFonts w:ascii="Times New Roman" w:hAnsi="Times New Roman" w:cs="Times New Roman"/>
          <w:b/>
          <w:i/>
          <w:sz w:val="28"/>
          <w:szCs w:val="28"/>
          <w:highlight w:val="green"/>
        </w:rPr>
        <w:t xml:space="preserve"> и 60</w:t>
      </w:r>
      <w:r w:rsidR="00D2057F">
        <w:rPr>
          <w:rFonts w:ascii="Times New Roman" w:hAnsi="Times New Roman" w:cs="Times New Roman"/>
          <w:b/>
          <w:i/>
          <w:sz w:val="28"/>
          <w:szCs w:val="28"/>
          <w:highlight w:val="green"/>
        </w:rPr>
        <w:t>, 63</w:t>
      </w:r>
      <w:r w:rsidR="002005FC">
        <w:rPr>
          <w:rFonts w:ascii="Times New Roman" w:hAnsi="Times New Roman" w:cs="Times New Roman"/>
          <w:b/>
          <w:i/>
          <w:sz w:val="28"/>
          <w:szCs w:val="28"/>
          <w:highlight w:val="green"/>
        </w:rPr>
        <w:t xml:space="preserve"> согласовано</w:t>
      </w:r>
    </w:p>
    <w:p w14:paraId="3A5EB28A" w14:textId="74E2EB2E" w:rsidR="008F6624" w:rsidRPr="008C66AC" w:rsidRDefault="008F6624" w:rsidP="00D72E25">
      <w:pPr>
        <w:spacing w:after="0" w:line="240" w:lineRule="auto"/>
        <w:ind w:firstLine="709"/>
        <w:jc w:val="both"/>
        <w:rPr>
          <w:rFonts w:ascii="Times New Roman" w:hAnsi="Times New Roman" w:cs="Times New Roman"/>
          <w:b/>
          <w:i/>
          <w:sz w:val="28"/>
          <w:szCs w:val="28"/>
          <w:highlight w:val="green"/>
        </w:rPr>
      </w:pPr>
      <w:r w:rsidRPr="008C66AC">
        <w:rPr>
          <w:rFonts w:ascii="Times New Roman" w:hAnsi="Times New Roman" w:cs="Times New Roman"/>
          <w:b/>
          <w:i/>
          <w:sz w:val="28"/>
          <w:szCs w:val="28"/>
          <w:highlight w:val="green"/>
        </w:rPr>
        <w:t>По пунктам 6 и 7</w:t>
      </w:r>
    </w:p>
    <w:p w14:paraId="4065366D" w14:textId="77777777" w:rsidR="008F6624" w:rsidRDefault="008F6624" w:rsidP="00D72E25">
      <w:pPr>
        <w:spacing w:after="0" w:line="240" w:lineRule="auto"/>
        <w:ind w:firstLine="709"/>
        <w:jc w:val="both"/>
        <w:rPr>
          <w:rFonts w:ascii="Times New Roman" w:hAnsi="Times New Roman" w:cs="Times New Roman"/>
          <w:b/>
          <w:i/>
          <w:sz w:val="28"/>
          <w:szCs w:val="28"/>
        </w:rPr>
      </w:pPr>
    </w:p>
    <w:p w14:paraId="1639B761" w14:textId="77777777" w:rsidR="002005FC" w:rsidRDefault="002005FC" w:rsidP="00D72E25">
      <w:pPr>
        <w:spacing w:after="0" w:line="240" w:lineRule="auto"/>
        <w:ind w:firstLine="709"/>
        <w:jc w:val="both"/>
        <w:rPr>
          <w:rFonts w:ascii="Times New Roman" w:hAnsi="Times New Roman" w:cs="Times New Roman"/>
          <w:b/>
          <w:i/>
          <w:sz w:val="28"/>
          <w:szCs w:val="28"/>
        </w:rPr>
      </w:pPr>
    </w:p>
    <w:p w14:paraId="10779D03" w14:textId="6314D21C" w:rsidR="006D28E9" w:rsidRPr="00010285" w:rsidRDefault="006D28E9" w:rsidP="00D72E25">
      <w:pPr>
        <w:spacing w:after="0" w:line="240" w:lineRule="auto"/>
        <w:ind w:firstLine="708"/>
        <w:jc w:val="both"/>
        <w:rPr>
          <w:rFonts w:ascii="Times New Roman" w:hAnsi="Times New Roman" w:cs="Times New Roman"/>
          <w:sz w:val="28"/>
          <w:szCs w:val="28"/>
        </w:rPr>
      </w:pPr>
      <w:r w:rsidRPr="00010285">
        <w:rPr>
          <w:rFonts w:ascii="Times New Roman" w:hAnsi="Times New Roman" w:cs="Times New Roman"/>
          <w:sz w:val="28"/>
          <w:szCs w:val="28"/>
        </w:rPr>
        <w:t>Статья 309</w:t>
      </w:r>
      <w:r w:rsidRPr="00010285">
        <w:rPr>
          <w:rFonts w:ascii="Times New Roman" w:hAnsi="Times New Roman" w:cs="Times New Roman"/>
          <w:sz w:val="28"/>
          <w:szCs w:val="28"/>
          <w:vertAlign w:val="superscript"/>
        </w:rPr>
        <w:t>18</w:t>
      </w:r>
      <w:r w:rsidRPr="00010285">
        <w:rPr>
          <w:rFonts w:ascii="Times New Roman" w:hAnsi="Times New Roman" w:cs="Times New Roman"/>
          <w:sz w:val="28"/>
          <w:szCs w:val="28"/>
        </w:rPr>
        <w:t xml:space="preserve">. Возникновение и прекращение обязанности по уплате таможенных пошлин, налогов, в отношении контейнеров, вывезенных с таможенной территории Союза, срок их уплаты и исчисление при передаче права собственности на такие контейнеры </w:t>
      </w:r>
    </w:p>
    <w:p w14:paraId="57CF46A4" w14:textId="77777777" w:rsidR="006D28E9" w:rsidRPr="00010285" w:rsidRDefault="006D28E9" w:rsidP="00D72E25">
      <w:pPr>
        <w:spacing w:after="0" w:line="240" w:lineRule="auto"/>
        <w:ind w:firstLine="709"/>
        <w:jc w:val="both"/>
        <w:rPr>
          <w:rFonts w:ascii="Times New Roman" w:hAnsi="Times New Roman" w:cs="Times New Roman"/>
          <w:sz w:val="28"/>
          <w:szCs w:val="28"/>
        </w:rPr>
      </w:pPr>
    </w:p>
    <w:p w14:paraId="45D5F784" w14:textId="77777777" w:rsidR="006D28E9" w:rsidRPr="00010285" w:rsidRDefault="006D28E9" w:rsidP="00D72E25">
      <w:pPr>
        <w:spacing w:after="0" w:line="240" w:lineRule="auto"/>
        <w:ind w:firstLine="709"/>
        <w:jc w:val="both"/>
        <w:rPr>
          <w:rFonts w:ascii="Times New Roman" w:eastAsia="Arial Unicode MS" w:hAnsi="Times New Roman" w:cs="Times New Roman"/>
          <w:sz w:val="28"/>
          <w:szCs w:val="28"/>
        </w:rPr>
      </w:pPr>
      <w:r w:rsidRPr="00010285">
        <w:rPr>
          <w:rFonts w:ascii="Times New Roman" w:hAnsi="Times New Roman" w:cs="Times New Roman"/>
          <w:sz w:val="28"/>
          <w:szCs w:val="28"/>
        </w:rPr>
        <w:t xml:space="preserve">Обстоятельства возникновения и прекращения обязанности по уплате вывозных таможенных пошлин, обстоятельства, при которых обязанность по уплате вывозных таможенных пошлин подлежит исполнению, срок их уплаты и размер подлежащих уплате вывозных таможенных пошлин в отношении контейнеров, являющихся товарами Союза, право </w:t>
      </w:r>
      <w:proofErr w:type="gramStart"/>
      <w:r w:rsidRPr="00010285">
        <w:rPr>
          <w:rFonts w:ascii="Times New Roman" w:hAnsi="Times New Roman" w:cs="Times New Roman"/>
          <w:sz w:val="28"/>
          <w:szCs w:val="28"/>
        </w:rPr>
        <w:t>собственности</w:t>
      </w:r>
      <w:proofErr w:type="gramEnd"/>
      <w:r w:rsidRPr="00010285">
        <w:rPr>
          <w:rFonts w:ascii="Times New Roman" w:hAnsi="Times New Roman" w:cs="Times New Roman"/>
          <w:sz w:val="28"/>
          <w:szCs w:val="28"/>
        </w:rPr>
        <w:t xml:space="preserve"> на которые передано иностранному лицу и которые не помещены под таможенную процедуру экспорта до истечения срока, указанного в пункте 4 статьи 309</w:t>
      </w:r>
      <w:r w:rsidRPr="00010285">
        <w:rPr>
          <w:rFonts w:ascii="Times New Roman" w:hAnsi="Times New Roman" w:cs="Times New Roman"/>
          <w:sz w:val="28"/>
          <w:szCs w:val="28"/>
          <w:vertAlign w:val="superscript"/>
        </w:rPr>
        <w:t>16</w:t>
      </w:r>
      <w:r w:rsidRPr="00010285">
        <w:rPr>
          <w:rFonts w:ascii="Times New Roman" w:hAnsi="Times New Roman" w:cs="Times New Roman"/>
          <w:sz w:val="28"/>
          <w:szCs w:val="28"/>
        </w:rPr>
        <w:t xml:space="preserve"> настоящего Кодекса, определяются законодательством государства-члена, в </w:t>
      </w:r>
      <w:proofErr w:type="gramStart"/>
      <w:r w:rsidRPr="00010285">
        <w:rPr>
          <w:rFonts w:ascii="Times New Roman" w:hAnsi="Times New Roman" w:cs="Times New Roman"/>
          <w:sz w:val="28"/>
          <w:szCs w:val="28"/>
        </w:rPr>
        <w:t>соответствии</w:t>
      </w:r>
      <w:proofErr w:type="gramEnd"/>
      <w:r w:rsidRPr="00010285">
        <w:rPr>
          <w:rFonts w:ascii="Times New Roman" w:hAnsi="Times New Roman" w:cs="Times New Roman"/>
          <w:sz w:val="28"/>
          <w:szCs w:val="28"/>
        </w:rPr>
        <w:t xml:space="preserve"> с законодательством которого зарегистрировано лицо, являвшееся собственником контейнеров.</w:t>
      </w:r>
    </w:p>
    <w:p w14:paraId="128FA8A9" w14:textId="77777777" w:rsidR="002068D6" w:rsidRDefault="002068D6" w:rsidP="00EB0104">
      <w:pPr>
        <w:autoSpaceDE w:val="0"/>
        <w:autoSpaceDN w:val="0"/>
        <w:adjustRightInd w:val="0"/>
        <w:spacing w:after="0" w:line="240" w:lineRule="auto"/>
        <w:ind w:firstLine="709"/>
        <w:jc w:val="both"/>
        <w:rPr>
          <w:rFonts w:ascii="Times New Roman" w:hAnsi="Times New Roman" w:cs="Times New Roman"/>
          <w:b/>
          <w:sz w:val="28"/>
          <w:szCs w:val="28"/>
        </w:rPr>
      </w:pPr>
    </w:p>
    <w:p w14:paraId="165676F4"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r w:rsidRPr="0084180D">
        <w:rPr>
          <w:rFonts w:ascii="Times New Roman" w:hAnsi="Times New Roman" w:cs="Times New Roman"/>
          <w:b/>
          <w:i/>
          <w:strike/>
          <w:sz w:val="28"/>
          <w:szCs w:val="28"/>
        </w:rPr>
        <w:t xml:space="preserve">  </w:t>
      </w:r>
      <w:r w:rsidRPr="0084180D">
        <w:rPr>
          <w:rFonts w:ascii="Times New Roman" w:hAnsi="Times New Roman" w:cs="Times New Roman"/>
          <w:b/>
          <w:i/>
          <w:strike/>
          <w:sz w:val="28"/>
          <w:szCs w:val="28"/>
          <w:highlight w:val="lightGray"/>
        </w:rPr>
        <w:t xml:space="preserve">Статья 466. Переходные положения в отношении применения главы 43-3 настоящего Кодекса </w:t>
      </w:r>
    </w:p>
    <w:p w14:paraId="0E1E3693"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p>
    <w:p w14:paraId="38206744"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bookmarkStart w:id="9" w:name="Par2"/>
      <w:bookmarkEnd w:id="9"/>
      <w:r w:rsidRPr="0084180D">
        <w:rPr>
          <w:rFonts w:ascii="Times New Roman" w:hAnsi="Times New Roman" w:cs="Times New Roman"/>
          <w:b/>
          <w:i/>
          <w:strike/>
          <w:sz w:val="28"/>
          <w:szCs w:val="28"/>
          <w:highlight w:val="lightGray"/>
        </w:rPr>
        <w:t xml:space="preserve">1. </w:t>
      </w:r>
      <w:proofErr w:type="gramStart"/>
      <w:r w:rsidRPr="0084180D">
        <w:rPr>
          <w:rFonts w:ascii="Times New Roman" w:hAnsi="Times New Roman" w:cs="Times New Roman"/>
          <w:b/>
          <w:i/>
          <w:strike/>
          <w:sz w:val="28"/>
          <w:szCs w:val="28"/>
          <w:highlight w:val="lightGray"/>
        </w:rPr>
        <w:t>Контейнеры, ввезенные на таможенную территорию Союза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в качестве временно ввозимых транспортных средств международной перевозки, с даты вступления в силу указанного Протокола находятся,  используются на таможенной территории Союза и убывают с таможенной территории Союза в соответствии с положениями</w:t>
      </w:r>
      <w:proofErr w:type="gramEnd"/>
      <w:r w:rsidRPr="0084180D">
        <w:rPr>
          <w:rFonts w:ascii="Times New Roman" w:hAnsi="Times New Roman" w:cs="Times New Roman"/>
          <w:b/>
          <w:i/>
          <w:strike/>
          <w:sz w:val="28"/>
          <w:szCs w:val="28"/>
          <w:highlight w:val="lightGray"/>
        </w:rPr>
        <w:t xml:space="preserve"> </w:t>
      </w:r>
      <w:hyperlink r:id="rId16" w:history="1">
        <w:r w:rsidRPr="0084180D">
          <w:rPr>
            <w:rFonts w:ascii="Times New Roman" w:hAnsi="Times New Roman" w:cs="Times New Roman"/>
            <w:b/>
            <w:i/>
            <w:strike/>
            <w:sz w:val="28"/>
            <w:szCs w:val="28"/>
            <w:highlight w:val="lightGray"/>
          </w:rPr>
          <w:t xml:space="preserve">главы 43-3 </w:t>
        </w:r>
        <w:proofErr w:type="gramStart"/>
        <w:r w:rsidRPr="0084180D">
          <w:rPr>
            <w:rFonts w:ascii="Times New Roman" w:hAnsi="Times New Roman" w:cs="Times New Roman"/>
            <w:b/>
            <w:i/>
            <w:strike/>
            <w:sz w:val="28"/>
            <w:szCs w:val="28"/>
            <w:highlight w:val="lightGray"/>
          </w:rPr>
          <w:t>нас</w:t>
        </w:r>
      </w:hyperlink>
      <w:r w:rsidRPr="0084180D">
        <w:rPr>
          <w:rFonts w:ascii="Times New Roman" w:hAnsi="Times New Roman" w:cs="Times New Roman"/>
          <w:b/>
          <w:i/>
          <w:strike/>
          <w:sz w:val="28"/>
          <w:szCs w:val="28"/>
          <w:highlight w:val="lightGray"/>
        </w:rPr>
        <w:t>тоящего</w:t>
      </w:r>
      <w:proofErr w:type="gramEnd"/>
      <w:r w:rsidRPr="0084180D">
        <w:rPr>
          <w:rFonts w:ascii="Times New Roman" w:hAnsi="Times New Roman" w:cs="Times New Roman"/>
          <w:b/>
          <w:i/>
          <w:strike/>
          <w:sz w:val="28"/>
          <w:szCs w:val="28"/>
          <w:highlight w:val="lightGray"/>
        </w:rPr>
        <w:t xml:space="preserve"> Кодекса. В отношении таких контейнеров, </w:t>
      </w:r>
      <w:proofErr w:type="gramStart"/>
      <w:r w:rsidRPr="0084180D">
        <w:rPr>
          <w:rFonts w:ascii="Times New Roman" w:hAnsi="Times New Roman" w:cs="Times New Roman"/>
          <w:b/>
          <w:i/>
          <w:strike/>
          <w:sz w:val="28"/>
          <w:szCs w:val="28"/>
          <w:highlight w:val="lightGray"/>
        </w:rPr>
        <w:t>с даты вступления</w:t>
      </w:r>
      <w:proofErr w:type="gramEnd"/>
      <w:r w:rsidRPr="0084180D">
        <w:rPr>
          <w:rFonts w:ascii="Times New Roman" w:hAnsi="Times New Roman" w:cs="Times New Roman"/>
          <w:b/>
          <w:i/>
          <w:strike/>
          <w:sz w:val="28"/>
          <w:szCs w:val="28"/>
          <w:highlight w:val="lightGray"/>
        </w:rPr>
        <w:t xml:space="preserve"> в силу указанного протокола срок их нахождения и использования на таможенной территории Союза, не ограничивается. </w:t>
      </w:r>
      <w:bookmarkStart w:id="10" w:name="Par3"/>
      <w:bookmarkEnd w:id="10"/>
    </w:p>
    <w:p w14:paraId="4E266894"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p>
    <w:p w14:paraId="3286DD8B"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r w:rsidRPr="0084180D">
        <w:rPr>
          <w:rFonts w:ascii="Times New Roman" w:hAnsi="Times New Roman" w:cs="Times New Roman"/>
          <w:b/>
          <w:i/>
          <w:strike/>
          <w:sz w:val="28"/>
          <w:szCs w:val="28"/>
          <w:highlight w:val="lightGray"/>
        </w:rPr>
        <w:t xml:space="preserve">2. </w:t>
      </w:r>
      <w:proofErr w:type="gramStart"/>
      <w:r w:rsidRPr="0084180D">
        <w:rPr>
          <w:rFonts w:ascii="Times New Roman" w:hAnsi="Times New Roman" w:cs="Times New Roman"/>
          <w:b/>
          <w:i/>
          <w:strike/>
          <w:sz w:val="28"/>
          <w:szCs w:val="28"/>
          <w:highlight w:val="lightGray"/>
        </w:rPr>
        <w:t>Контейнеры, вывезенные с таможенной территории Союза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в качестве временно вывозимых транспортных средств международной перевозки, с даты вступления в силу указанного Протокола находятся и используются за пределами таможенной территории Союза, а также прибывают на таможенную территорию Союза в</w:t>
      </w:r>
      <w:proofErr w:type="gramEnd"/>
      <w:r w:rsidRPr="0084180D">
        <w:rPr>
          <w:rFonts w:ascii="Times New Roman" w:hAnsi="Times New Roman" w:cs="Times New Roman"/>
          <w:b/>
          <w:i/>
          <w:strike/>
          <w:sz w:val="28"/>
          <w:szCs w:val="28"/>
          <w:highlight w:val="lightGray"/>
        </w:rPr>
        <w:t xml:space="preserve"> </w:t>
      </w:r>
      <w:proofErr w:type="gramStart"/>
      <w:r w:rsidRPr="0084180D">
        <w:rPr>
          <w:rFonts w:ascii="Times New Roman" w:hAnsi="Times New Roman" w:cs="Times New Roman"/>
          <w:b/>
          <w:i/>
          <w:strike/>
          <w:sz w:val="28"/>
          <w:szCs w:val="28"/>
          <w:highlight w:val="lightGray"/>
        </w:rPr>
        <w:t>соответствии</w:t>
      </w:r>
      <w:proofErr w:type="gramEnd"/>
      <w:r w:rsidRPr="0084180D">
        <w:rPr>
          <w:rFonts w:ascii="Times New Roman" w:hAnsi="Times New Roman" w:cs="Times New Roman"/>
          <w:b/>
          <w:i/>
          <w:strike/>
          <w:sz w:val="28"/>
          <w:szCs w:val="28"/>
          <w:highlight w:val="lightGray"/>
        </w:rPr>
        <w:t xml:space="preserve"> с положениями </w:t>
      </w:r>
      <w:hyperlink r:id="rId17" w:history="1">
        <w:r w:rsidRPr="0084180D">
          <w:rPr>
            <w:rFonts w:ascii="Times New Roman" w:hAnsi="Times New Roman" w:cs="Times New Roman"/>
            <w:b/>
            <w:i/>
            <w:strike/>
            <w:sz w:val="28"/>
            <w:szCs w:val="28"/>
            <w:highlight w:val="lightGray"/>
          </w:rPr>
          <w:t xml:space="preserve">главы 43-3 </w:t>
        </w:r>
      </w:hyperlink>
      <w:r w:rsidRPr="0084180D">
        <w:rPr>
          <w:rFonts w:ascii="Times New Roman" w:hAnsi="Times New Roman" w:cs="Times New Roman"/>
          <w:b/>
          <w:i/>
          <w:strike/>
          <w:sz w:val="28"/>
          <w:szCs w:val="28"/>
          <w:highlight w:val="lightGray"/>
        </w:rPr>
        <w:t xml:space="preserve"> настоящего Кодекса.</w:t>
      </w:r>
    </w:p>
    <w:p w14:paraId="7AEDE6EC"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p>
    <w:p w14:paraId="13C0EC3D"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r w:rsidRPr="0084180D">
        <w:rPr>
          <w:rFonts w:ascii="Times New Roman" w:hAnsi="Times New Roman" w:cs="Times New Roman"/>
          <w:b/>
          <w:i/>
          <w:strike/>
          <w:sz w:val="28"/>
          <w:szCs w:val="28"/>
          <w:highlight w:val="lightGray"/>
        </w:rPr>
        <w:t xml:space="preserve">3. </w:t>
      </w:r>
      <w:proofErr w:type="gramStart"/>
      <w:r w:rsidRPr="0084180D">
        <w:rPr>
          <w:rFonts w:ascii="Times New Roman" w:hAnsi="Times New Roman" w:cs="Times New Roman"/>
          <w:b/>
          <w:i/>
          <w:strike/>
          <w:sz w:val="28"/>
          <w:szCs w:val="28"/>
          <w:highlight w:val="lightGray"/>
        </w:rPr>
        <w:t xml:space="preserve">Обязанность по уплате таможенных пошлин, налогов, специальных, антидемпинговых, компенсационных пошлин, возникшая в отношении указанных в </w:t>
      </w:r>
      <w:hyperlink w:anchor="Par2" w:history="1">
        <w:r w:rsidRPr="0084180D">
          <w:rPr>
            <w:rFonts w:ascii="Times New Roman" w:hAnsi="Times New Roman" w:cs="Times New Roman"/>
            <w:b/>
            <w:i/>
            <w:strike/>
            <w:sz w:val="28"/>
            <w:szCs w:val="28"/>
            <w:highlight w:val="lightGray"/>
          </w:rPr>
          <w:t>пунктах 1</w:t>
        </w:r>
      </w:hyperlink>
      <w:r w:rsidRPr="0084180D">
        <w:rPr>
          <w:rFonts w:ascii="Times New Roman" w:hAnsi="Times New Roman" w:cs="Times New Roman"/>
          <w:b/>
          <w:i/>
          <w:strike/>
          <w:sz w:val="28"/>
          <w:szCs w:val="28"/>
          <w:highlight w:val="lightGray"/>
        </w:rPr>
        <w:t xml:space="preserve"> и </w:t>
      </w:r>
      <w:hyperlink w:anchor="Par3" w:history="1">
        <w:r w:rsidRPr="0084180D">
          <w:rPr>
            <w:rFonts w:ascii="Times New Roman" w:hAnsi="Times New Roman" w:cs="Times New Roman"/>
            <w:b/>
            <w:i/>
            <w:strike/>
            <w:sz w:val="28"/>
            <w:szCs w:val="28"/>
            <w:highlight w:val="lightGray"/>
          </w:rPr>
          <w:t>2</w:t>
        </w:r>
      </w:hyperlink>
      <w:r w:rsidRPr="0084180D">
        <w:rPr>
          <w:rFonts w:ascii="Times New Roman" w:hAnsi="Times New Roman" w:cs="Times New Roman"/>
          <w:b/>
          <w:i/>
          <w:strike/>
          <w:sz w:val="28"/>
          <w:szCs w:val="28"/>
          <w:highlight w:val="lightGray"/>
        </w:rPr>
        <w:t xml:space="preserve"> настоящей статьи контейнеров, срок исполнения (срок уплаты) которой не наступил до вступления в силу Протокола о внесении изменений в Договор о Таможенном кодексе Евразийского экономического союза от 11 апреля 2017 года, подписанного</w:t>
      </w:r>
      <w:proofErr w:type="gramEnd"/>
    </w:p>
    <w:p w14:paraId="6B33A76A"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r w:rsidRPr="0084180D">
        <w:rPr>
          <w:rFonts w:ascii="Times New Roman" w:hAnsi="Times New Roman" w:cs="Times New Roman"/>
          <w:b/>
          <w:i/>
          <w:strike/>
          <w:sz w:val="28"/>
          <w:szCs w:val="28"/>
          <w:highlight w:val="lightGray"/>
        </w:rPr>
        <w:t xml:space="preserve">              2024г., прекращается с момента вступления в силу указанного Протокола. Обязанность по уплате таможенных пошлин, налогов, специальных, антидемпинговых, компенсационных пошлин, в отношении указанных в </w:t>
      </w:r>
      <w:hyperlink w:anchor="Par2" w:history="1">
        <w:r w:rsidRPr="0084180D">
          <w:rPr>
            <w:rFonts w:ascii="Times New Roman" w:hAnsi="Times New Roman" w:cs="Times New Roman"/>
            <w:b/>
            <w:i/>
            <w:strike/>
            <w:sz w:val="28"/>
            <w:szCs w:val="28"/>
            <w:highlight w:val="lightGray"/>
          </w:rPr>
          <w:t>пунктах 1</w:t>
        </w:r>
      </w:hyperlink>
      <w:r w:rsidRPr="0084180D">
        <w:rPr>
          <w:rFonts w:ascii="Times New Roman" w:hAnsi="Times New Roman" w:cs="Times New Roman"/>
          <w:b/>
          <w:i/>
          <w:strike/>
          <w:sz w:val="28"/>
          <w:szCs w:val="28"/>
          <w:highlight w:val="lightGray"/>
        </w:rPr>
        <w:t xml:space="preserve"> и </w:t>
      </w:r>
      <w:hyperlink w:anchor="Par3" w:history="1">
        <w:r w:rsidRPr="0084180D">
          <w:rPr>
            <w:rFonts w:ascii="Times New Roman" w:hAnsi="Times New Roman" w:cs="Times New Roman"/>
            <w:b/>
            <w:i/>
            <w:strike/>
            <w:sz w:val="28"/>
            <w:szCs w:val="28"/>
            <w:highlight w:val="lightGray"/>
          </w:rPr>
          <w:t>2</w:t>
        </w:r>
      </w:hyperlink>
      <w:r w:rsidRPr="0084180D">
        <w:rPr>
          <w:rFonts w:ascii="Times New Roman" w:hAnsi="Times New Roman" w:cs="Times New Roman"/>
          <w:b/>
          <w:i/>
          <w:strike/>
          <w:sz w:val="28"/>
          <w:szCs w:val="28"/>
          <w:highlight w:val="lightGray"/>
        </w:rPr>
        <w:t xml:space="preserve"> настоящей статьи контейнеров возникает и подлежит исполнению при наступлении обстоятельств, в порядке, сроки и в размерах, которые предусмотрены главой 43-3 настоящего Кодекса, и (или) прекращается в соответствии с главой 43-3 настоящего Кодекса. </w:t>
      </w:r>
    </w:p>
    <w:p w14:paraId="37AA83BF"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highlight w:val="lightGray"/>
        </w:rPr>
      </w:pPr>
    </w:p>
    <w:p w14:paraId="238D01FE" w14:textId="77777777" w:rsidR="002068D6" w:rsidRPr="0084180D" w:rsidRDefault="002068D6" w:rsidP="002068D6">
      <w:pPr>
        <w:spacing w:after="0" w:line="240" w:lineRule="auto"/>
        <w:ind w:firstLine="709"/>
        <w:jc w:val="both"/>
        <w:rPr>
          <w:rFonts w:ascii="Times New Roman" w:hAnsi="Times New Roman" w:cs="Times New Roman"/>
          <w:b/>
          <w:i/>
          <w:strike/>
          <w:sz w:val="28"/>
          <w:szCs w:val="28"/>
        </w:rPr>
      </w:pPr>
      <w:r w:rsidRPr="0084180D">
        <w:rPr>
          <w:rFonts w:ascii="Times New Roman" w:hAnsi="Times New Roman" w:cs="Times New Roman"/>
          <w:b/>
          <w:i/>
          <w:strike/>
          <w:sz w:val="28"/>
          <w:szCs w:val="28"/>
          <w:highlight w:val="lightGray"/>
        </w:rPr>
        <w:t xml:space="preserve">4. </w:t>
      </w:r>
      <w:proofErr w:type="gramStart"/>
      <w:r w:rsidRPr="0084180D">
        <w:rPr>
          <w:rFonts w:ascii="Times New Roman" w:hAnsi="Times New Roman" w:cs="Times New Roman"/>
          <w:b/>
          <w:i/>
          <w:strike/>
          <w:sz w:val="28"/>
          <w:szCs w:val="28"/>
          <w:highlight w:val="lightGray"/>
        </w:rPr>
        <w:t xml:space="preserve">Обязанность по уплате таможенных пошлин, налогов, специальных, антидемпинговых, компенсационных пошлин  в отношении указанных в </w:t>
      </w:r>
      <w:hyperlink w:anchor="Par2" w:history="1">
        <w:r w:rsidRPr="0084180D">
          <w:rPr>
            <w:rFonts w:ascii="Times New Roman" w:hAnsi="Times New Roman" w:cs="Times New Roman"/>
            <w:b/>
            <w:i/>
            <w:strike/>
            <w:sz w:val="28"/>
            <w:szCs w:val="28"/>
            <w:highlight w:val="lightGray"/>
          </w:rPr>
          <w:t>пунктах 1</w:t>
        </w:r>
      </w:hyperlink>
      <w:r w:rsidRPr="0084180D">
        <w:rPr>
          <w:rFonts w:ascii="Times New Roman" w:hAnsi="Times New Roman" w:cs="Times New Roman"/>
          <w:b/>
          <w:i/>
          <w:strike/>
          <w:sz w:val="28"/>
          <w:szCs w:val="28"/>
          <w:highlight w:val="lightGray"/>
        </w:rPr>
        <w:t xml:space="preserve"> и </w:t>
      </w:r>
      <w:hyperlink w:anchor="Par3" w:history="1">
        <w:r w:rsidRPr="0084180D">
          <w:rPr>
            <w:rFonts w:ascii="Times New Roman" w:hAnsi="Times New Roman" w:cs="Times New Roman"/>
            <w:b/>
            <w:i/>
            <w:strike/>
            <w:sz w:val="28"/>
            <w:szCs w:val="28"/>
            <w:highlight w:val="lightGray"/>
          </w:rPr>
          <w:t>2</w:t>
        </w:r>
      </w:hyperlink>
      <w:r w:rsidRPr="0084180D">
        <w:rPr>
          <w:rFonts w:ascii="Times New Roman" w:hAnsi="Times New Roman" w:cs="Times New Roman"/>
          <w:b/>
          <w:i/>
          <w:strike/>
          <w:sz w:val="28"/>
          <w:szCs w:val="28"/>
          <w:highlight w:val="lightGray"/>
        </w:rPr>
        <w:t xml:space="preserve"> настоящей статьи контейнеров, возникшая и подлежащая исполнению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не исполненная в полном размере на дату вступления в силу указанного Протокола</w:t>
      </w:r>
      <w:proofErr w:type="gramEnd"/>
      <w:r w:rsidRPr="0084180D">
        <w:rPr>
          <w:rFonts w:ascii="Times New Roman" w:hAnsi="Times New Roman" w:cs="Times New Roman"/>
          <w:b/>
          <w:i/>
          <w:strike/>
          <w:sz w:val="28"/>
          <w:szCs w:val="28"/>
          <w:highlight w:val="lightGray"/>
        </w:rPr>
        <w:t>, прекращается в размере сумм таможенных пошлин, налогов, не уплаченных (не взысканных) на дату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w:t>
      </w:r>
      <w:r w:rsidRPr="0084180D">
        <w:rPr>
          <w:rFonts w:ascii="Times New Roman" w:hAnsi="Times New Roman" w:cs="Times New Roman"/>
          <w:b/>
          <w:i/>
          <w:strike/>
          <w:sz w:val="28"/>
          <w:szCs w:val="28"/>
        </w:rPr>
        <w:t xml:space="preserve"> </w:t>
      </w:r>
    </w:p>
    <w:p w14:paraId="73922B50" w14:textId="77777777" w:rsidR="002068D6" w:rsidRPr="0084180D" w:rsidRDefault="002068D6" w:rsidP="002068D6">
      <w:pPr>
        <w:rPr>
          <w:rFonts w:ascii="Times New Roman" w:hAnsi="Times New Roman" w:cs="Times New Roman"/>
          <w:i/>
          <w:strike/>
          <w:color w:val="FF0000"/>
          <w:sz w:val="28"/>
          <w:szCs w:val="28"/>
          <w:highlight w:val="lightGray"/>
        </w:rPr>
      </w:pPr>
    </w:p>
    <w:p w14:paraId="49948530" w14:textId="77777777" w:rsidR="002068D6" w:rsidRPr="0084180D" w:rsidRDefault="002068D6" w:rsidP="002068D6">
      <w:pPr>
        <w:rPr>
          <w:rFonts w:ascii="Times New Roman" w:hAnsi="Times New Roman" w:cs="Times New Roman"/>
          <w:i/>
          <w:strike/>
          <w:sz w:val="28"/>
          <w:szCs w:val="28"/>
        </w:rPr>
      </w:pPr>
      <w:r w:rsidRPr="0084180D">
        <w:rPr>
          <w:rFonts w:ascii="Times New Roman" w:hAnsi="Times New Roman" w:cs="Times New Roman"/>
          <w:i/>
          <w:strike/>
          <w:sz w:val="28"/>
          <w:szCs w:val="28"/>
          <w:highlight w:val="lightGray"/>
        </w:rPr>
        <w:t xml:space="preserve"> При написании данной статьи был использован подход, содержащийся в статье 458 ТК ЕАЭС</w:t>
      </w:r>
    </w:p>
    <w:p w14:paraId="52AB545E" w14:textId="77777777" w:rsidR="002068D6" w:rsidRPr="0084180D" w:rsidRDefault="002068D6" w:rsidP="002068D6">
      <w:pPr>
        <w:spacing w:after="0" w:line="240" w:lineRule="auto"/>
        <w:ind w:firstLine="709"/>
        <w:jc w:val="both"/>
        <w:rPr>
          <w:rFonts w:ascii="Times New Roman" w:hAnsi="Times New Roman" w:cs="Times New Roman"/>
          <w:b/>
          <w:iCs/>
          <w:strike/>
          <w:sz w:val="28"/>
          <w:szCs w:val="28"/>
        </w:rPr>
      </w:pPr>
      <w:r w:rsidRPr="0084180D">
        <w:rPr>
          <w:rFonts w:ascii="Times New Roman" w:hAnsi="Times New Roman" w:cs="Times New Roman"/>
          <w:b/>
          <w:iCs/>
          <w:strike/>
          <w:sz w:val="28"/>
          <w:szCs w:val="28"/>
          <w:highlight w:val="yellow"/>
        </w:rPr>
        <w:t>ЭГ-61</w:t>
      </w:r>
    </w:p>
    <w:p w14:paraId="11D070C5" w14:textId="77777777" w:rsidR="002068D6" w:rsidRPr="0084180D" w:rsidRDefault="002068D6" w:rsidP="002068D6">
      <w:pPr>
        <w:spacing w:after="0" w:line="240" w:lineRule="auto"/>
        <w:ind w:firstLine="709"/>
        <w:jc w:val="both"/>
        <w:rPr>
          <w:rFonts w:ascii="Times New Roman" w:hAnsi="Times New Roman" w:cs="Times New Roman"/>
          <w:b/>
          <w:iCs/>
          <w:strike/>
          <w:sz w:val="28"/>
          <w:szCs w:val="28"/>
          <w:highlight w:val="yellow"/>
        </w:rPr>
      </w:pPr>
      <w:r w:rsidRPr="0084180D">
        <w:rPr>
          <w:rFonts w:ascii="Times New Roman" w:hAnsi="Times New Roman" w:cs="Times New Roman"/>
          <w:b/>
          <w:iCs/>
          <w:strike/>
          <w:sz w:val="28"/>
          <w:szCs w:val="28"/>
          <w:highlight w:val="yellow"/>
        </w:rPr>
        <w:t xml:space="preserve">РБ – подход в целом поддержан, есть вопрос в части, если сделка совершена более 30 дней. Вопрос по п.4 ст.466. </w:t>
      </w:r>
    </w:p>
    <w:p w14:paraId="0482E826" w14:textId="77777777" w:rsidR="002068D6" w:rsidRPr="0084180D" w:rsidRDefault="002068D6" w:rsidP="002068D6">
      <w:pPr>
        <w:spacing w:after="0" w:line="240" w:lineRule="auto"/>
        <w:ind w:firstLine="709"/>
        <w:jc w:val="both"/>
        <w:rPr>
          <w:rFonts w:ascii="Times New Roman" w:hAnsi="Times New Roman" w:cs="Times New Roman"/>
          <w:b/>
          <w:iCs/>
          <w:strike/>
          <w:sz w:val="28"/>
          <w:szCs w:val="28"/>
          <w:highlight w:val="yellow"/>
        </w:rPr>
      </w:pPr>
      <w:r w:rsidRPr="0084180D">
        <w:rPr>
          <w:rFonts w:ascii="Times New Roman" w:hAnsi="Times New Roman" w:cs="Times New Roman"/>
          <w:b/>
          <w:iCs/>
          <w:strike/>
          <w:sz w:val="28"/>
          <w:szCs w:val="28"/>
          <w:highlight w:val="yellow"/>
        </w:rPr>
        <w:lastRenderedPageBreak/>
        <w:t>Если задолженность возникла в связи с совершением сделки предусматривающий переход право собственности, то обязанность по уплате не прекращать.</w:t>
      </w:r>
    </w:p>
    <w:p w14:paraId="2D109E39" w14:textId="77777777" w:rsidR="002068D6" w:rsidRPr="0084180D" w:rsidRDefault="002068D6" w:rsidP="002068D6">
      <w:pPr>
        <w:spacing w:after="0" w:line="240" w:lineRule="auto"/>
        <w:ind w:firstLine="709"/>
        <w:jc w:val="both"/>
        <w:rPr>
          <w:rFonts w:ascii="Times New Roman" w:hAnsi="Times New Roman" w:cs="Times New Roman"/>
          <w:b/>
          <w:iCs/>
          <w:strike/>
          <w:sz w:val="28"/>
          <w:szCs w:val="28"/>
          <w:highlight w:val="yellow"/>
        </w:rPr>
      </w:pPr>
      <w:r w:rsidRPr="0084180D">
        <w:rPr>
          <w:rFonts w:ascii="Times New Roman" w:hAnsi="Times New Roman" w:cs="Times New Roman"/>
          <w:b/>
          <w:iCs/>
          <w:strike/>
          <w:sz w:val="28"/>
          <w:szCs w:val="28"/>
          <w:highlight w:val="yellow"/>
        </w:rPr>
        <w:t>Если сделка совершена до вступления в силу протокола, то контейнеры должны быть задекларированы в течени</w:t>
      </w:r>
      <w:proofErr w:type="gramStart"/>
      <w:r w:rsidRPr="0084180D">
        <w:rPr>
          <w:rFonts w:ascii="Times New Roman" w:hAnsi="Times New Roman" w:cs="Times New Roman"/>
          <w:b/>
          <w:iCs/>
          <w:strike/>
          <w:sz w:val="28"/>
          <w:szCs w:val="28"/>
          <w:highlight w:val="yellow"/>
        </w:rPr>
        <w:t>и</w:t>
      </w:r>
      <w:proofErr w:type="gramEnd"/>
      <w:r w:rsidRPr="0084180D">
        <w:rPr>
          <w:rFonts w:ascii="Times New Roman" w:hAnsi="Times New Roman" w:cs="Times New Roman"/>
          <w:b/>
          <w:iCs/>
          <w:strike/>
          <w:sz w:val="28"/>
          <w:szCs w:val="28"/>
          <w:highlight w:val="yellow"/>
        </w:rPr>
        <w:t xml:space="preserve"> 30 дней с момента принятия Протокола.</w:t>
      </w:r>
    </w:p>
    <w:p w14:paraId="7192AED2" w14:textId="77777777" w:rsidR="002068D6" w:rsidRPr="0084180D" w:rsidRDefault="002068D6" w:rsidP="002068D6">
      <w:pPr>
        <w:spacing w:after="0" w:line="240" w:lineRule="auto"/>
        <w:ind w:firstLine="709"/>
        <w:jc w:val="both"/>
        <w:rPr>
          <w:rFonts w:ascii="Times New Roman" w:hAnsi="Times New Roman" w:cs="Times New Roman"/>
          <w:b/>
          <w:iCs/>
          <w:strike/>
          <w:sz w:val="28"/>
          <w:szCs w:val="28"/>
          <w:highlight w:val="yellow"/>
        </w:rPr>
      </w:pPr>
      <w:r w:rsidRPr="0084180D">
        <w:rPr>
          <w:rFonts w:ascii="Times New Roman" w:hAnsi="Times New Roman" w:cs="Times New Roman"/>
          <w:b/>
          <w:iCs/>
          <w:strike/>
          <w:sz w:val="28"/>
          <w:szCs w:val="28"/>
          <w:highlight w:val="yellow"/>
        </w:rPr>
        <w:t xml:space="preserve">РК, </w:t>
      </w:r>
      <w:proofErr w:type="gramStart"/>
      <w:r w:rsidRPr="0084180D">
        <w:rPr>
          <w:rFonts w:ascii="Times New Roman" w:hAnsi="Times New Roman" w:cs="Times New Roman"/>
          <w:b/>
          <w:iCs/>
          <w:strike/>
          <w:sz w:val="28"/>
          <w:szCs w:val="28"/>
          <w:highlight w:val="yellow"/>
        </w:rPr>
        <w:t>КР</w:t>
      </w:r>
      <w:proofErr w:type="gramEnd"/>
      <w:r w:rsidRPr="0084180D">
        <w:rPr>
          <w:rFonts w:ascii="Times New Roman" w:hAnsi="Times New Roman" w:cs="Times New Roman"/>
          <w:b/>
          <w:iCs/>
          <w:strike/>
          <w:sz w:val="28"/>
          <w:szCs w:val="28"/>
          <w:highlight w:val="yellow"/>
        </w:rPr>
        <w:t>, РФ – резерв до очередного совещания экспертов.</w:t>
      </w:r>
    </w:p>
    <w:p w14:paraId="23499E62" w14:textId="2539E595" w:rsidR="002068D6" w:rsidRPr="0084180D" w:rsidRDefault="002068D6" w:rsidP="002068D6">
      <w:pPr>
        <w:spacing w:after="0" w:line="240" w:lineRule="auto"/>
        <w:ind w:firstLine="709"/>
        <w:jc w:val="both"/>
        <w:rPr>
          <w:rFonts w:ascii="Times New Roman" w:hAnsi="Times New Roman" w:cs="Times New Roman"/>
          <w:b/>
          <w:iCs/>
          <w:strike/>
          <w:sz w:val="28"/>
          <w:szCs w:val="28"/>
          <w:highlight w:val="yellow"/>
        </w:rPr>
      </w:pPr>
      <w:r w:rsidRPr="0084180D">
        <w:rPr>
          <w:rFonts w:ascii="Times New Roman" w:hAnsi="Times New Roman" w:cs="Times New Roman"/>
          <w:b/>
          <w:iCs/>
          <w:strike/>
          <w:sz w:val="28"/>
          <w:szCs w:val="28"/>
          <w:highlight w:val="yellow"/>
        </w:rPr>
        <w:t>Просить ЕЭК проработать редакцию.</w:t>
      </w:r>
    </w:p>
    <w:p w14:paraId="1E1E5D19" w14:textId="77777777" w:rsidR="00883848" w:rsidRPr="0084180D" w:rsidRDefault="00883848" w:rsidP="002068D6">
      <w:pPr>
        <w:spacing w:after="0" w:line="240" w:lineRule="auto"/>
        <w:ind w:firstLine="709"/>
        <w:jc w:val="both"/>
        <w:rPr>
          <w:rFonts w:ascii="Times New Roman" w:hAnsi="Times New Roman" w:cs="Times New Roman"/>
          <w:b/>
          <w:iCs/>
          <w:strike/>
          <w:sz w:val="28"/>
          <w:szCs w:val="28"/>
          <w:highlight w:val="yellow"/>
        </w:rPr>
      </w:pPr>
    </w:p>
    <w:p w14:paraId="4A6FE04B" w14:textId="77777777" w:rsidR="00883848" w:rsidRPr="0084180D" w:rsidRDefault="00883848" w:rsidP="00883848">
      <w:pPr>
        <w:spacing w:after="0" w:line="240" w:lineRule="auto"/>
        <w:ind w:firstLine="709"/>
        <w:jc w:val="both"/>
        <w:rPr>
          <w:rFonts w:ascii="Times New Roman" w:eastAsia="Calibri" w:hAnsi="Times New Roman" w:cs="Times New Roman"/>
          <w:b/>
          <w:iCs/>
          <w:strike/>
          <w:sz w:val="28"/>
          <w:szCs w:val="28"/>
          <w:highlight w:val="yellow"/>
        </w:rPr>
      </w:pPr>
      <w:r w:rsidRPr="0084180D">
        <w:rPr>
          <w:rFonts w:ascii="Times New Roman" w:eastAsia="Calibri" w:hAnsi="Times New Roman" w:cs="Times New Roman"/>
          <w:b/>
          <w:iCs/>
          <w:strike/>
          <w:sz w:val="28"/>
          <w:szCs w:val="28"/>
          <w:highlight w:val="yellow"/>
        </w:rPr>
        <w:t>ЭГ-62</w:t>
      </w:r>
    </w:p>
    <w:p w14:paraId="40FC822D" w14:textId="77777777" w:rsidR="00883848" w:rsidRPr="0084180D" w:rsidRDefault="00883848" w:rsidP="00883848">
      <w:pPr>
        <w:spacing w:after="0" w:line="240" w:lineRule="auto"/>
        <w:ind w:firstLine="709"/>
        <w:jc w:val="both"/>
        <w:rPr>
          <w:rFonts w:ascii="Times New Roman" w:eastAsia="Calibri" w:hAnsi="Times New Roman" w:cs="Times New Roman"/>
          <w:b/>
          <w:iCs/>
          <w:strike/>
          <w:sz w:val="28"/>
          <w:szCs w:val="28"/>
          <w:highlight w:val="yellow"/>
        </w:rPr>
      </w:pPr>
      <w:r w:rsidRPr="0084180D">
        <w:rPr>
          <w:rFonts w:ascii="Times New Roman" w:eastAsia="Calibri" w:hAnsi="Times New Roman" w:cs="Times New Roman"/>
          <w:b/>
          <w:iCs/>
          <w:strike/>
          <w:sz w:val="28"/>
          <w:szCs w:val="28"/>
          <w:highlight w:val="yellow"/>
        </w:rPr>
        <w:t xml:space="preserve">По новым </w:t>
      </w:r>
      <w:proofErr w:type="gramStart"/>
      <w:r w:rsidRPr="0084180D">
        <w:rPr>
          <w:rFonts w:ascii="Times New Roman" w:eastAsia="Calibri" w:hAnsi="Times New Roman" w:cs="Times New Roman"/>
          <w:b/>
          <w:iCs/>
          <w:strike/>
          <w:sz w:val="28"/>
          <w:szCs w:val="28"/>
          <w:highlight w:val="yellow"/>
        </w:rPr>
        <w:t>поправкам</w:t>
      </w:r>
      <w:proofErr w:type="gramEnd"/>
      <w:r w:rsidRPr="0084180D">
        <w:rPr>
          <w:rFonts w:ascii="Times New Roman" w:eastAsia="Calibri" w:hAnsi="Times New Roman" w:cs="Times New Roman"/>
          <w:b/>
          <w:iCs/>
          <w:strike/>
          <w:sz w:val="28"/>
          <w:szCs w:val="28"/>
          <w:highlight w:val="yellow"/>
        </w:rPr>
        <w:t xml:space="preserve"> предложенным ЕЭК с учетом дискуссии на ЭГ-61:</w:t>
      </w:r>
    </w:p>
    <w:p w14:paraId="321AC586" w14:textId="77777777" w:rsidR="00883848" w:rsidRPr="0084180D" w:rsidRDefault="00883848" w:rsidP="00883848">
      <w:pPr>
        <w:spacing w:after="0" w:line="240" w:lineRule="auto"/>
        <w:ind w:firstLine="709"/>
        <w:jc w:val="both"/>
        <w:rPr>
          <w:rFonts w:ascii="Times New Roman" w:eastAsia="Calibri" w:hAnsi="Times New Roman" w:cs="Times New Roman"/>
          <w:b/>
          <w:iCs/>
          <w:strike/>
          <w:sz w:val="28"/>
          <w:szCs w:val="28"/>
          <w:highlight w:val="yellow"/>
        </w:rPr>
      </w:pPr>
      <w:r w:rsidRPr="0084180D">
        <w:rPr>
          <w:rFonts w:ascii="Times New Roman" w:eastAsia="Calibri" w:hAnsi="Times New Roman" w:cs="Times New Roman"/>
          <w:b/>
          <w:iCs/>
          <w:strike/>
          <w:sz w:val="28"/>
          <w:szCs w:val="28"/>
          <w:highlight w:val="yellow"/>
        </w:rPr>
        <w:t>РБ – по тем контейнерам (ввезенным до вступления в силу Протокола) по которым уже наступил срок уплаты руководствоваться главой 38. Предложено дополнить пункт 1:</w:t>
      </w:r>
    </w:p>
    <w:p w14:paraId="481882F7" w14:textId="77777777" w:rsidR="00883848" w:rsidRPr="0084180D" w:rsidRDefault="00883848" w:rsidP="00883848">
      <w:pPr>
        <w:spacing w:after="0" w:line="240" w:lineRule="auto"/>
        <w:ind w:firstLine="709"/>
        <w:jc w:val="both"/>
        <w:rPr>
          <w:rFonts w:ascii="Times New Roman" w:eastAsia="Calibri" w:hAnsi="Times New Roman" w:cs="Times New Roman"/>
          <w:b/>
          <w:i/>
          <w:strike/>
          <w:sz w:val="28"/>
          <w:szCs w:val="28"/>
          <w:highlight w:val="lightGray"/>
        </w:rPr>
      </w:pPr>
      <w:r w:rsidRPr="0084180D">
        <w:rPr>
          <w:rFonts w:ascii="Times New Roman" w:eastAsia="Calibri" w:hAnsi="Times New Roman" w:cs="Times New Roman"/>
          <w:b/>
          <w:i/>
          <w:strike/>
          <w:sz w:val="28"/>
          <w:szCs w:val="28"/>
          <w:highlight w:val="lightGray"/>
        </w:rPr>
        <w:t xml:space="preserve">«1. </w:t>
      </w:r>
      <w:proofErr w:type="gramStart"/>
      <w:r w:rsidRPr="0084180D">
        <w:rPr>
          <w:rFonts w:ascii="Times New Roman" w:eastAsia="Calibri" w:hAnsi="Times New Roman" w:cs="Times New Roman"/>
          <w:b/>
          <w:i/>
          <w:strike/>
          <w:sz w:val="28"/>
          <w:szCs w:val="28"/>
          <w:highlight w:val="lightGray"/>
        </w:rPr>
        <w:t xml:space="preserve">Контейнеры, ввезенные на таможенную территорию Союза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в качестве временно ввозимых транспортных средств международной перевозки </w:t>
      </w:r>
      <w:r w:rsidRPr="0084180D">
        <w:rPr>
          <w:rFonts w:ascii="Times New Roman" w:eastAsia="Calibri" w:hAnsi="Times New Roman" w:cs="Times New Roman"/>
          <w:b/>
          <w:i/>
          <w:strike/>
          <w:color w:val="0070C0"/>
          <w:sz w:val="28"/>
          <w:szCs w:val="28"/>
          <w:highlight w:val="lightGray"/>
        </w:rPr>
        <w:t>и находящиеся на таможенной территории Союза в качестве таких транспортных средств,</w:t>
      </w:r>
      <w:r w:rsidRPr="0084180D">
        <w:rPr>
          <w:rFonts w:ascii="Times New Roman" w:eastAsia="Calibri" w:hAnsi="Times New Roman" w:cs="Times New Roman"/>
          <w:b/>
          <w:i/>
          <w:strike/>
          <w:sz w:val="28"/>
          <w:szCs w:val="28"/>
          <w:highlight w:val="lightGray"/>
        </w:rPr>
        <w:t xml:space="preserve"> с даты вступления в силу указанного Протокола находятся,  используются на таможенной территории</w:t>
      </w:r>
      <w:proofErr w:type="gramEnd"/>
      <w:r w:rsidRPr="0084180D">
        <w:rPr>
          <w:rFonts w:ascii="Times New Roman" w:eastAsia="Calibri" w:hAnsi="Times New Roman" w:cs="Times New Roman"/>
          <w:b/>
          <w:i/>
          <w:strike/>
          <w:sz w:val="28"/>
          <w:szCs w:val="28"/>
          <w:highlight w:val="lightGray"/>
        </w:rPr>
        <w:t xml:space="preserve"> Союза и убывают с таможенной территории Союза</w:t>
      </w:r>
      <w:r w:rsidRPr="0084180D">
        <w:rPr>
          <w:rFonts w:ascii="Times New Roman" w:eastAsia="Calibri" w:hAnsi="Times New Roman" w:cs="Times New Roman"/>
          <w:b/>
          <w:i/>
          <w:strike/>
          <w:color w:val="FF0000"/>
          <w:sz w:val="28"/>
          <w:szCs w:val="28"/>
          <w:highlight w:val="lightGray"/>
        </w:rPr>
        <w:t xml:space="preserve"> </w:t>
      </w:r>
      <w:r w:rsidRPr="0084180D">
        <w:rPr>
          <w:rFonts w:ascii="Times New Roman" w:eastAsia="Times New Roman" w:hAnsi="Times New Roman" w:cs="Times New Roman"/>
          <w:b/>
          <w:i/>
          <w:strike/>
          <w:color w:val="FF00FF"/>
          <w:sz w:val="28"/>
          <w:szCs w:val="28"/>
          <w:highlight w:val="yellow"/>
        </w:rPr>
        <w:t>и в отношении них совершаются таможенные операции</w:t>
      </w:r>
      <w:r w:rsidRPr="0084180D">
        <w:rPr>
          <w:rFonts w:ascii="Times New Roman" w:eastAsia="Calibri" w:hAnsi="Times New Roman" w:cs="Times New Roman"/>
          <w:b/>
          <w:i/>
          <w:strike/>
          <w:sz w:val="28"/>
          <w:szCs w:val="28"/>
          <w:highlight w:val="lightGray"/>
        </w:rPr>
        <w:t xml:space="preserve"> в соответствии с положениями </w:t>
      </w:r>
      <w:hyperlink r:id="rId18" w:history="1">
        <w:r w:rsidRPr="0084180D">
          <w:rPr>
            <w:rFonts w:ascii="Times New Roman" w:eastAsia="Calibri" w:hAnsi="Times New Roman" w:cs="Times New Roman"/>
            <w:b/>
            <w:i/>
            <w:strike/>
            <w:sz w:val="28"/>
            <w:szCs w:val="28"/>
            <w:highlight w:val="lightGray"/>
          </w:rPr>
          <w:t xml:space="preserve">главы 43-3 </w:t>
        </w:r>
        <w:proofErr w:type="gramStart"/>
        <w:r w:rsidRPr="0084180D">
          <w:rPr>
            <w:rFonts w:ascii="Times New Roman" w:eastAsia="Calibri" w:hAnsi="Times New Roman" w:cs="Times New Roman"/>
            <w:b/>
            <w:i/>
            <w:strike/>
            <w:sz w:val="28"/>
            <w:szCs w:val="28"/>
            <w:highlight w:val="lightGray"/>
          </w:rPr>
          <w:t>нас</w:t>
        </w:r>
      </w:hyperlink>
      <w:r w:rsidRPr="0084180D">
        <w:rPr>
          <w:rFonts w:ascii="Times New Roman" w:eastAsia="Calibri" w:hAnsi="Times New Roman" w:cs="Times New Roman"/>
          <w:b/>
          <w:i/>
          <w:strike/>
          <w:sz w:val="28"/>
          <w:szCs w:val="28"/>
          <w:highlight w:val="lightGray"/>
        </w:rPr>
        <w:t>тоящего</w:t>
      </w:r>
      <w:proofErr w:type="gramEnd"/>
      <w:r w:rsidRPr="0084180D">
        <w:rPr>
          <w:rFonts w:ascii="Times New Roman" w:eastAsia="Calibri" w:hAnsi="Times New Roman" w:cs="Times New Roman"/>
          <w:b/>
          <w:i/>
          <w:strike/>
          <w:sz w:val="28"/>
          <w:szCs w:val="28"/>
          <w:highlight w:val="lightGray"/>
        </w:rPr>
        <w:t xml:space="preserve"> Кодекса </w:t>
      </w:r>
      <w:r w:rsidRPr="0084180D">
        <w:rPr>
          <w:rFonts w:ascii="Times New Roman" w:eastAsia="Times New Roman" w:hAnsi="Times New Roman" w:cs="Times New Roman"/>
          <w:b/>
          <w:i/>
          <w:strike/>
          <w:color w:val="FF00FF"/>
          <w:sz w:val="28"/>
          <w:szCs w:val="28"/>
          <w:highlight w:val="yellow"/>
        </w:rPr>
        <w:t>с учетом абзаца второго настоящего пункта</w:t>
      </w:r>
      <w:r w:rsidRPr="0084180D">
        <w:rPr>
          <w:rFonts w:ascii="Times New Roman" w:eastAsia="Calibri" w:hAnsi="Times New Roman" w:cs="Times New Roman"/>
          <w:b/>
          <w:i/>
          <w:strike/>
          <w:sz w:val="28"/>
          <w:szCs w:val="28"/>
          <w:highlight w:val="lightGray"/>
        </w:rPr>
        <w:t xml:space="preserve">. В отношении таких контейнеров, </w:t>
      </w:r>
      <w:proofErr w:type="gramStart"/>
      <w:r w:rsidRPr="0084180D">
        <w:rPr>
          <w:rFonts w:ascii="Times New Roman" w:eastAsia="Calibri" w:hAnsi="Times New Roman" w:cs="Times New Roman"/>
          <w:b/>
          <w:i/>
          <w:strike/>
          <w:sz w:val="28"/>
          <w:szCs w:val="28"/>
          <w:highlight w:val="lightGray"/>
        </w:rPr>
        <w:t>с даты вступления</w:t>
      </w:r>
      <w:proofErr w:type="gramEnd"/>
      <w:r w:rsidRPr="0084180D">
        <w:rPr>
          <w:rFonts w:ascii="Times New Roman" w:eastAsia="Calibri" w:hAnsi="Times New Roman" w:cs="Times New Roman"/>
          <w:b/>
          <w:i/>
          <w:strike/>
          <w:sz w:val="28"/>
          <w:szCs w:val="28"/>
          <w:highlight w:val="lightGray"/>
        </w:rPr>
        <w:t xml:space="preserve"> в силу указанного протокола срок их нахождения и использования на таможенной территории Союза, не ограничивается. </w:t>
      </w:r>
      <w:r w:rsidRPr="0084180D">
        <w:rPr>
          <w:rFonts w:ascii="Times New Roman" w:eastAsia="Calibri" w:hAnsi="Times New Roman" w:cs="Times New Roman"/>
          <w:b/>
          <w:i/>
          <w:strike/>
          <w:color w:val="0070C0"/>
          <w:sz w:val="28"/>
          <w:szCs w:val="28"/>
          <w:highlight w:val="lightGray"/>
        </w:rPr>
        <w:t>Аналогичная поправка в пункт 2</w:t>
      </w:r>
    </w:p>
    <w:p w14:paraId="6F651D09" w14:textId="77777777" w:rsidR="00883848" w:rsidRPr="0084180D" w:rsidRDefault="00883848" w:rsidP="00883848">
      <w:pPr>
        <w:spacing w:after="0" w:line="240" w:lineRule="auto"/>
        <w:ind w:firstLine="709"/>
        <w:jc w:val="both"/>
        <w:rPr>
          <w:rFonts w:ascii="Times New Roman" w:eastAsia="Times New Roman" w:hAnsi="Times New Roman" w:cs="Times New Roman"/>
          <w:b/>
          <w:i/>
          <w:strike/>
          <w:color w:val="FF00FF"/>
          <w:sz w:val="28"/>
          <w:szCs w:val="28"/>
          <w:highlight w:val="yellow"/>
        </w:rPr>
      </w:pPr>
      <w:proofErr w:type="gramStart"/>
      <w:r w:rsidRPr="0084180D">
        <w:rPr>
          <w:rFonts w:ascii="Times New Roman" w:eastAsia="Times New Roman" w:hAnsi="Times New Roman" w:cs="Times New Roman"/>
          <w:b/>
          <w:i/>
          <w:strike/>
          <w:color w:val="FF00FF"/>
          <w:sz w:val="28"/>
          <w:szCs w:val="28"/>
          <w:highlight w:val="yellow"/>
        </w:rPr>
        <w:t xml:space="preserve">В случае совершения в отношении являющихся иностранными товарами контейнеров, указанных в </w:t>
      </w:r>
      <w:hyperlink w:anchor="Par2" w:history="1">
        <w:r w:rsidRPr="0084180D">
          <w:rPr>
            <w:rFonts w:ascii="Times New Roman" w:eastAsia="Times New Roman" w:hAnsi="Times New Roman" w:cs="Times New Roman"/>
            <w:b/>
            <w:i/>
            <w:strike/>
            <w:color w:val="FF00FF"/>
            <w:sz w:val="28"/>
            <w:szCs w:val="28"/>
            <w:highlight w:val="yellow"/>
          </w:rPr>
          <w:t>пункте 1</w:t>
        </w:r>
      </w:hyperlink>
      <w:r w:rsidRPr="0084180D">
        <w:rPr>
          <w:rFonts w:ascii="Times New Roman" w:eastAsia="Times New Roman" w:hAnsi="Times New Roman" w:cs="Times New Roman"/>
          <w:b/>
          <w:i/>
          <w:strike/>
          <w:color w:val="FF00FF"/>
          <w:sz w:val="28"/>
          <w:szCs w:val="28"/>
          <w:highlight w:val="yellow"/>
        </w:rPr>
        <w:t xml:space="preserve"> настоящей статьи, сделки, предусматривающей переход права собственности лицу государства-члена, до вступления в силу  указанного Протокола, таможенные операции, связанные с таможенным декларированием таких контейнеров, должны быть совершены лицом государства-члена, которое приобрело право собственности на эти контейнеры, не позднее 30 календарных дней со дня вступления в силу Протокола о</w:t>
      </w:r>
      <w:proofErr w:type="gramEnd"/>
      <w:r w:rsidRPr="0084180D">
        <w:rPr>
          <w:rFonts w:ascii="Times New Roman" w:eastAsia="Times New Roman" w:hAnsi="Times New Roman" w:cs="Times New Roman"/>
          <w:b/>
          <w:i/>
          <w:strike/>
          <w:color w:val="FF00FF"/>
          <w:sz w:val="28"/>
          <w:szCs w:val="28"/>
          <w:highlight w:val="yellow"/>
        </w:rPr>
        <w:t xml:space="preserve"> </w:t>
      </w:r>
      <w:proofErr w:type="gramStart"/>
      <w:r w:rsidRPr="0084180D">
        <w:rPr>
          <w:rFonts w:ascii="Times New Roman" w:eastAsia="Times New Roman" w:hAnsi="Times New Roman" w:cs="Times New Roman"/>
          <w:b/>
          <w:i/>
          <w:strike/>
          <w:color w:val="FF00FF"/>
          <w:sz w:val="28"/>
          <w:szCs w:val="28"/>
          <w:highlight w:val="yellow"/>
        </w:rPr>
        <w:t>внесении</w:t>
      </w:r>
      <w:proofErr w:type="gramEnd"/>
      <w:r w:rsidRPr="0084180D">
        <w:rPr>
          <w:rFonts w:ascii="Times New Roman" w:eastAsia="Times New Roman" w:hAnsi="Times New Roman" w:cs="Times New Roman"/>
          <w:b/>
          <w:i/>
          <w:strike/>
          <w:color w:val="FF00FF"/>
          <w:sz w:val="28"/>
          <w:szCs w:val="28"/>
          <w:highlight w:val="yellow"/>
        </w:rPr>
        <w:t xml:space="preserve"> изменений в Договор о Таможенном кодексе Евразийского экономического союза от 11 апреля 2017 года, подписанного              2024г.»  </w:t>
      </w:r>
    </w:p>
    <w:p w14:paraId="1517E446" w14:textId="77777777" w:rsidR="00883848" w:rsidRPr="0084180D" w:rsidRDefault="00883848" w:rsidP="00883848">
      <w:pPr>
        <w:spacing w:after="0" w:line="240" w:lineRule="auto"/>
        <w:ind w:firstLine="709"/>
        <w:jc w:val="both"/>
        <w:rPr>
          <w:rFonts w:ascii="Times New Roman" w:eastAsia="Calibri" w:hAnsi="Times New Roman" w:cs="Times New Roman"/>
          <w:b/>
          <w:i/>
          <w:strike/>
          <w:sz w:val="28"/>
          <w:szCs w:val="28"/>
          <w:highlight w:val="yellow"/>
        </w:rPr>
      </w:pPr>
    </w:p>
    <w:p w14:paraId="509D0A99" w14:textId="77777777" w:rsidR="00883848" w:rsidRPr="0084180D" w:rsidRDefault="00883848" w:rsidP="00883848">
      <w:pPr>
        <w:spacing w:after="0" w:line="240" w:lineRule="auto"/>
        <w:ind w:firstLine="709"/>
        <w:jc w:val="both"/>
        <w:rPr>
          <w:rFonts w:ascii="Times New Roman" w:eastAsia="Calibri" w:hAnsi="Times New Roman" w:cs="Times New Roman"/>
          <w:b/>
          <w:iCs/>
          <w:strike/>
          <w:sz w:val="28"/>
          <w:szCs w:val="28"/>
          <w:highlight w:val="yellow"/>
        </w:rPr>
      </w:pPr>
      <w:r w:rsidRPr="0084180D">
        <w:rPr>
          <w:rFonts w:ascii="Times New Roman" w:eastAsia="Calibri" w:hAnsi="Times New Roman" w:cs="Times New Roman"/>
          <w:b/>
          <w:iCs/>
          <w:strike/>
          <w:sz w:val="28"/>
          <w:szCs w:val="28"/>
          <w:highlight w:val="yellow"/>
        </w:rPr>
        <w:t>РФ – временно  ввозимых – ввозимых в соответствии с главой 38 и международными Договорами</w:t>
      </w:r>
    </w:p>
    <w:p w14:paraId="33AC8020" w14:textId="77777777" w:rsidR="00883848" w:rsidRPr="0084180D" w:rsidRDefault="00883848" w:rsidP="00883848">
      <w:pPr>
        <w:spacing w:after="0" w:line="240" w:lineRule="auto"/>
        <w:ind w:firstLine="709"/>
        <w:jc w:val="both"/>
        <w:rPr>
          <w:rFonts w:ascii="Times New Roman" w:eastAsia="Calibri" w:hAnsi="Times New Roman" w:cs="Times New Roman"/>
          <w:b/>
          <w:iCs/>
          <w:strike/>
          <w:sz w:val="28"/>
          <w:szCs w:val="28"/>
          <w:highlight w:val="yellow"/>
        </w:rPr>
      </w:pPr>
      <w:r w:rsidRPr="0084180D">
        <w:rPr>
          <w:rFonts w:ascii="Times New Roman" w:eastAsia="Calibri" w:hAnsi="Times New Roman" w:cs="Times New Roman"/>
          <w:b/>
          <w:iCs/>
          <w:strike/>
          <w:sz w:val="28"/>
          <w:szCs w:val="28"/>
          <w:highlight w:val="yellow"/>
        </w:rPr>
        <w:t>Российской Федерацией предложено по пункту 1:</w:t>
      </w:r>
    </w:p>
    <w:p w14:paraId="7BBC1EB8" w14:textId="77777777" w:rsidR="00883848" w:rsidRPr="0084180D" w:rsidRDefault="00883848" w:rsidP="00883848">
      <w:pPr>
        <w:spacing w:after="0" w:line="240" w:lineRule="auto"/>
        <w:ind w:firstLine="709"/>
        <w:jc w:val="both"/>
        <w:rPr>
          <w:rFonts w:ascii="Times New Roman" w:eastAsia="Calibri" w:hAnsi="Times New Roman" w:cs="Times New Roman"/>
          <w:b/>
          <w:i/>
          <w:strike/>
          <w:color w:val="FF0000"/>
          <w:sz w:val="28"/>
          <w:szCs w:val="28"/>
          <w:highlight w:val="lightGray"/>
        </w:rPr>
      </w:pPr>
      <w:r w:rsidRPr="0084180D">
        <w:rPr>
          <w:rFonts w:ascii="Times New Roman" w:eastAsia="Calibri" w:hAnsi="Times New Roman" w:cs="Times New Roman"/>
          <w:b/>
          <w:i/>
          <w:strike/>
          <w:sz w:val="28"/>
          <w:szCs w:val="28"/>
          <w:highlight w:val="lightGray"/>
        </w:rPr>
        <w:lastRenderedPageBreak/>
        <w:t xml:space="preserve">«1. </w:t>
      </w:r>
      <w:proofErr w:type="gramStart"/>
      <w:r w:rsidRPr="0084180D">
        <w:rPr>
          <w:rFonts w:ascii="Times New Roman" w:eastAsia="Calibri" w:hAnsi="Times New Roman" w:cs="Times New Roman"/>
          <w:b/>
          <w:i/>
          <w:strike/>
          <w:sz w:val="28"/>
          <w:szCs w:val="28"/>
          <w:highlight w:val="lightGray"/>
        </w:rPr>
        <w:t xml:space="preserve">Контейнеры, ввезенные на таможенную территорию Союза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в качестве временно ввозимых транспортных средств международной перевозки </w:t>
      </w:r>
      <w:r w:rsidRPr="0084180D">
        <w:rPr>
          <w:rFonts w:ascii="Times New Roman" w:eastAsia="Calibri" w:hAnsi="Times New Roman" w:cs="Times New Roman"/>
          <w:b/>
          <w:i/>
          <w:strike/>
          <w:color w:val="FF0000"/>
          <w:sz w:val="28"/>
          <w:szCs w:val="28"/>
          <w:highlight w:val="lightGray"/>
        </w:rPr>
        <w:t>ввозимых в соответствии с положениями главы 38 настоящего Кодекса и международных договоров государств - членов с третьей стороной</w:t>
      </w:r>
      <w:r w:rsidRPr="0084180D">
        <w:rPr>
          <w:rFonts w:ascii="Times New Roman" w:eastAsia="Calibri" w:hAnsi="Times New Roman" w:cs="Times New Roman"/>
          <w:b/>
          <w:i/>
          <w:strike/>
          <w:sz w:val="28"/>
          <w:szCs w:val="28"/>
          <w:highlight w:val="lightGray"/>
        </w:rPr>
        <w:t xml:space="preserve"> </w:t>
      </w:r>
      <w:r w:rsidRPr="0084180D">
        <w:rPr>
          <w:rFonts w:ascii="Times New Roman" w:eastAsia="Calibri" w:hAnsi="Times New Roman" w:cs="Times New Roman"/>
          <w:b/>
          <w:i/>
          <w:strike/>
          <w:color w:val="FF0000"/>
          <w:sz w:val="28"/>
          <w:szCs w:val="28"/>
          <w:highlight w:val="lightGray"/>
        </w:rPr>
        <w:t>определяющих порядок перемещения контейнеров</w:t>
      </w:r>
      <w:r w:rsidRPr="0084180D">
        <w:rPr>
          <w:rFonts w:ascii="Times New Roman" w:eastAsia="Calibri" w:hAnsi="Times New Roman" w:cs="Times New Roman"/>
          <w:b/>
          <w:i/>
          <w:strike/>
          <w:sz w:val="28"/>
          <w:szCs w:val="28"/>
          <w:highlight w:val="lightGray"/>
        </w:rPr>
        <w:t>, с даты</w:t>
      </w:r>
      <w:proofErr w:type="gramEnd"/>
      <w:r w:rsidRPr="0084180D">
        <w:rPr>
          <w:rFonts w:ascii="Times New Roman" w:eastAsia="Calibri" w:hAnsi="Times New Roman" w:cs="Times New Roman"/>
          <w:b/>
          <w:i/>
          <w:strike/>
          <w:sz w:val="28"/>
          <w:szCs w:val="28"/>
          <w:highlight w:val="lightGray"/>
        </w:rPr>
        <w:t xml:space="preserve"> вступления в силу указанного Протокола находятся,  используются на таможенной территории Союза и убывают с таможенной территории  в соответствии с положениями </w:t>
      </w:r>
      <w:hyperlink r:id="rId19" w:history="1">
        <w:r w:rsidRPr="0084180D">
          <w:rPr>
            <w:rFonts w:ascii="Times New Roman" w:eastAsia="Calibri" w:hAnsi="Times New Roman" w:cs="Times New Roman"/>
            <w:b/>
            <w:i/>
            <w:strike/>
            <w:sz w:val="28"/>
            <w:szCs w:val="28"/>
            <w:highlight w:val="lightGray"/>
          </w:rPr>
          <w:t xml:space="preserve">главы 43-3 </w:t>
        </w:r>
        <w:proofErr w:type="gramStart"/>
        <w:r w:rsidRPr="0084180D">
          <w:rPr>
            <w:rFonts w:ascii="Times New Roman" w:eastAsia="Calibri" w:hAnsi="Times New Roman" w:cs="Times New Roman"/>
            <w:b/>
            <w:i/>
            <w:strike/>
            <w:sz w:val="28"/>
            <w:szCs w:val="28"/>
            <w:highlight w:val="lightGray"/>
          </w:rPr>
          <w:t>нас</w:t>
        </w:r>
      </w:hyperlink>
      <w:r w:rsidRPr="0084180D">
        <w:rPr>
          <w:rFonts w:ascii="Times New Roman" w:eastAsia="Calibri" w:hAnsi="Times New Roman" w:cs="Times New Roman"/>
          <w:b/>
          <w:i/>
          <w:strike/>
          <w:sz w:val="28"/>
          <w:szCs w:val="28"/>
          <w:highlight w:val="lightGray"/>
        </w:rPr>
        <w:t>тоящего</w:t>
      </w:r>
      <w:proofErr w:type="gramEnd"/>
      <w:r w:rsidRPr="0084180D">
        <w:rPr>
          <w:rFonts w:ascii="Times New Roman" w:eastAsia="Calibri" w:hAnsi="Times New Roman" w:cs="Times New Roman"/>
          <w:b/>
          <w:i/>
          <w:strike/>
          <w:sz w:val="28"/>
          <w:szCs w:val="28"/>
          <w:highlight w:val="lightGray"/>
        </w:rPr>
        <w:t xml:space="preserve"> Кодекса. В отношении таких контейнеров, </w:t>
      </w:r>
      <w:proofErr w:type="gramStart"/>
      <w:r w:rsidRPr="0084180D">
        <w:rPr>
          <w:rFonts w:ascii="Times New Roman" w:eastAsia="Calibri" w:hAnsi="Times New Roman" w:cs="Times New Roman"/>
          <w:b/>
          <w:i/>
          <w:strike/>
          <w:sz w:val="28"/>
          <w:szCs w:val="28"/>
          <w:highlight w:val="lightGray"/>
        </w:rPr>
        <w:t>с даты вступления</w:t>
      </w:r>
      <w:proofErr w:type="gramEnd"/>
      <w:r w:rsidRPr="0084180D">
        <w:rPr>
          <w:rFonts w:ascii="Times New Roman" w:eastAsia="Calibri" w:hAnsi="Times New Roman" w:cs="Times New Roman"/>
          <w:b/>
          <w:i/>
          <w:strike/>
          <w:sz w:val="28"/>
          <w:szCs w:val="28"/>
          <w:highlight w:val="lightGray"/>
        </w:rPr>
        <w:t xml:space="preserve"> в силу указанного протокола срок их нахождения и использования на таможенной территории Союза, не ограничивается. </w:t>
      </w:r>
      <w:r w:rsidRPr="0084180D">
        <w:rPr>
          <w:rFonts w:ascii="Times New Roman" w:eastAsia="Calibri" w:hAnsi="Times New Roman" w:cs="Times New Roman"/>
          <w:b/>
          <w:i/>
          <w:strike/>
          <w:color w:val="FF0000"/>
          <w:sz w:val="28"/>
          <w:szCs w:val="28"/>
          <w:highlight w:val="lightGray"/>
        </w:rPr>
        <w:t>Аналогичная поправка в пункт 2</w:t>
      </w:r>
    </w:p>
    <w:p w14:paraId="7AF3638A" w14:textId="77777777" w:rsidR="00883848" w:rsidRPr="0084180D" w:rsidRDefault="00883848" w:rsidP="00883848">
      <w:pPr>
        <w:spacing w:after="0" w:line="240" w:lineRule="auto"/>
        <w:ind w:firstLine="709"/>
        <w:jc w:val="both"/>
        <w:rPr>
          <w:rFonts w:ascii="Times New Roman" w:eastAsia="Times New Roman" w:hAnsi="Times New Roman" w:cs="Times New Roman"/>
          <w:b/>
          <w:i/>
          <w:strike/>
          <w:color w:val="FF00FF"/>
          <w:sz w:val="28"/>
          <w:szCs w:val="28"/>
          <w:highlight w:val="yellow"/>
        </w:rPr>
      </w:pPr>
      <w:proofErr w:type="gramStart"/>
      <w:r w:rsidRPr="0084180D">
        <w:rPr>
          <w:rFonts w:ascii="Times New Roman" w:eastAsia="Times New Roman" w:hAnsi="Times New Roman" w:cs="Times New Roman"/>
          <w:b/>
          <w:i/>
          <w:strike/>
          <w:color w:val="FF00FF"/>
          <w:sz w:val="28"/>
          <w:szCs w:val="28"/>
          <w:highlight w:val="yellow"/>
        </w:rPr>
        <w:t xml:space="preserve">В случае совершения в отношении являющихся иностранными товарами контейнеров, указанных в </w:t>
      </w:r>
      <w:hyperlink w:anchor="Par2" w:history="1">
        <w:r w:rsidRPr="0084180D">
          <w:rPr>
            <w:rFonts w:ascii="Times New Roman" w:eastAsia="Times New Roman" w:hAnsi="Times New Roman" w:cs="Times New Roman"/>
            <w:b/>
            <w:i/>
            <w:strike/>
            <w:color w:val="FF00FF"/>
            <w:sz w:val="28"/>
            <w:szCs w:val="28"/>
            <w:highlight w:val="yellow"/>
          </w:rPr>
          <w:t>пункте 1</w:t>
        </w:r>
      </w:hyperlink>
      <w:r w:rsidRPr="0084180D">
        <w:rPr>
          <w:rFonts w:ascii="Times New Roman" w:eastAsia="Times New Roman" w:hAnsi="Times New Roman" w:cs="Times New Roman"/>
          <w:b/>
          <w:i/>
          <w:strike/>
          <w:color w:val="FF00FF"/>
          <w:sz w:val="28"/>
          <w:szCs w:val="28"/>
          <w:highlight w:val="yellow"/>
        </w:rPr>
        <w:t xml:space="preserve"> настоящей статьи, сделки, предусматривающей переход права собственности лицу государства-члена, до вступления в силу  указанного Протокола, таможенные операции, связанные с таможенным декларированием таких контейнеров, должны быть совершены лицом государства-члена, которое приобрело право собственности на эти контейнеры, не позднее 30 календарных дней со дня вступления в силу Протокола о</w:t>
      </w:r>
      <w:proofErr w:type="gramEnd"/>
      <w:r w:rsidRPr="0084180D">
        <w:rPr>
          <w:rFonts w:ascii="Times New Roman" w:eastAsia="Times New Roman" w:hAnsi="Times New Roman" w:cs="Times New Roman"/>
          <w:b/>
          <w:i/>
          <w:strike/>
          <w:color w:val="FF00FF"/>
          <w:sz w:val="28"/>
          <w:szCs w:val="28"/>
          <w:highlight w:val="yellow"/>
        </w:rPr>
        <w:t xml:space="preserve"> </w:t>
      </w:r>
      <w:proofErr w:type="gramStart"/>
      <w:r w:rsidRPr="0084180D">
        <w:rPr>
          <w:rFonts w:ascii="Times New Roman" w:eastAsia="Times New Roman" w:hAnsi="Times New Roman" w:cs="Times New Roman"/>
          <w:b/>
          <w:i/>
          <w:strike/>
          <w:color w:val="FF00FF"/>
          <w:sz w:val="28"/>
          <w:szCs w:val="28"/>
          <w:highlight w:val="yellow"/>
        </w:rPr>
        <w:t>внесении</w:t>
      </w:r>
      <w:proofErr w:type="gramEnd"/>
      <w:r w:rsidRPr="0084180D">
        <w:rPr>
          <w:rFonts w:ascii="Times New Roman" w:eastAsia="Times New Roman" w:hAnsi="Times New Roman" w:cs="Times New Roman"/>
          <w:b/>
          <w:i/>
          <w:strike/>
          <w:color w:val="FF00FF"/>
          <w:sz w:val="28"/>
          <w:szCs w:val="28"/>
          <w:highlight w:val="yellow"/>
        </w:rPr>
        <w:t xml:space="preserve"> изменений в Договор о Таможенном кодексе Евразийского экономического союза от 11 апреля 2017 года, подписанного              2024г.» </w:t>
      </w:r>
    </w:p>
    <w:p w14:paraId="663E9825" w14:textId="77777777" w:rsidR="00883848" w:rsidRPr="0084180D" w:rsidRDefault="00883848" w:rsidP="00883848">
      <w:pPr>
        <w:spacing w:after="0" w:line="240" w:lineRule="auto"/>
        <w:ind w:firstLine="709"/>
        <w:jc w:val="both"/>
        <w:rPr>
          <w:rFonts w:ascii="Times New Roman" w:eastAsia="Times New Roman" w:hAnsi="Times New Roman" w:cs="Times New Roman"/>
          <w:b/>
          <w:i/>
          <w:strike/>
          <w:color w:val="FF00FF"/>
          <w:sz w:val="28"/>
          <w:szCs w:val="28"/>
          <w:highlight w:val="yellow"/>
        </w:rPr>
      </w:pPr>
      <w:r w:rsidRPr="0084180D">
        <w:rPr>
          <w:rFonts w:ascii="Times New Roman" w:eastAsia="Times New Roman" w:hAnsi="Times New Roman" w:cs="Times New Roman"/>
          <w:b/>
          <w:i/>
          <w:strike/>
          <w:color w:val="FF00FF"/>
          <w:sz w:val="28"/>
          <w:szCs w:val="28"/>
          <w:highlight w:val="yellow"/>
        </w:rPr>
        <w:t xml:space="preserve"> </w:t>
      </w:r>
    </w:p>
    <w:p w14:paraId="0A5FBCC1" w14:textId="7CF410BB" w:rsidR="00883848" w:rsidRPr="0084180D" w:rsidRDefault="00883848" w:rsidP="00883848">
      <w:pPr>
        <w:spacing w:after="0" w:line="240" w:lineRule="auto"/>
        <w:ind w:firstLine="709"/>
        <w:jc w:val="both"/>
        <w:rPr>
          <w:rFonts w:ascii="Times New Roman" w:eastAsia="Times New Roman" w:hAnsi="Times New Roman" w:cs="Times New Roman"/>
          <w:b/>
          <w:strike/>
          <w:sz w:val="28"/>
          <w:szCs w:val="28"/>
          <w:highlight w:val="yellow"/>
        </w:rPr>
      </w:pPr>
      <w:r w:rsidRPr="0084180D">
        <w:rPr>
          <w:rFonts w:ascii="Times New Roman" w:eastAsia="Times New Roman" w:hAnsi="Times New Roman" w:cs="Times New Roman"/>
          <w:b/>
          <w:strike/>
          <w:sz w:val="28"/>
          <w:szCs w:val="28"/>
          <w:highlight w:val="yellow"/>
        </w:rPr>
        <w:t>РБ - не поддерживает предложения РФ, готовы все проработать</w:t>
      </w:r>
      <w:r w:rsidR="00C81923" w:rsidRPr="0084180D">
        <w:rPr>
          <w:rFonts w:ascii="Times New Roman" w:eastAsia="Times New Roman" w:hAnsi="Times New Roman" w:cs="Times New Roman"/>
          <w:b/>
          <w:strike/>
          <w:sz w:val="28"/>
          <w:szCs w:val="28"/>
          <w:highlight w:val="yellow"/>
        </w:rPr>
        <w:t>, резерв до очного заседания ЭГ</w:t>
      </w:r>
      <w:r w:rsidRPr="0084180D">
        <w:rPr>
          <w:rFonts w:ascii="Times New Roman" w:eastAsia="Times New Roman" w:hAnsi="Times New Roman" w:cs="Times New Roman"/>
          <w:b/>
          <w:strike/>
          <w:sz w:val="28"/>
          <w:szCs w:val="28"/>
          <w:highlight w:val="yellow"/>
        </w:rPr>
        <w:t xml:space="preserve">. </w:t>
      </w:r>
    </w:p>
    <w:p w14:paraId="15D8EE84" w14:textId="1A7EB1AE" w:rsidR="00883848" w:rsidRPr="0084180D" w:rsidRDefault="00883848" w:rsidP="00883848">
      <w:pPr>
        <w:spacing w:after="0" w:line="240" w:lineRule="auto"/>
        <w:ind w:firstLine="709"/>
        <w:jc w:val="both"/>
        <w:rPr>
          <w:rFonts w:ascii="Times New Roman" w:eastAsia="Times New Roman" w:hAnsi="Times New Roman" w:cs="Times New Roman"/>
          <w:b/>
          <w:strike/>
          <w:sz w:val="28"/>
          <w:szCs w:val="28"/>
          <w:highlight w:val="yellow"/>
        </w:rPr>
      </w:pPr>
      <w:r w:rsidRPr="0084180D">
        <w:rPr>
          <w:rFonts w:ascii="Times New Roman" w:eastAsia="Times New Roman" w:hAnsi="Times New Roman" w:cs="Times New Roman"/>
          <w:b/>
          <w:strike/>
          <w:sz w:val="28"/>
          <w:szCs w:val="28"/>
          <w:highlight w:val="yellow"/>
        </w:rPr>
        <w:t xml:space="preserve">РК – резерв до </w:t>
      </w:r>
      <w:r w:rsidR="00C81923" w:rsidRPr="0084180D">
        <w:rPr>
          <w:rFonts w:ascii="Times New Roman" w:eastAsia="Times New Roman" w:hAnsi="Times New Roman" w:cs="Times New Roman"/>
          <w:b/>
          <w:strike/>
          <w:sz w:val="28"/>
          <w:szCs w:val="28"/>
          <w:highlight w:val="yellow"/>
        </w:rPr>
        <w:t>очного заседания ЭГ</w:t>
      </w:r>
    </w:p>
    <w:p w14:paraId="3E42EC7C" w14:textId="77777777" w:rsidR="00883848" w:rsidRPr="0084180D" w:rsidRDefault="00883848" w:rsidP="00883848">
      <w:pPr>
        <w:spacing w:after="0" w:line="240" w:lineRule="auto"/>
        <w:ind w:firstLine="709"/>
        <w:jc w:val="both"/>
        <w:rPr>
          <w:rFonts w:ascii="Times New Roman" w:eastAsia="Times New Roman" w:hAnsi="Times New Roman" w:cs="Times New Roman"/>
          <w:b/>
          <w:strike/>
          <w:sz w:val="28"/>
          <w:szCs w:val="28"/>
          <w:highlight w:val="yellow"/>
        </w:rPr>
      </w:pPr>
      <w:proofErr w:type="gramStart"/>
      <w:r w:rsidRPr="0084180D">
        <w:rPr>
          <w:rFonts w:ascii="Times New Roman" w:eastAsia="Times New Roman" w:hAnsi="Times New Roman" w:cs="Times New Roman"/>
          <w:b/>
          <w:strike/>
          <w:sz w:val="28"/>
          <w:szCs w:val="28"/>
          <w:highlight w:val="yellow"/>
        </w:rPr>
        <w:t>КР</w:t>
      </w:r>
      <w:proofErr w:type="gramEnd"/>
      <w:r w:rsidRPr="0084180D">
        <w:rPr>
          <w:rFonts w:ascii="Times New Roman" w:eastAsia="Times New Roman" w:hAnsi="Times New Roman" w:cs="Times New Roman"/>
          <w:b/>
          <w:strike/>
          <w:sz w:val="28"/>
          <w:szCs w:val="28"/>
          <w:highlight w:val="yellow"/>
        </w:rPr>
        <w:t xml:space="preserve"> – поддержано предложение РБ</w:t>
      </w:r>
    </w:p>
    <w:p w14:paraId="2877232C" w14:textId="77777777" w:rsidR="00883848" w:rsidRPr="0084180D" w:rsidRDefault="00883848" w:rsidP="00883848">
      <w:pPr>
        <w:spacing w:after="0" w:line="240" w:lineRule="auto"/>
        <w:ind w:firstLine="709"/>
        <w:jc w:val="both"/>
        <w:rPr>
          <w:rFonts w:ascii="Times New Roman" w:eastAsia="Times New Roman" w:hAnsi="Times New Roman" w:cs="Times New Roman"/>
          <w:b/>
          <w:strike/>
          <w:sz w:val="28"/>
          <w:szCs w:val="28"/>
          <w:highlight w:val="yellow"/>
        </w:rPr>
      </w:pPr>
      <w:r w:rsidRPr="0084180D">
        <w:rPr>
          <w:rFonts w:ascii="Times New Roman" w:eastAsia="Times New Roman" w:hAnsi="Times New Roman" w:cs="Times New Roman"/>
          <w:b/>
          <w:strike/>
          <w:sz w:val="28"/>
          <w:szCs w:val="28"/>
          <w:highlight w:val="yellow"/>
        </w:rPr>
        <w:t>РФ – внесены предложения, готовы проработать все предложения</w:t>
      </w:r>
    </w:p>
    <w:p w14:paraId="7D8D0574" w14:textId="77777777" w:rsidR="00883848" w:rsidRPr="0084180D" w:rsidRDefault="00883848" w:rsidP="00883848">
      <w:pPr>
        <w:spacing w:after="0" w:line="240" w:lineRule="auto"/>
        <w:ind w:firstLine="709"/>
        <w:jc w:val="both"/>
        <w:rPr>
          <w:rFonts w:ascii="Times New Roman" w:eastAsia="Times New Roman" w:hAnsi="Times New Roman" w:cs="Times New Roman"/>
          <w:b/>
          <w:strike/>
          <w:sz w:val="28"/>
          <w:szCs w:val="28"/>
          <w:highlight w:val="yellow"/>
        </w:rPr>
      </w:pPr>
      <w:r w:rsidRPr="0084180D">
        <w:rPr>
          <w:rFonts w:ascii="Times New Roman" w:eastAsia="Times New Roman" w:hAnsi="Times New Roman" w:cs="Times New Roman"/>
          <w:b/>
          <w:strike/>
          <w:sz w:val="28"/>
          <w:szCs w:val="28"/>
          <w:highlight w:val="yellow"/>
        </w:rPr>
        <w:t xml:space="preserve">ЕЭК – проработать возможную редакцию, учитывающую предложения РБ и РФ. </w:t>
      </w:r>
    </w:p>
    <w:p w14:paraId="3B4DB092" w14:textId="77777777" w:rsidR="00A028BE" w:rsidRDefault="00A028BE" w:rsidP="00883848">
      <w:pPr>
        <w:spacing w:after="0" w:line="240" w:lineRule="auto"/>
        <w:ind w:firstLine="709"/>
        <w:jc w:val="both"/>
        <w:rPr>
          <w:rFonts w:ascii="Times New Roman" w:eastAsia="Times New Roman" w:hAnsi="Times New Roman" w:cs="Times New Roman"/>
          <w:b/>
          <w:sz w:val="28"/>
          <w:szCs w:val="28"/>
          <w:highlight w:val="yellow"/>
        </w:rPr>
      </w:pPr>
    </w:p>
    <w:p w14:paraId="2E7BB0E0" w14:textId="3960DB08" w:rsidR="00A028BE" w:rsidRDefault="00A028BE" w:rsidP="00883848">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ЭГ-63 по пункту 1</w:t>
      </w:r>
      <w:r w:rsidR="00D11BD2">
        <w:rPr>
          <w:rFonts w:ascii="Times New Roman" w:eastAsia="Times New Roman" w:hAnsi="Times New Roman" w:cs="Times New Roman"/>
          <w:b/>
          <w:sz w:val="28"/>
          <w:szCs w:val="28"/>
          <w:highlight w:val="yellow"/>
        </w:rPr>
        <w:t xml:space="preserve"> (редакци</w:t>
      </w:r>
      <w:r w:rsidR="00BD5C63">
        <w:rPr>
          <w:rFonts w:ascii="Times New Roman" w:eastAsia="Times New Roman" w:hAnsi="Times New Roman" w:cs="Times New Roman"/>
          <w:b/>
          <w:sz w:val="28"/>
          <w:szCs w:val="28"/>
          <w:highlight w:val="yellow"/>
        </w:rPr>
        <w:t>и</w:t>
      </w:r>
      <w:r w:rsidR="00D11BD2">
        <w:rPr>
          <w:rFonts w:ascii="Times New Roman" w:eastAsia="Times New Roman" w:hAnsi="Times New Roman" w:cs="Times New Roman"/>
          <w:b/>
          <w:sz w:val="28"/>
          <w:szCs w:val="28"/>
          <w:highlight w:val="yellow"/>
        </w:rPr>
        <w:t xml:space="preserve"> с предложениями РБ и РФ)</w:t>
      </w:r>
    </w:p>
    <w:p w14:paraId="6DF4C819" w14:textId="77777777" w:rsidR="0084180D" w:rsidRDefault="0084180D" w:rsidP="0084180D">
      <w:pPr>
        <w:spacing w:after="0" w:line="240" w:lineRule="auto"/>
        <w:ind w:firstLine="709"/>
        <w:jc w:val="both"/>
        <w:rPr>
          <w:rFonts w:ascii="Times New Roman" w:eastAsia="Times New Roman" w:hAnsi="Times New Roman" w:cs="Times New Roman"/>
          <w:b/>
          <w:sz w:val="28"/>
          <w:szCs w:val="28"/>
          <w:highlight w:val="yellow"/>
        </w:rPr>
      </w:pPr>
    </w:p>
    <w:p w14:paraId="4B7F4F53" w14:textId="77777777" w:rsidR="0084180D" w:rsidRDefault="0084180D" w:rsidP="00883848">
      <w:pPr>
        <w:spacing w:after="0" w:line="240" w:lineRule="auto"/>
        <w:ind w:firstLine="709"/>
        <w:jc w:val="both"/>
        <w:rPr>
          <w:rFonts w:ascii="Times New Roman" w:eastAsia="Times New Roman" w:hAnsi="Times New Roman" w:cs="Times New Roman"/>
          <w:b/>
          <w:sz w:val="28"/>
          <w:szCs w:val="28"/>
          <w:highlight w:val="yellow"/>
        </w:rPr>
      </w:pPr>
    </w:p>
    <w:p w14:paraId="51D1A283" w14:textId="39D24BC3" w:rsidR="0084180D" w:rsidRDefault="0084180D" w:rsidP="00883848">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Вариант РА и РБ</w:t>
      </w:r>
    </w:p>
    <w:p w14:paraId="5028EA06" w14:textId="1DFA46C5" w:rsidR="0084180D" w:rsidRPr="00D11BD2" w:rsidRDefault="0084180D" w:rsidP="0084180D">
      <w:pPr>
        <w:spacing w:after="0" w:line="240" w:lineRule="auto"/>
        <w:ind w:firstLine="709"/>
        <w:jc w:val="both"/>
        <w:rPr>
          <w:rFonts w:ascii="Times New Roman" w:eastAsia="Calibri" w:hAnsi="Times New Roman" w:cs="Times New Roman"/>
          <w:b/>
          <w:i/>
          <w:sz w:val="28"/>
          <w:szCs w:val="28"/>
        </w:rPr>
      </w:pPr>
      <w:r w:rsidRPr="00D11BD2">
        <w:rPr>
          <w:rFonts w:ascii="Times New Roman" w:eastAsia="Calibri" w:hAnsi="Times New Roman" w:cs="Times New Roman"/>
          <w:b/>
          <w:i/>
          <w:sz w:val="28"/>
          <w:szCs w:val="28"/>
        </w:rPr>
        <w:t xml:space="preserve">«1. </w:t>
      </w:r>
      <w:proofErr w:type="gramStart"/>
      <w:r w:rsidRPr="00D11BD2">
        <w:rPr>
          <w:rFonts w:ascii="Times New Roman" w:eastAsia="Calibri" w:hAnsi="Times New Roman" w:cs="Times New Roman"/>
          <w:b/>
          <w:i/>
          <w:sz w:val="28"/>
          <w:szCs w:val="28"/>
        </w:rPr>
        <w:t xml:space="preserve">Контейнеры, ввезенные на таможенную территорию Союза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w:t>
      </w:r>
      <w:r w:rsidRPr="00BD5C63">
        <w:rPr>
          <w:rFonts w:ascii="Times New Roman" w:eastAsia="Calibri" w:hAnsi="Times New Roman" w:cs="Times New Roman"/>
          <w:b/>
          <w:i/>
          <w:sz w:val="28"/>
          <w:szCs w:val="28"/>
        </w:rPr>
        <w:t xml:space="preserve">и </w:t>
      </w:r>
      <w:r w:rsidRPr="0084180D">
        <w:rPr>
          <w:rFonts w:ascii="Times New Roman" w:eastAsia="Calibri" w:hAnsi="Times New Roman" w:cs="Times New Roman"/>
          <w:b/>
          <w:i/>
          <w:sz w:val="28"/>
          <w:szCs w:val="28"/>
        </w:rPr>
        <w:t xml:space="preserve">находящиеся на таможенной территории Союза в качестве таких транспортных средств, с </w:t>
      </w:r>
      <w:r w:rsidRPr="00D11BD2">
        <w:rPr>
          <w:rFonts w:ascii="Times New Roman" w:eastAsia="Calibri" w:hAnsi="Times New Roman" w:cs="Times New Roman"/>
          <w:b/>
          <w:i/>
          <w:sz w:val="28"/>
          <w:szCs w:val="28"/>
        </w:rPr>
        <w:t xml:space="preserve">даты вступления в силу указанного Протокола находятся,  используются на таможенной территории Союза и убывают с таможенной территории </w:t>
      </w:r>
      <w:r w:rsidRPr="00D11BD2">
        <w:rPr>
          <w:rFonts w:ascii="Times New Roman" w:eastAsia="Calibri" w:hAnsi="Times New Roman" w:cs="Times New Roman"/>
          <w:b/>
          <w:i/>
          <w:sz w:val="28"/>
          <w:szCs w:val="28"/>
        </w:rPr>
        <w:lastRenderedPageBreak/>
        <w:t xml:space="preserve">Союза </w:t>
      </w:r>
      <w:r w:rsidRPr="00D11BD2">
        <w:rPr>
          <w:rFonts w:ascii="Times New Roman" w:eastAsia="Times New Roman" w:hAnsi="Times New Roman" w:cs="Times New Roman"/>
          <w:b/>
          <w:i/>
          <w:sz w:val="28"/>
          <w:szCs w:val="28"/>
        </w:rPr>
        <w:t>и</w:t>
      </w:r>
      <w:proofErr w:type="gramEnd"/>
      <w:r w:rsidRPr="00D11BD2">
        <w:rPr>
          <w:rFonts w:ascii="Times New Roman" w:eastAsia="Times New Roman" w:hAnsi="Times New Roman" w:cs="Times New Roman"/>
          <w:b/>
          <w:i/>
          <w:sz w:val="28"/>
          <w:szCs w:val="28"/>
        </w:rPr>
        <w:t xml:space="preserve"> в отношении них совершаются таможенные операции</w:t>
      </w:r>
      <w:r w:rsidRPr="00D11BD2">
        <w:rPr>
          <w:rFonts w:ascii="Times New Roman" w:eastAsia="Calibri" w:hAnsi="Times New Roman" w:cs="Times New Roman"/>
          <w:b/>
          <w:i/>
          <w:sz w:val="28"/>
          <w:szCs w:val="28"/>
        </w:rPr>
        <w:t xml:space="preserve"> в соответствии с положениями </w:t>
      </w:r>
      <w:hyperlink r:id="rId20" w:history="1">
        <w:r w:rsidRPr="00D11BD2">
          <w:rPr>
            <w:rFonts w:ascii="Times New Roman" w:eastAsia="Calibri" w:hAnsi="Times New Roman" w:cs="Times New Roman"/>
            <w:b/>
            <w:i/>
            <w:sz w:val="28"/>
            <w:szCs w:val="28"/>
          </w:rPr>
          <w:t xml:space="preserve">главы 43-3 </w:t>
        </w:r>
        <w:proofErr w:type="gramStart"/>
        <w:r w:rsidRPr="00D11BD2">
          <w:rPr>
            <w:rFonts w:ascii="Times New Roman" w:eastAsia="Calibri" w:hAnsi="Times New Roman" w:cs="Times New Roman"/>
            <w:b/>
            <w:i/>
            <w:sz w:val="28"/>
            <w:szCs w:val="28"/>
          </w:rPr>
          <w:t>нас</w:t>
        </w:r>
      </w:hyperlink>
      <w:r w:rsidRPr="00D11BD2">
        <w:rPr>
          <w:rFonts w:ascii="Times New Roman" w:eastAsia="Calibri" w:hAnsi="Times New Roman" w:cs="Times New Roman"/>
          <w:b/>
          <w:i/>
          <w:sz w:val="28"/>
          <w:szCs w:val="28"/>
        </w:rPr>
        <w:t>тоящего</w:t>
      </w:r>
      <w:proofErr w:type="gramEnd"/>
      <w:r w:rsidRPr="00D11BD2">
        <w:rPr>
          <w:rFonts w:ascii="Times New Roman" w:eastAsia="Calibri" w:hAnsi="Times New Roman" w:cs="Times New Roman"/>
          <w:b/>
          <w:i/>
          <w:sz w:val="28"/>
          <w:szCs w:val="28"/>
        </w:rPr>
        <w:t xml:space="preserve"> Кодекса </w:t>
      </w:r>
      <w:r w:rsidRPr="00D11BD2">
        <w:rPr>
          <w:rFonts w:ascii="Times New Roman" w:eastAsia="Times New Roman" w:hAnsi="Times New Roman" w:cs="Times New Roman"/>
          <w:b/>
          <w:i/>
          <w:sz w:val="28"/>
          <w:szCs w:val="28"/>
        </w:rPr>
        <w:t>с учетом абзаца второго настоящего пункта</w:t>
      </w:r>
      <w:r w:rsidRPr="00D11BD2">
        <w:rPr>
          <w:rFonts w:ascii="Times New Roman" w:eastAsia="Calibri" w:hAnsi="Times New Roman" w:cs="Times New Roman"/>
          <w:b/>
          <w:i/>
          <w:sz w:val="28"/>
          <w:szCs w:val="28"/>
        </w:rPr>
        <w:t xml:space="preserve">. В отношении таких контейнеров, </w:t>
      </w:r>
      <w:proofErr w:type="gramStart"/>
      <w:r w:rsidRPr="00D11BD2">
        <w:rPr>
          <w:rFonts w:ascii="Times New Roman" w:eastAsia="Calibri" w:hAnsi="Times New Roman" w:cs="Times New Roman"/>
          <w:b/>
          <w:i/>
          <w:sz w:val="28"/>
          <w:szCs w:val="28"/>
        </w:rPr>
        <w:t>с даты вступления</w:t>
      </w:r>
      <w:proofErr w:type="gramEnd"/>
      <w:r w:rsidRPr="00D11BD2">
        <w:rPr>
          <w:rFonts w:ascii="Times New Roman" w:eastAsia="Calibri" w:hAnsi="Times New Roman" w:cs="Times New Roman"/>
          <w:b/>
          <w:i/>
          <w:sz w:val="28"/>
          <w:szCs w:val="28"/>
        </w:rPr>
        <w:t xml:space="preserve"> в силу указанного протокола срок их нахождения и использования на таможенной территории Союза, не ограничивается. </w:t>
      </w:r>
    </w:p>
    <w:p w14:paraId="4CA6DA5F" w14:textId="77777777" w:rsidR="0084180D" w:rsidRDefault="0084180D" w:rsidP="0084180D">
      <w:pPr>
        <w:spacing w:after="0" w:line="240" w:lineRule="auto"/>
        <w:ind w:firstLine="709"/>
        <w:jc w:val="both"/>
        <w:rPr>
          <w:rFonts w:ascii="Times New Roman" w:eastAsia="Times New Roman" w:hAnsi="Times New Roman" w:cs="Times New Roman"/>
          <w:b/>
          <w:i/>
          <w:sz w:val="28"/>
          <w:szCs w:val="28"/>
        </w:rPr>
      </w:pPr>
      <w:proofErr w:type="gramStart"/>
      <w:r w:rsidRPr="00D11BD2">
        <w:rPr>
          <w:rFonts w:ascii="Times New Roman" w:eastAsia="Times New Roman" w:hAnsi="Times New Roman" w:cs="Times New Roman"/>
          <w:b/>
          <w:i/>
          <w:sz w:val="28"/>
          <w:szCs w:val="28"/>
        </w:rPr>
        <w:t xml:space="preserve">В случае совершения в отношении являющихся иностранными товарами контейнеров, указанных в </w:t>
      </w:r>
      <w:hyperlink w:anchor="Par2" w:history="1">
        <w:r w:rsidRPr="00D11BD2">
          <w:rPr>
            <w:rFonts w:ascii="Times New Roman" w:eastAsia="Times New Roman" w:hAnsi="Times New Roman" w:cs="Times New Roman"/>
            <w:b/>
            <w:i/>
            <w:sz w:val="28"/>
            <w:szCs w:val="28"/>
          </w:rPr>
          <w:t>пункте 1</w:t>
        </w:r>
      </w:hyperlink>
      <w:r w:rsidRPr="00D11BD2">
        <w:rPr>
          <w:rFonts w:ascii="Times New Roman" w:eastAsia="Times New Roman" w:hAnsi="Times New Roman" w:cs="Times New Roman"/>
          <w:b/>
          <w:i/>
          <w:sz w:val="28"/>
          <w:szCs w:val="28"/>
        </w:rPr>
        <w:t xml:space="preserve"> настоящей статьи, сделки, предусматривающей переход права собственности лицу государства-члена, до вступления в силу  указанного Протокола, таможенные операции, связанные с таможенным декларированием таких контейнеров, должны быть совершены лицом государства-члена, которое приобрело право собственности на эти контейнеры, не позднее 30 календарных дней со дня вступления в силу Протокола о</w:t>
      </w:r>
      <w:proofErr w:type="gramEnd"/>
      <w:r w:rsidRPr="00D11BD2">
        <w:rPr>
          <w:rFonts w:ascii="Times New Roman" w:eastAsia="Times New Roman" w:hAnsi="Times New Roman" w:cs="Times New Roman"/>
          <w:b/>
          <w:i/>
          <w:sz w:val="28"/>
          <w:szCs w:val="28"/>
        </w:rPr>
        <w:t xml:space="preserve"> </w:t>
      </w:r>
      <w:proofErr w:type="gramStart"/>
      <w:r w:rsidRPr="00D11BD2">
        <w:rPr>
          <w:rFonts w:ascii="Times New Roman" w:eastAsia="Times New Roman" w:hAnsi="Times New Roman" w:cs="Times New Roman"/>
          <w:b/>
          <w:i/>
          <w:sz w:val="28"/>
          <w:szCs w:val="28"/>
        </w:rPr>
        <w:t>внесении</w:t>
      </w:r>
      <w:proofErr w:type="gramEnd"/>
      <w:r w:rsidRPr="00D11BD2">
        <w:rPr>
          <w:rFonts w:ascii="Times New Roman" w:eastAsia="Times New Roman" w:hAnsi="Times New Roman" w:cs="Times New Roman"/>
          <w:b/>
          <w:i/>
          <w:sz w:val="28"/>
          <w:szCs w:val="28"/>
        </w:rPr>
        <w:t xml:space="preserve"> изменений в Договор о Таможенном кодексе Евразийского экономического союза от 11 апреля 2017 года, подписанного              2024г.» </w:t>
      </w:r>
    </w:p>
    <w:p w14:paraId="447017AA" w14:textId="77777777" w:rsidR="003A6A80" w:rsidRDefault="003A6A80" w:rsidP="003A6A80">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Вариант РК и РФ</w:t>
      </w:r>
    </w:p>
    <w:p w14:paraId="1B48B44B" w14:textId="77777777" w:rsidR="003A6A80" w:rsidRPr="00D11BD2" w:rsidRDefault="003A6A80" w:rsidP="003A6A80">
      <w:pPr>
        <w:spacing w:after="0" w:line="240" w:lineRule="auto"/>
        <w:ind w:firstLine="709"/>
        <w:jc w:val="both"/>
        <w:rPr>
          <w:rFonts w:ascii="Times New Roman" w:eastAsia="Calibri" w:hAnsi="Times New Roman" w:cs="Times New Roman"/>
          <w:b/>
          <w:i/>
          <w:sz w:val="28"/>
          <w:szCs w:val="28"/>
        </w:rPr>
      </w:pPr>
      <w:r w:rsidRPr="00D11BD2">
        <w:rPr>
          <w:rFonts w:ascii="Times New Roman" w:eastAsia="Calibri" w:hAnsi="Times New Roman" w:cs="Times New Roman"/>
          <w:b/>
          <w:i/>
          <w:sz w:val="28"/>
          <w:szCs w:val="28"/>
        </w:rPr>
        <w:t xml:space="preserve"> «1. </w:t>
      </w:r>
      <w:proofErr w:type="gramStart"/>
      <w:r w:rsidRPr="00D11BD2">
        <w:rPr>
          <w:rFonts w:ascii="Times New Roman" w:eastAsia="Calibri" w:hAnsi="Times New Roman" w:cs="Times New Roman"/>
          <w:b/>
          <w:i/>
          <w:sz w:val="28"/>
          <w:szCs w:val="28"/>
        </w:rPr>
        <w:t xml:space="preserve">Контейнеры, ввезенные на таможенную территорию Союза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w:t>
      </w:r>
      <w:r w:rsidRPr="00D11BD2">
        <w:rPr>
          <w:rFonts w:ascii="Times New Roman" w:eastAsia="Calibri" w:hAnsi="Times New Roman" w:cs="Times New Roman"/>
          <w:b/>
          <w:i/>
          <w:color w:val="FF0000"/>
          <w:sz w:val="28"/>
          <w:szCs w:val="28"/>
        </w:rPr>
        <w:t>в соответствии с положениями главы 38 настоящего Кодекса и международных договоров государств - членов с третьей стороной,</w:t>
      </w:r>
      <w:r w:rsidRPr="00D11BD2">
        <w:rPr>
          <w:rFonts w:ascii="Times New Roman" w:eastAsia="Calibri" w:hAnsi="Times New Roman" w:cs="Times New Roman"/>
          <w:b/>
          <w:i/>
          <w:sz w:val="28"/>
          <w:szCs w:val="28"/>
        </w:rPr>
        <w:t xml:space="preserve"> </w:t>
      </w:r>
      <w:r w:rsidRPr="00D11BD2">
        <w:rPr>
          <w:rFonts w:ascii="Times New Roman" w:eastAsia="Calibri" w:hAnsi="Times New Roman" w:cs="Times New Roman"/>
          <w:b/>
          <w:i/>
          <w:color w:val="FF0000"/>
          <w:sz w:val="28"/>
          <w:szCs w:val="28"/>
        </w:rPr>
        <w:t>определяющих порядок перемещения контейнеров,</w:t>
      </w:r>
      <w:r w:rsidRPr="00D11BD2">
        <w:rPr>
          <w:rFonts w:ascii="Times New Roman" w:eastAsia="Calibri" w:hAnsi="Times New Roman" w:cs="Times New Roman"/>
          <w:b/>
          <w:i/>
          <w:sz w:val="28"/>
          <w:szCs w:val="28"/>
        </w:rPr>
        <w:t xml:space="preserve"> </w:t>
      </w:r>
      <w:r w:rsidRPr="0084180D">
        <w:rPr>
          <w:rFonts w:ascii="Times New Roman" w:eastAsia="Calibri" w:hAnsi="Times New Roman" w:cs="Times New Roman"/>
          <w:b/>
          <w:i/>
          <w:sz w:val="28"/>
          <w:szCs w:val="28"/>
        </w:rPr>
        <w:t xml:space="preserve">с даты </w:t>
      </w:r>
      <w:r w:rsidRPr="00D11BD2">
        <w:rPr>
          <w:rFonts w:ascii="Times New Roman" w:eastAsia="Calibri" w:hAnsi="Times New Roman" w:cs="Times New Roman"/>
          <w:b/>
          <w:i/>
          <w:sz w:val="28"/>
          <w:szCs w:val="28"/>
        </w:rPr>
        <w:t>вступления в силу указанного Протокола находятся,  используются на таможенной</w:t>
      </w:r>
      <w:proofErr w:type="gramEnd"/>
      <w:r w:rsidRPr="00D11BD2">
        <w:rPr>
          <w:rFonts w:ascii="Times New Roman" w:eastAsia="Calibri" w:hAnsi="Times New Roman" w:cs="Times New Roman"/>
          <w:b/>
          <w:i/>
          <w:sz w:val="28"/>
          <w:szCs w:val="28"/>
        </w:rPr>
        <w:t xml:space="preserve"> территории Союза и убывают с таможенной территории Союза </w:t>
      </w:r>
      <w:r w:rsidRPr="00D11BD2">
        <w:rPr>
          <w:rFonts w:ascii="Times New Roman" w:eastAsia="Times New Roman" w:hAnsi="Times New Roman" w:cs="Times New Roman"/>
          <w:b/>
          <w:i/>
          <w:sz w:val="28"/>
          <w:szCs w:val="28"/>
        </w:rPr>
        <w:t>и в отношении них совершаются таможенные операции</w:t>
      </w:r>
      <w:r w:rsidRPr="00D11BD2">
        <w:rPr>
          <w:rFonts w:ascii="Times New Roman" w:eastAsia="Calibri" w:hAnsi="Times New Roman" w:cs="Times New Roman"/>
          <w:b/>
          <w:i/>
          <w:sz w:val="28"/>
          <w:szCs w:val="28"/>
        </w:rPr>
        <w:t xml:space="preserve"> в соответствии с положениями </w:t>
      </w:r>
      <w:hyperlink r:id="rId21" w:history="1">
        <w:r w:rsidRPr="00D11BD2">
          <w:rPr>
            <w:rFonts w:ascii="Times New Roman" w:eastAsia="Calibri" w:hAnsi="Times New Roman" w:cs="Times New Roman"/>
            <w:b/>
            <w:i/>
            <w:sz w:val="28"/>
            <w:szCs w:val="28"/>
          </w:rPr>
          <w:t xml:space="preserve">главы 43-3 </w:t>
        </w:r>
        <w:proofErr w:type="gramStart"/>
        <w:r w:rsidRPr="00D11BD2">
          <w:rPr>
            <w:rFonts w:ascii="Times New Roman" w:eastAsia="Calibri" w:hAnsi="Times New Roman" w:cs="Times New Roman"/>
            <w:b/>
            <w:i/>
            <w:sz w:val="28"/>
            <w:szCs w:val="28"/>
          </w:rPr>
          <w:t>нас</w:t>
        </w:r>
      </w:hyperlink>
      <w:r w:rsidRPr="00D11BD2">
        <w:rPr>
          <w:rFonts w:ascii="Times New Roman" w:eastAsia="Calibri" w:hAnsi="Times New Roman" w:cs="Times New Roman"/>
          <w:b/>
          <w:i/>
          <w:sz w:val="28"/>
          <w:szCs w:val="28"/>
        </w:rPr>
        <w:t>тоящего</w:t>
      </w:r>
      <w:proofErr w:type="gramEnd"/>
      <w:r w:rsidRPr="00D11BD2">
        <w:rPr>
          <w:rFonts w:ascii="Times New Roman" w:eastAsia="Calibri" w:hAnsi="Times New Roman" w:cs="Times New Roman"/>
          <w:b/>
          <w:i/>
          <w:sz w:val="28"/>
          <w:szCs w:val="28"/>
        </w:rPr>
        <w:t xml:space="preserve"> Кодекса </w:t>
      </w:r>
      <w:r w:rsidRPr="00D11BD2">
        <w:rPr>
          <w:rFonts w:ascii="Times New Roman" w:eastAsia="Times New Roman" w:hAnsi="Times New Roman" w:cs="Times New Roman"/>
          <w:b/>
          <w:i/>
          <w:sz w:val="28"/>
          <w:szCs w:val="28"/>
        </w:rPr>
        <w:t>с учетом абзаца второго настоящего пункта</w:t>
      </w:r>
      <w:r w:rsidRPr="00D11BD2">
        <w:rPr>
          <w:rFonts w:ascii="Times New Roman" w:eastAsia="Calibri" w:hAnsi="Times New Roman" w:cs="Times New Roman"/>
          <w:b/>
          <w:i/>
          <w:sz w:val="28"/>
          <w:szCs w:val="28"/>
        </w:rPr>
        <w:t xml:space="preserve">. В отношении таких контейнеров, </w:t>
      </w:r>
      <w:proofErr w:type="gramStart"/>
      <w:r w:rsidRPr="00D11BD2">
        <w:rPr>
          <w:rFonts w:ascii="Times New Roman" w:eastAsia="Calibri" w:hAnsi="Times New Roman" w:cs="Times New Roman"/>
          <w:b/>
          <w:i/>
          <w:sz w:val="28"/>
          <w:szCs w:val="28"/>
        </w:rPr>
        <w:t>с даты вступления</w:t>
      </w:r>
      <w:proofErr w:type="gramEnd"/>
      <w:r w:rsidRPr="00D11BD2">
        <w:rPr>
          <w:rFonts w:ascii="Times New Roman" w:eastAsia="Calibri" w:hAnsi="Times New Roman" w:cs="Times New Roman"/>
          <w:b/>
          <w:i/>
          <w:sz w:val="28"/>
          <w:szCs w:val="28"/>
        </w:rPr>
        <w:t xml:space="preserve"> в силу указанного протокола срок их нахождения и использования на таможенной территории Союза, не ограничивается. </w:t>
      </w:r>
    </w:p>
    <w:p w14:paraId="4F396B6D" w14:textId="77777777" w:rsidR="003A6A80" w:rsidRDefault="003A6A80" w:rsidP="003A6A80">
      <w:pPr>
        <w:spacing w:after="0" w:line="240" w:lineRule="auto"/>
        <w:ind w:firstLine="709"/>
        <w:jc w:val="both"/>
        <w:rPr>
          <w:rFonts w:ascii="Times New Roman" w:eastAsia="Times New Roman" w:hAnsi="Times New Roman" w:cs="Times New Roman"/>
          <w:b/>
          <w:i/>
          <w:sz w:val="28"/>
          <w:szCs w:val="28"/>
        </w:rPr>
      </w:pPr>
      <w:proofErr w:type="gramStart"/>
      <w:r w:rsidRPr="00D11BD2">
        <w:rPr>
          <w:rFonts w:ascii="Times New Roman" w:eastAsia="Times New Roman" w:hAnsi="Times New Roman" w:cs="Times New Roman"/>
          <w:b/>
          <w:i/>
          <w:sz w:val="28"/>
          <w:szCs w:val="28"/>
        </w:rPr>
        <w:t xml:space="preserve">В случае совершения в отношении являющихся иностранными товарами контейнеров, указанных в </w:t>
      </w:r>
      <w:hyperlink w:anchor="Par2" w:history="1">
        <w:r w:rsidRPr="00D11BD2">
          <w:rPr>
            <w:rFonts w:ascii="Times New Roman" w:eastAsia="Times New Roman" w:hAnsi="Times New Roman" w:cs="Times New Roman"/>
            <w:b/>
            <w:i/>
            <w:sz w:val="28"/>
            <w:szCs w:val="28"/>
          </w:rPr>
          <w:t>пункте 1</w:t>
        </w:r>
      </w:hyperlink>
      <w:r w:rsidRPr="00D11BD2">
        <w:rPr>
          <w:rFonts w:ascii="Times New Roman" w:eastAsia="Times New Roman" w:hAnsi="Times New Roman" w:cs="Times New Roman"/>
          <w:b/>
          <w:i/>
          <w:sz w:val="28"/>
          <w:szCs w:val="28"/>
        </w:rPr>
        <w:t xml:space="preserve"> настоящей статьи, сделки, предусматривающей переход права собственности лицу государства-члена, до вступления в силу  указанного Протокола, таможенные операции, связанные с таможенным декларированием таких контейнеров, должны быть совершены лицом государства-члена, которое приобрело право собственности на эти контейнеры, не позднее 30 календарных дней со дня вступления в силу Протокола о</w:t>
      </w:r>
      <w:proofErr w:type="gramEnd"/>
      <w:r w:rsidRPr="00D11BD2">
        <w:rPr>
          <w:rFonts w:ascii="Times New Roman" w:eastAsia="Times New Roman" w:hAnsi="Times New Roman" w:cs="Times New Roman"/>
          <w:b/>
          <w:i/>
          <w:sz w:val="28"/>
          <w:szCs w:val="28"/>
        </w:rPr>
        <w:t xml:space="preserve"> </w:t>
      </w:r>
      <w:proofErr w:type="gramStart"/>
      <w:r w:rsidRPr="00D11BD2">
        <w:rPr>
          <w:rFonts w:ascii="Times New Roman" w:eastAsia="Times New Roman" w:hAnsi="Times New Roman" w:cs="Times New Roman"/>
          <w:b/>
          <w:i/>
          <w:sz w:val="28"/>
          <w:szCs w:val="28"/>
        </w:rPr>
        <w:t>внесении</w:t>
      </w:r>
      <w:proofErr w:type="gramEnd"/>
      <w:r w:rsidRPr="00D11BD2">
        <w:rPr>
          <w:rFonts w:ascii="Times New Roman" w:eastAsia="Times New Roman" w:hAnsi="Times New Roman" w:cs="Times New Roman"/>
          <w:b/>
          <w:i/>
          <w:sz w:val="28"/>
          <w:szCs w:val="28"/>
        </w:rPr>
        <w:t xml:space="preserve"> изменений в Договор о Таможенном кодексе Евразийского экономического союза от 11 апреля 2017 года, подписанного              2024г.» </w:t>
      </w:r>
    </w:p>
    <w:p w14:paraId="68DB07B1" w14:textId="1A858295" w:rsidR="003A6A80" w:rsidRPr="00BD5C63" w:rsidRDefault="003A6A80" w:rsidP="003A6A80">
      <w:pPr>
        <w:spacing w:after="0" w:line="240" w:lineRule="auto"/>
        <w:ind w:firstLine="709"/>
        <w:jc w:val="both"/>
        <w:rPr>
          <w:rFonts w:ascii="Times New Roman" w:hAnsi="Times New Roman" w:cs="Times New Roman"/>
          <w:b/>
          <w:sz w:val="28"/>
          <w:szCs w:val="28"/>
        </w:rPr>
      </w:pPr>
      <w:r w:rsidRPr="00BD5C63">
        <w:rPr>
          <w:rFonts w:ascii="Times New Roman" w:hAnsi="Times New Roman" w:cs="Times New Roman"/>
          <w:b/>
          <w:sz w:val="28"/>
          <w:szCs w:val="28"/>
          <w:highlight w:val="yellow"/>
        </w:rPr>
        <w:t xml:space="preserve">ЭГ-63 по п.1 </w:t>
      </w:r>
    </w:p>
    <w:p w14:paraId="35C2FC00" w14:textId="77777777" w:rsidR="003A6A80" w:rsidRPr="0084180D" w:rsidRDefault="003A6A80" w:rsidP="003A6A80">
      <w:pPr>
        <w:spacing w:after="0" w:line="240" w:lineRule="auto"/>
        <w:ind w:firstLine="709"/>
        <w:jc w:val="both"/>
        <w:rPr>
          <w:rFonts w:ascii="Times New Roman" w:eastAsia="Times New Roman" w:hAnsi="Times New Roman" w:cs="Times New Roman"/>
          <w:b/>
          <w:sz w:val="28"/>
          <w:szCs w:val="28"/>
        </w:rPr>
      </w:pPr>
      <w:r w:rsidRPr="0084180D">
        <w:rPr>
          <w:rFonts w:ascii="Times New Roman" w:eastAsia="Times New Roman" w:hAnsi="Times New Roman" w:cs="Times New Roman"/>
          <w:b/>
          <w:sz w:val="28"/>
          <w:szCs w:val="28"/>
          <w:highlight w:val="yellow"/>
        </w:rPr>
        <w:t>По предложению РФ позиции сторон:</w:t>
      </w:r>
    </w:p>
    <w:p w14:paraId="144A58A8" w14:textId="77777777" w:rsidR="003A6A80" w:rsidRPr="00D11BD2" w:rsidRDefault="003A6A80" w:rsidP="003A6A80">
      <w:pPr>
        <w:spacing w:after="0" w:line="240" w:lineRule="auto"/>
        <w:ind w:firstLine="709"/>
        <w:jc w:val="both"/>
        <w:rPr>
          <w:rFonts w:ascii="Times New Roman" w:eastAsia="Times New Roman" w:hAnsi="Times New Roman" w:cs="Times New Roman"/>
          <w:b/>
          <w:sz w:val="28"/>
          <w:szCs w:val="28"/>
          <w:highlight w:val="yellow"/>
        </w:rPr>
      </w:pPr>
      <w:r w:rsidRPr="00D11BD2">
        <w:rPr>
          <w:rFonts w:ascii="Times New Roman" w:eastAsia="Times New Roman" w:hAnsi="Times New Roman" w:cs="Times New Roman"/>
          <w:b/>
          <w:sz w:val="28"/>
          <w:szCs w:val="28"/>
          <w:highlight w:val="yellow"/>
        </w:rPr>
        <w:t>РА</w:t>
      </w:r>
      <w:r>
        <w:rPr>
          <w:rFonts w:ascii="Times New Roman" w:eastAsia="Times New Roman" w:hAnsi="Times New Roman" w:cs="Times New Roman"/>
          <w:b/>
          <w:sz w:val="28"/>
          <w:szCs w:val="28"/>
          <w:highlight w:val="yellow"/>
        </w:rPr>
        <w:t>, РБ</w:t>
      </w:r>
      <w:r w:rsidRPr="00D11BD2">
        <w:rPr>
          <w:rFonts w:ascii="Times New Roman" w:eastAsia="Times New Roman" w:hAnsi="Times New Roman" w:cs="Times New Roman"/>
          <w:b/>
          <w:sz w:val="28"/>
          <w:szCs w:val="28"/>
          <w:highlight w:val="yellow"/>
        </w:rPr>
        <w:t xml:space="preserve"> – не поддерживают предложения РФ </w:t>
      </w:r>
    </w:p>
    <w:p w14:paraId="0337D18B" w14:textId="77777777" w:rsidR="003A6A80" w:rsidRPr="00D11BD2" w:rsidRDefault="003A6A80" w:rsidP="003A6A80">
      <w:pPr>
        <w:spacing w:after="0" w:line="240" w:lineRule="auto"/>
        <w:ind w:firstLine="709"/>
        <w:jc w:val="both"/>
        <w:rPr>
          <w:rFonts w:ascii="Times New Roman" w:eastAsia="Calibri" w:hAnsi="Times New Roman" w:cs="Times New Roman"/>
          <w:b/>
          <w:sz w:val="28"/>
          <w:szCs w:val="28"/>
          <w:highlight w:val="yellow"/>
        </w:rPr>
      </w:pPr>
      <w:r w:rsidRPr="00D11BD2">
        <w:rPr>
          <w:rFonts w:ascii="Times New Roman" w:eastAsia="Calibri" w:hAnsi="Times New Roman" w:cs="Times New Roman"/>
          <w:b/>
          <w:sz w:val="28"/>
          <w:szCs w:val="28"/>
          <w:highlight w:val="yellow"/>
        </w:rPr>
        <w:t>РК – поддерживают предложения РФ</w:t>
      </w:r>
    </w:p>
    <w:p w14:paraId="0F6E70EE" w14:textId="77777777" w:rsidR="003A6A80" w:rsidRDefault="003A6A80" w:rsidP="003A6A80">
      <w:pPr>
        <w:spacing w:after="0" w:line="240" w:lineRule="auto"/>
        <w:ind w:firstLine="709"/>
        <w:jc w:val="both"/>
        <w:rPr>
          <w:rFonts w:ascii="Times New Roman" w:eastAsia="Calibri" w:hAnsi="Times New Roman" w:cs="Times New Roman"/>
          <w:b/>
          <w:sz w:val="28"/>
          <w:szCs w:val="28"/>
          <w:highlight w:val="yellow"/>
        </w:rPr>
      </w:pPr>
      <w:proofErr w:type="gramStart"/>
      <w:r w:rsidRPr="00D11BD2">
        <w:rPr>
          <w:rFonts w:ascii="Times New Roman" w:eastAsia="Calibri" w:hAnsi="Times New Roman" w:cs="Times New Roman"/>
          <w:b/>
          <w:sz w:val="28"/>
          <w:szCs w:val="28"/>
          <w:highlight w:val="yellow"/>
        </w:rPr>
        <w:lastRenderedPageBreak/>
        <w:t>К</w:t>
      </w:r>
      <w:r>
        <w:rPr>
          <w:rFonts w:ascii="Times New Roman" w:eastAsia="Calibri" w:hAnsi="Times New Roman" w:cs="Times New Roman"/>
          <w:b/>
          <w:sz w:val="28"/>
          <w:szCs w:val="28"/>
          <w:highlight w:val="yellow"/>
        </w:rPr>
        <w:t>Р</w:t>
      </w:r>
      <w:proofErr w:type="gramEnd"/>
      <w:r w:rsidRPr="00D11BD2">
        <w:rPr>
          <w:rFonts w:ascii="Times New Roman" w:eastAsia="Calibri" w:hAnsi="Times New Roman" w:cs="Times New Roman"/>
          <w:b/>
          <w:sz w:val="28"/>
          <w:szCs w:val="28"/>
          <w:highlight w:val="yellow"/>
        </w:rPr>
        <w:t xml:space="preserve"> – за консенсус</w:t>
      </w:r>
    </w:p>
    <w:p w14:paraId="3B2EB095" w14:textId="0E6E8E58" w:rsidR="00F513FE" w:rsidRDefault="00F513FE" w:rsidP="00F513FE">
      <w:pPr>
        <w:spacing w:after="0" w:line="240" w:lineRule="auto"/>
        <w:jc w:val="both"/>
        <w:rPr>
          <w:rFonts w:ascii="Times New Roman" w:eastAsia="Calibri" w:hAnsi="Times New Roman" w:cs="Times New Roman"/>
          <w:b/>
          <w:sz w:val="28"/>
          <w:szCs w:val="28"/>
          <w:highlight w:val="yellow"/>
        </w:rPr>
      </w:pPr>
      <w:r>
        <w:rPr>
          <w:rFonts w:ascii="Times New Roman" w:eastAsia="Calibri" w:hAnsi="Times New Roman" w:cs="Times New Roman"/>
          <w:b/>
          <w:sz w:val="28"/>
          <w:szCs w:val="28"/>
          <w:highlight w:val="yellow"/>
        </w:rPr>
        <w:t xml:space="preserve">         Включить в проект Протокола по большинству </w:t>
      </w:r>
    </w:p>
    <w:p w14:paraId="1EE2636D" w14:textId="6E0D07F0" w:rsidR="00A62326" w:rsidRDefault="00A62326" w:rsidP="003A6A80">
      <w:pPr>
        <w:spacing w:after="0" w:line="240" w:lineRule="auto"/>
        <w:ind w:firstLine="709"/>
        <w:jc w:val="both"/>
        <w:rPr>
          <w:rFonts w:ascii="Times New Roman" w:eastAsia="Calibri" w:hAnsi="Times New Roman" w:cs="Times New Roman"/>
          <w:b/>
          <w:sz w:val="28"/>
          <w:szCs w:val="28"/>
          <w:highlight w:val="yellow"/>
        </w:rPr>
      </w:pPr>
      <w:r>
        <w:rPr>
          <w:rFonts w:ascii="Times New Roman" w:eastAsia="Calibri" w:hAnsi="Times New Roman" w:cs="Times New Roman"/>
          <w:b/>
          <w:sz w:val="28"/>
          <w:szCs w:val="28"/>
          <w:highlight w:val="yellow"/>
        </w:rPr>
        <w:t>Рассмотреть разногласия по вопросу на РГ</w:t>
      </w:r>
    </w:p>
    <w:p w14:paraId="09391CC6" w14:textId="77777777" w:rsidR="00F513FE" w:rsidRPr="00D11BD2" w:rsidRDefault="00F513FE" w:rsidP="003A6A80">
      <w:pPr>
        <w:spacing w:after="0" w:line="240" w:lineRule="auto"/>
        <w:ind w:firstLine="709"/>
        <w:jc w:val="both"/>
        <w:rPr>
          <w:rFonts w:ascii="Times New Roman" w:eastAsia="Calibri" w:hAnsi="Times New Roman" w:cs="Times New Roman"/>
          <w:b/>
          <w:sz w:val="28"/>
          <w:szCs w:val="28"/>
          <w:highlight w:val="yellow"/>
        </w:rPr>
      </w:pPr>
    </w:p>
    <w:p w14:paraId="711B6EA1" w14:textId="77777777" w:rsidR="003A6A80" w:rsidRDefault="003A6A80" w:rsidP="0084180D">
      <w:pPr>
        <w:spacing w:after="0" w:line="240" w:lineRule="auto"/>
        <w:ind w:firstLine="709"/>
        <w:jc w:val="both"/>
        <w:rPr>
          <w:rFonts w:ascii="Times New Roman" w:eastAsia="Times New Roman" w:hAnsi="Times New Roman" w:cs="Times New Roman"/>
          <w:b/>
          <w:i/>
          <w:sz w:val="28"/>
          <w:szCs w:val="28"/>
        </w:rPr>
      </w:pPr>
    </w:p>
    <w:p w14:paraId="77A35CDB" w14:textId="22478010" w:rsidR="00565FF2" w:rsidRPr="00C33708" w:rsidRDefault="00565FF2" w:rsidP="00565FF2">
      <w:pPr>
        <w:spacing w:after="0" w:line="240" w:lineRule="auto"/>
        <w:ind w:firstLine="709"/>
        <w:jc w:val="both"/>
        <w:rPr>
          <w:rFonts w:ascii="Times New Roman" w:hAnsi="Times New Roman" w:cs="Times New Roman"/>
          <w:b/>
          <w:i/>
          <w:sz w:val="28"/>
          <w:szCs w:val="28"/>
          <w:highlight w:val="green"/>
        </w:rPr>
      </w:pPr>
      <w:r w:rsidRPr="00C33708">
        <w:rPr>
          <w:rFonts w:ascii="Times New Roman" w:hAnsi="Times New Roman" w:cs="Times New Roman"/>
          <w:b/>
          <w:i/>
          <w:sz w:val="28"/>
          <w:szCs w:val="28"/>
          <w:highlight w:val="green"/>
        </w:rPr>
        <w:t xml:space="preserve">2. </w:t>
      </w:r>
      <w:proofErr w:type="gramStart"/>
      <w:r w:rsidRPr="00C33708">
        <w:rPr>
          <w:rFonts w:ascii="Times New Roman" w:hAnsi="Times New Roman" w:cs="Times New Roman"/>
          <w:b/>
          <w:i/>
          <w:sz w:val="28"/>
          <w:szCs w:val="28"/>
          <w:highlight w:val="green"/>
        </w:rPr>
        <w:t>Контейнеры, вывезенные с таможенной территории Союза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в качестве временно вывозимых транспортных средств международной перевозки</w:t>
      </w:r>
      <w:r w:rsidRPr="00C33708">
        <w:rPr>
          <w:rFonts w:ascii="Times New Roman" w:eastAsia="Calibri" w:hAnsi="Times New Roman" w:cs="Times New Roman"/>
          <w:b/>
          <w:i/>
          <w:sz w:val="28"/>
          <w:szCs w:val="28"/>
          <w:highlight w:val="green"/>
        </w:rPr>
        <w:t>,</w:t>
      </w:r>
      <w:r w:rsidRPr="00C33708">
        <w:rPr>
          <w:rFonts w:ascii="Times New Roman" w:hAnsi="Times New Roman" w:cs="Times New Roman"/>
          <w:b/>
          <w:i/>
          <w:sz w:val="28"/>
          <w:szCs w:val="28"/>
          <w:highlight w:val="green"/>
        </w:rPr>
        <w:t xml:space="preserve"> с даты вступления в силу указанного Протокола находятся</w:t>
      </w:r>
      <w:r w:rsidRPr="00C33708">
        <w:rPr>
          <w:rFonts w:ascii="Times New Roman" w:eastAsia="Times New Roman" w:hAnsi="Times New Roman" w:cs="Times New Roman"/>
          <w:b/>
          <w:i/>
          <w:sz w:val="28"/>
          <w:szCs w:val="28"/>
          <w:highlight w:val="green"/>
        </w:rPr>
        <w:t>,</w:t>
      </w:r>
      <w:r w:rsidRPr="00C33708">
        <w:rPr>
          <w:rFonts w:ascii="Times New Roman" w:hAnsi="Times New Roman" w:cs="Times New Roman"/>
          <w:b/>
          <w:i/>
          <w:sz w:val="28"/>
          <w:szCs w:val="28"/>
          <w:highlight w:val="green"/>
        </w:rPr>
        <w:t xml:space="preserve"> используются за пределами таможенной территории Союза </w:t>
      </w:r>
      <w:r w:rsidRPr="00C33708">
        <w:rPr>
          <w:rFonts w:ascii="Times New Roman" w:eastAsia="Times New Roman" w:hAnsi="Times New Roman" w:cs="Times New Roman"/>
          <w:b/>
          <w:i/>
          <w:sz w:val="28"/>
          <w:szCs w:val="28"/>
          <w:highlight w:val="green"/>
        </w:rPr>
        <w:t>и</w:t>
      </w:r>
      <w:r w:rsidRPr="00C33708">
        <w:rPr>
          <w:rFonts w:ascii="Times New Roman" w:hAnsi="Times New Roman" w:cs="Times New Roman"/>
          <w:b/>
          <w:i/>
          <w:sz w:val="28"/>
          <w:szCs w:val="28"/>
          <w:highlight w:val="green"/>
        </w:rPr>
        <w:t xml:space="preserve"> прибывают на таможенную территорию Союза </w:t>
      </w:r>
      <w:r w:rsidRPr="00C33708">
        <w:rPr>
          <w:rFonts w:ascii="Times New Roman" w:eastAsia="Times New Roman" w:hAnsi="Times New Roman" w:cs="Times New Roman"/>
          <w:b/>
          <w:i/>
          <w:sz w:val="28"/>
          <w:szCs w:val="28"/>
          <w:highlight w:val="green"/>
        </w:rPr>
        <w:t>и в отношении</w:t>
      </w:r>
      <w:proofErr w:type="gramEnd"/>
      <w:r w:rsidRPr="00C33708">
        <w:rPr>
          <w:rFonts w:ascii="Times New Roman" w:eastAsia="Times New Roman" w:hAnsi="Times New Roman" w:cs="Times New Roman"/>
          <w:b/>
          <w:i/>
          <w:sz w:val="28"/>
          <w:szCs w:val="28"/>
          <w:highlight w:val="green"/>
        </w:rPr>
        <w:t xml:space="preserve"> них совершаются таможенные операции</w:t>
      </w:r>
      <w:r w:rsidRPr="00C33708">
        <w:rPr>
          <w:rFonts w:ascii="Times New Roman" w:hAnsi="Times New Roman" w:cs="Times New Roman"/>
          <w:b/>
          <w:i/>
          <w:sz w:val="28"/>
          <w:szCs w:val="28"/>
          <w:highlight w:val="green"/>
        </w:rPr>
        <w:t xml:space="preserve"> в соответствии с положениями </w:t>
      </w:r>
      <w:hyperlink r:id="rId22" w:history="1">
        <w:r w:rsidRPr="00C33708">
          <w:rPr>
            <w:rFonts w:ascii="Times New Roman" w:hAnsi="Times New Roman" w:cs="Times New Roman"/>
            <w:b/>
            <w:i/>
            <w:sz w:val="28"/>
            <w:szCs w:val="28"/>
            <w:highlight w:val="green"/>
          </w:rPr>
          <w:t xml:space="preserve">главы 43-3 </w:t>
        </w:r>
      </w:hyperlink>
      <w:r w:rsidRPr="00C33708">
        <w:rPr>
          <w:rFonts w:ascii="Times New Roman" w:hAnsi="Times New Roman" w:cs="Times New Roman"/>
          <w:b/>
          <w:i/>
          <w:sz w:val="28"/>
          <w:szCs w:val="28"/>
          <w:highlight w:val="green"/>
        </w:rPr>
        <w:t xml:space="preserve"> настоящего Кодекса.</w:t>
      </w:r>
    </w:p>
    <w:p w14:paraId="1D252704" w14:textId="530702D4" w:rsidR="00561913" w:rsidRPr="00C33708" w:rsidRDefault="00561913" w:rsidP="00561913">
      <w:pPr>
        <w:spacing w:after="0" w:line="240" w:lineRule="auto"/>
        <w:ind w:firstLine="709"/>
        <w:jc w:val="both"/>
        <w:rPr>
          <w:rFonts w:ascii="Times New Roman" w:hAnsi="Times New Roman" w:cs="Times New Roman"/>
          <w:b/>
          <w:sz w:val="28"/>
          <w:szCs w:val="28"/>
          <w:highlight w:val="green"/>
        </w:rPr>
      </w:pPr>
      <w:r w:rsidRPr="00C33708">
        <w:rPr>
          <w:rFonts w:ascii="Times New Roman" w:hAnsi="Times New Roman" w:cs="Times New Roman"/>
          <w:b/>
          <w:sz w:val="28"/>
          <w:szCs w:val="28"/>
          <w:highlight w:val="green"/>
        </w:rPr>
        <w:t xml:space="preserve">ЭГ-63 по п.2 </w:t>
      </w:r>
    </w:p>
    <w:p w14:paraId="4F045D93" w14:textId="5D4B9400" w:rsidR="00561913" w:rsidRPr="00BD5C63" w:rsidRDefault="00561913" w:rsidP="00561913">
      <w:pPr>
        <w:spacing w:after="0" w:line="240" w:lineRule="auto"/>
        <w:ind w:firstLine="709"/>
        <w:jc w:val="both"/>
        <w:rPr>
          <w:rFonts w:ascii="Times New Roman" w:hAnsi="Times New Roman" w:cs="Times New Roman"/>
          <w:b/>
          <w:sz w:val="28"/>
          <w:szCs w:val="28"/>
        </w:rPr>
      </w:pPr>
      <w:r w:rsidRPr="00C33708">
        <w:rPr>
          <w:rFonts w:ascii="Times New Roman" w:hAnsi="Times New Roman" w:cs="Times New Roman"/>
          <w:b/>
          <w:sz w:val="28"/>
          <w:szCs w:val="28"/>
          <w:highlight w:val="green"/>
        </w:rPr>
        <w:t xml:space="preserve">РА, РБ, </w:t>
      </w:r>
      <w:r w:rsidR="00713D2E" w:rsidRPr="00C33708">
        <w:rPr>
          <w:rFonts w:ascii="Times New Roman" w:hAnsi="Times New Roman" w:cs="Times New Roman"/>
          <w:b/>
          <w:sz w:val="28"/>
          <w:szCs w:val="28"/>
          <w:highlight w:val="green"/>
        </w:rPr>
        <w:t xml:space="preserve">РК, </w:t>
      </w:r>
      <w:proofErr w:type="gramStart"/>
      <w:r w:rsidRPr="00C33708">
        <w:rPr>
          <w:rFonts w:ascii="Times New Roman" w:hAnsi="Times New Roman" w:cs="Times New Roman"/>
          <w:b/>
          <w:sz w:val="28"/>
          <w:szCs w:val="28"/>
          <w:highlight w:val="green"/>
        </w:rPr>
        <w:t>КР</w:t>
      </w:r>
      <w:proofErr w:type="gramEnd"/>
      <w:r w:rsidRPr="00C33708">
        <w:rPr>
          <w:rFonts w:ascii="Times New Roman" w:hAnsi="Times New Roman" w:cs="Times New Roman"/>
          <w:b/>
          <w:sz w:val="28"/>
          <w:szCs w:val="28"/>
          <w:highlight w:val="green"/>
        </w:rPr>
        <w:t>, РФ - поддержано</w:t>
      </w:r>
    </w:p>
    <w:p w14:paraId="018E3719" w14:textId="77777777" w:rsidR="00565FF2" w:rsidRDefault="00565FF2" w:rsidP="00455BAD">
      <w:pPr>
        <w:spacing w:after="0" w:line="240" w:lineRule="auto"/>
        <w:ind w:firstLine="709"/>
        <w:jc w:val="both"/>
        <w:rPr>
          <w:rFonts w:ascii="Times New Roman" w:hAnsi="Times New Roman" w:cs="Times New Roman"/>
          <w:b/>
          <w:i/>
          <w:sz w:val="28"/>
          <w:szCs w:val="28"/>
        </w:rPr>
      </w:pPr>
    </w:p>
    <w:p w14:paraId="40E887A9" w14:textId="77777777" w:rsidR="00455BAD" w:rsidRPr="00C33708" w:rsidRDefault="00455BAD" w:rsidP="00455BAD">
      <w:pPr>
        <w:spacing w:after="0" w:line="240" w:lineRule="auto"/>
        <w:ind w:firstLine="709"/>
        <w:jc w:val="both"/>
        <w:rPr>
          <w:rFonts w:ascii="Times New Roman" w:eastAsia="Times New Roman" w:hAnsi="Times New Roman" w:cs="Times New Roman"/>
          <w:b/>
          <w:i/>
          <w:sz w:val="28"/>
          <w:szCs w:val="28"/>
          <w:highlight w:val="green"/>
        </w:rPr>
      </w:pPr>
      <w:r w:rsidRPr="00C33708">
        <w:rPr>
          <w:rFonts w:ascii="Times New Roman" w:hAnsi="Times New Roman" w:cs="Times New Roman"/>
          <w:b/>
          <w:i/>
          <w:sz w:val="28"/>
          <w:szCs w:val="28"/>
          <w:highlight w:val="green"/>
        </w:rPr>
        <w:t xml:space="preserve">3. </w:t>
      </w:r>
      <w:proofErr w:type="gramStart"/>
      <w:r w:rsidRPr="00C33708">
        <w:rPr>
          <w:rFonts w:ascii="Times New Roman" w:hAnsi="Times New Roman" w:cs="Times New Roman"/>
          <w:b/>
          <w:i/>
          <w:sz w:val="28"/>
          <w:szCs w:val="28"/>
          <w:highlight w:val="green"/>
        </w:rPr>
        <w:t xml:space="preserve">Обязанность по уплате таможенных пошлин, налогов, специальных, антидемпинговых, компенсационных пошлин, </w:t>
      </w:r>
      <w:r w:rsidRPr="00C33708">
        <w:rPr>
          <w:rFonts w:ascii="Times New Roman" w:hAnsi="Times New Roman" w:cs="Times New Roman"/>
          <w:b/>
          <w:i/>
          <w:strike/>
          <w:sz w:val="28"/>
          <w:szCs w:val="28"/>
          <w:highlight w:val="green"/>
        </w:rPr>
        <w:t>возникшая</w:t>
      </w:r>
      <w:r w:rsidRPr="00C33708">
        <w:rPr>
          <w:rFonts w:ascii="Times New Roman" w:hAnsi="Times New Roman" w:cs="Times New Roman"/>
          <w:b/>
          <w:i/>
          <w:sz w:val="28"/>
          <w:szCs w:val="28"/>
          <w:highlight w:val="green"/>
        </w:rPr>
        <w:t xml:space="preserve"> в отношении указанных в </w:t>
      </w:r>
      <w:hyperlink w:anchor="Par2" w:history="1">
        <w:r w:rsidRPr="00C33708">
          <w:rPr>
            <w:rFonts w:ascii="Times New Roman" w:hAnsi="Times New Roman" w:cs="Times New Roman"/>
            <w:b/>
            <w:i/>
            <w:sz w:val="28"/>
            <w:szCs w:val="28"/>
            <w:highlight w:val="green"/>
          </w:rPr>
          <w:t>пунктах 1</w:t>
        </w:r>
      </w:hyperlink>
      <w:r w:rsidRPr="00C33708">
        <w:rPr>
          <w:rFonts w:ascii="Times New Roman" w:hAnsi="Times New Roman" w:cs="Times New Roman"/>
          <w:b/>
          <w:i/>
          <w:sz w:val="28"/>
          <w:szCs w:val="28"/>
          <w:highlight w:val="green"/>
        </w:rPr>
        <w:t xml:space="preserve"> и </w:t>
      </w:r>
      <w:hyperlink w:anchor="Par3" w:history="1">
        <w:r w:rsidRPr="00C33708">
          <w:rPr>
            <w:rFonts w:ascii="Times New Roman" w:hAnsi="Times New Roman" w:cs="Times New Roman"/>
            <w:b/>
            <w:i/>
            <w:sz w:val="28"/>
            <w:szCs w:val="28"/>
            <w:highlight w:val="green"/>
          </w:rPr>
          <w:t>2</w:t>
        </w:r>
      </w:hyperlink>
      <w:r w:rsidRPr="00C33708">
        <w:rPr>
          <w:rFonts w:ascii="Times New Roman" w:hAnsi="Times New Roman" w:cs="Times New Roman"/>
          <w:b/>
          <w:i/>
          <w:sz w:val="28"/>
          <w:szCs w:val="28"/>
          <w:highlight w:val="green"/>
        </w:rPr>
        <w:t xml:space="preserve"> настоящей статьи контейнеров, </w:t>
      </w:r>
      <w:r w:rsidRPr="00C33708">
        <w:rPr>
          <w:rFonts w:ascii="Times New Roman" w:eastAsia="Times New Roman" w:hAnsi="Times New Roman" w:cs="Times New Roman"/>
          <w:b/>
          <w:i/>
          <w:sz w:val="28"/>
          <w:szCs w:val="28"/>
          <w:highlight w:val="green"/>
        </w:rPr>
        <w:t>возникшая в соответствии с главой 38 настоящего Кодекса, срок</w:t>
      </w:r>
      <w:r w:rsidRPr="00C33708">
        <w:rPr>
          <w:rFonts w:ascii="Times New Roman" w:hAnsi="Times New Roman" w:cs="Times New Roman"/>
          <w:b/>
          <w:i/>
          <w:sz w:val="28"/>
          <w:szCs w:val="28"/>
          <w:highlight w:val="green"/>
        </w:rPr>
        <w:t xml:space="preserve"> исполнения (срок уплаты) которой не наступил 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w:t>
      </w:r>
      <w:proofErr w:type="gramEnd"/>
      <w:r w:rsidRPr="00C33708">
        <w:rPr>
          <w:rFonts w:ascii="Times New Roman" w:hAnsi="Times New Roman" w:cs="Times New Roman"/>
          <w:b/>
          <w:i/>
          <w:sz w:val="28"/>
          <w:szCs w:val="28"/>
          <w:highlight w:val="green"/>
        </w:rPr>
        <w:t xml:space="preserve">., прекращается с момента вступления в силу указанного Протокола. </w:t>
      </w:r>
      <w:proofErr w:type="gramStart"/>
      <w:r w:rsidRPr="00C33708">
        <w:rPr>
          <w:rFonts w:ascii="Times New Roman" w:hAnsi="Times New Roman" w:cs="Times New Roman"/>
          <w:b/>
          <w:i/>
          <w:sz w:val="28"/>
          <w:szCs w:val="28"/>
          <w:highlight w:val="green"/>
        </w:rPr>
        <w:t xml:space="preserve">Обязанность по уплате таможенных пошлин, налогов, специальных, антидемпинговых, компенсационных пошлин, в отношении указанных в </w:t>
      </w:r>
      <w:hyperlink w:anchor="Par2" w:history="1">
        <w:r w:rsidRPr="00C33708">
          <w:rPr>
            <w:rFonts w:ascii="Times New Roman" w:hAnsi="Times New Roman" w:cs="Times New Roman"/>
            <w:b/>
            <w:i/>
            <w:sz w:val="28"/>
            <w:szCs w:val="28"/>
            <w:highlight w:val="green"/>
          </w:rPr>
          <w:t>пунктах 1</w:t>
        </w:r>
      </w:hyperlink>
      <w:r w:rsidRPr="00C33708">
        <w:rPr>
          <w:rFonts w:ascii="Times New Roman" w:hAnsi="Times New Roman" w:cs="Times New Roman"/>
          <w:b/>
          <w:i/>
          <w:sz w:val="28"/>
          <w:szCs w:val="28"/>
          <w:highlight w:val="green"/>
        </w:rPr>
        <w:t xml:space="preserve"> и </w:t>
      </w:r>
      <w:hyperlink w:anchor="Par3" w:history="1">
        <w:r w:rsidRPr="00C33708">
          <w:rPr>
            <w:rFonts w:ascii="Times New Roman" w:hAnsi="Times New Roman" w:cs="Times New Roman"/>
            <w:b/>
            <w:i/>
            <w:sz w:val="28"/>
            <w:szCs w:val="28"/>
            <w:highlight w:val="green"/>
          </w:rPr>
          <w:t>2</w:t>
        </w:r>
      </w:hyperlink>
      <w:r w:rsidRPr="00C33708">
        <w:rPr>
          <w:rFonts w:ascii="Times New Roman" w:hAnsi="Times New Roman" w:cs="Times New Roman"/>
          <w:b/>
          <w:i/>
          <w:sz w:val="28"/>
          <w:szCs w:val="28"/>
          <w:highlight w:val="green"/>
        </w:rPr>
        <w:t xml:space="preserve"> настоящей статьи контейнеров возникает и подлежит исполнению при наступлении обстоятельств, в порядке, сроки и в размерах, которые предусмотрены главой 43-3 настоящего Кодекса, и (или) прекращается в соответствии с главой 43-3 настоящего Кодекса</w:t>
      </w:r>
      <w:r w:rsidRPr="00C33708">
        <w:rPr>
          <w:rFonts w:ascii="Times New Roman" w:eastAsia="Times New Roman" w:hAnsi="Times New Roman" w:cs="Times New Roman"/>
          <w:b/>
          <w:i/>
          <w:sz w:val="28"/>
          <w:szCs w:val="28"/>
          <w:highlight w:val="green"/>
        </w:rPr>
        <w:t xml:space="preserve">, с учетом положений абзаца второго настоящего пункта. </w:t>
      </w:r>
      <w:proofErr w:type="gramEnd"/>
    </w:p>
    <w:p w14:paraId="33A93F0E" w14:textId="5311BE41" w:rsidR="00455BAD" w:rsidRPr="00C33708" w:rsidRDefault="00455BAD" w:rsidP="00455BAD">
      <w:pPr>
        <w:spacing w:after="0" w:line="240" w:lineRule="auto"/>
        <w:ind w:firstLine="709"/>
        <w:jc w:val="both"/>
        <w:rPr>
          <w:rFonts w:ascii="Times New Roman" w:eastAsia="Times New Roman" w:hAnsi="Times New Roman" w:cs="Times New Roman"/>
          <w:b/>
          <w:i/>
          <w:sz w:val="28"/>
          <w:szCs w:val="28"/>
          <w:highlight w:val="green"/>
        </w:rPr>
      </w:pPr>
      <w:r w:rsidRPr="00C33708">
        <w:rPr>
          <w:rFonts w:ascii="Times New Roman" w:eastAsia="Times New Roman" w:hAnsi="Times New Roman" w:cs="Times New Roman"/>
          <w:b/>
          <w:i/>
          <w:sz w:val="28"/>
          <w:szCs w:val="28"/>
          <w:highlight w:val="green"/>
        </w:rPr>
        <w:t xml:space="preserve"> </w:t>
      </w:r>
      <w:proofErr w:type="gramStart"/>
      <w:r w:rsidRPr="00C33708">
        <w:rPr>
          <w:rFonts w:ascii="Times New Roman" w:eastAsia="Times New Roman" w:hAnsi="Times New Roman" w:cs="Times New Roman"/>
          <w:b/>
          <w:i/>
          <w:sz w:val="28"/>
          <w:szCs w:val="28"/>
          <w:highlight w:val="green"/>
        </w:rPr>
        <w:t xml:space="preserve">В случае если являющиеся иностранными товарами контейнеры, указанные в абзаце втором </w:t>
      </w:r>
      <w:hyperlink w:anchor="Par2" w:history="1">
        <w:r w:rsidRPr="00C33708">
          <w:rPr>
            <w:rFonts w:ascii="Times New Roman" w:eastAsia="Times New Roman" w:hAnsi="Times New Roman" w:cs="Times New Roman"/>
            <w:b/>
            <w:i/>
            <w:sz w:val="28"/>
            <w:szCs w:val="28"/>
            <w:highlight w:val="green"/>
          </w:rPr>
          <w:t>пункта 1</w:t>
        </w:r>
      </w:hyperlink>
      <w:r w:rsidRPr="00C33708">
        <w:rPr>
          <w:rFonts w:ascii="Times New Roman" w:eastAsia="Times New Roman" w:hAnsi="Times New Roman" w:cs="Times New Roman"/>
          <w:b/>
          <w:i/>
          <w:sz w:val="28"/>
          <w:szCs w:val="28"/>
          <w:highlight w:val="green"/>
        </w:rPr>
        <w:t xml:space="preserve"> настоящей статьи, не помещены под таможенные процедуры до истечения срока, установленного абзацем вторым </w:t>
      </w:r>
      <w:hyperlink w:anchor="Par2" w:history="1">
        <w:r w:rsidRPr="00C33708">
          <w:rPr>
            <w:rFonts w:ascii="Times New Roman" w:eastAsia="Times New Roman" w:hAnsi="Times New Roman" w:cs="Times New Roman"/>
            <w:b/>
            <w:i/>
            <w:sz w:val="28"/>
            <w:szCs w:val="28"/>
            <w:highlight w:val="green"/>
          </w:rPr>
          <w:t>пункта 1</w:t>
        </w:r>
      </w:hyperlink>
      <w:r w:rsidRPr="00C33708">
        <w:rPr>
          <w:rFonts w:ascii="Times New Roman" w:eastAsia="Times New Roman" w:hAnsi="Times New Roman" w:cs="Times New Roman"/>
          <w:b/>
          <w:i/>
          <w:sz w:val="28"/>
          <w:szCs w:val="28"/>
          <w:highlight w:val="green"/>
        </w:rPr>
        <w:t xml:space="preserve"> настоящей статьи, таможенные пошлины, налоги, специальные, антидемпинговые, компенсационные пошлины подлежат уплате в соответствии с пунктами 4, 5 статьи 309</w:t>
      </w:r>
      <w:r w:rsidR="000359E8" w:rsidRPr="00C33708">
        <w:rPr>
          <w:rFonts w:ascii="Times New Roman" w:eastAsia="Times New Roman" w:hAnsi="Times New Roman" w:cs="Times New Roman"/>
          <w:b/>
          <w:i/>
          <w:sz w:val="28"/>
          <w:szCs w:val="28"/>
          <w:highlight w:val="green"/>
        </w:rPr>
        <w:t>.</w:t>
      </w:r>
      <w:r w:rsidRPr="00C33708">
        <w:rPr>
          <w:rFonts w:ascii="Times New Roman" w:eastAsia="Times New Roman" w:hAnsi="Times New Roman" w:cs="Times New Roman"/>
          <w:b/>
          <w:i/>
          <w:sz w:val="28"/>
          <w:szCs w:val="28"/>
          <w:highlight w:val="green"/>
          <w:vertAlign w:val="superscript"/>
        </w:rPr>
        <w:t xml:space="preserve">17 </w:t>
      </w:r>
      <w:r w:rsidRPr="00C33708">
        <w:rPr>
          <w:rFonts w:ascii="Times New Roman" w:eastAsia="Times New Roman" w:hAnsi="Times New Roman" w:cs="Times New Roman"/>
          <w:b/>
          <w:i/>
          <w:sz w:val="28"/>
          <w:szCs w:val="28"/>
          <w:highlight w:val="green"/>
        </w:rPr>
        <w:t>настоящего Кодекса, при этом сроком уплаты таких платежей считается день истечения срока, установленного</w:t>
      </w:r>
      <w:proofErr w:type="gramEnd"/>
      <w:r w:rsidRPr="00C33708">
        <w:rPr>
          <w:rFonts w:ascii="Times New Roman" w:eastAsia="Times New Roman" w:hAnsi="Times New Roman" w:cs="Times New Roman"/>
          <w:b/>
          <w:i/>
          <w:sz w:val="28"/>
          <w:szCs w:val="28"/>
          <w:highlight w:val="green"/>
        </w:rPr>
        <w:t xml:space="preserve"> абзацем вторым </w:t>
      </w:r>
      <w:hyperlink w:anchor="Par2" w:history="1">
        <w:r w:rsidRPr="00C33708">
          <w:rPr>
            <w:rFonts w:ascii="Times New Roman" w:eastAsia="Times New Roman" w:hAnsi="Times New Roman" w:cs="Times New Roman"/>
            <w:b/>
            <w:i/>
            <w:sz w:val="28"/>
            <w:szCs w:val="28"/>
            <w:highlight w:val="green"/>
          </w:rPr>
          <w:t>пункта 1</w:t>
        </w:r>
      </w:hyperlink>
      <w:r w:rsidRPr="00C33708">
        <w:rPr>
          <w:rFonts w:ascii="Times New Roman" w:eastAsia="Times New Roman" w:hAnsi="Times New Roman" w:cs="Times New Roman"/>
          <w:b/>
          <w:i/>
          <w:sz w:val="28"/>
          <w:szCs w:val="28"/>
          <w:highlight w:val="green"/>
        </w:rPr>
        <w:t xml:space="preserve"> настоящей статьи.</w:t>
      </w:r>
    </w:p>
    <w:p w14:paraId="00825D2E" w14:textId="44835651" w:rsidR="006E7A49" w:rsidRPr="00C33708" w:rsidRDefault="006E7A49" w:rsidP="006E7A49">
      <w:pPr>
        <w:spacing w:after="0" w:line="240" w:lineRule="auto"/>
        <w:ind w:firstLine="709"/>
        <w:jc w:val="both"/>
        <w:rPr>
          <w:rFonts w:ascii="Times New Roman" w:hAnsi="Times New Roman" w:cs="Times New Roman"/>
          <w:b/>
          <w:sz w:val="28"/>
          <w:szCs w:val="28"/>
          <w:highlight w:val="green"/>
        </w:rPr>
      </w:pPr>
      <w:r w:rsidRPr="00C33708">
        <w:rPr>
          <w:rFonts w:ascii="Times New Roman" w:hAnsi="Times New Roman" w:cs="Times New Roman"/>
          <w:b/>
          <w:sz w:val="28"/>
          <w:szCs w:val="28"/>
          <w:highlight w:val="green"/>
        </w:rPr>
        <w:t>ЭГ-63 по п.3</w:t>
      </w:r>
    </w:p>
    <w:p w14:paraId="7D933F75" w14:textId="6ABCB2F4" w:rsidR="006E7A49" w:rsidRDefault="006E7A49" w:rsidP="006E7A49">
      <w:pPr>
        <w:spacing w:after="0" w:line="240" w:lineRule="auto"/>
        <w:ind w:firstLine="709"/>
        <w:jc w:val="both"/>
        <w:rPr>
          <w:rFonts w:ascii="Times New Roman" w:hAnsi="Times New Roman" w:cs="Times New Roman"/>
          <w:b/>
          <w:sz w:val="28"/>
          <w:szCs w:val="28"/>
        </w:rPr>
      </w:pPr>
      <w:r w:rsidRPr="00C33708">
        <w:rPr>
          <w:rFonts w:ascii="Times New Roman" w:hAnsi="Times New Roman" w:cs="Times New Roman"/>
          <w:b/>
          <w:sz w:val="28"/>
          <w:szCs w:val="28"/>
          <w:highlight w:val="green"/>
        </w:rPr>
        <w:t xml:space="preserve">РА, РБ, </w:t>
      </w:r>
      <w:r w:rsidR="000359E8" w:rsidRPr="00C33708">
        <w:rPr>
          <w:rFonts w:ascii="Times New Roman" w:hAnsi="Times New Roman" w:cs="Times New Roman"/>
          <w:b/>
          <w:sz w:val="28"/>
          <w:szCs w:val="28"/>
          <w:highlight w:val="green"/>
        </w:rPr>
        <w:t xml:space="preserve">РК, </w:t>
      </w:r>
      <w:proofErr w:type="gramStart"/>
      <w:r w:rsidRPr="00C33708">
        <w:rPr>
          <w:rFonts w:ascii="Times New Roman" w:hAnsi="Times New Roman" w:cs="Times New Roman"/>
          <w:b/>
          <w:sz w:val="28"/>
          <w:szCs w:val="28"/>
          <w:highlight w:val="green"/>
        </w:rPr>
        <w:t>КР</w:t>
      </w:r>
      <w:proofErr w:type="gramEnd"/>
      <w:r w:rsidRPr="00C33708">
        <w:rPr>
          <w:rFonts w:ascii="Times New Roman" w:hAnsi="Times New Roman" w:cs="Times New Roman"/>
          <w:b/>
          <w:sz w:val="28"/>
          <w:szCs w:val="28"/>
          <w:highlight w:val="green"/>
        </w:rPr>
        <w:t>, РФ –поддержано</w:t>
      </w:r>
      <w:r>
        <w:rPr>
          <w:rFonts w:ascii="Times New Roman" w:hAnsi="Times New Roman" w:cs="Times New Roman"/>
          <w:b/>
          <w:sz w:val="28"/>
          <w:szCs w:val="28"/>
        </w:rPr>
        <w:t xml:space="preserve"> </w:t>
      </w:r>
    </w:p>
    <w:p w14:paraId="33A949D6" w14:textId="77777777" w:rsidR="006E7A49" w:rsidRPr="00565FF2" w:rsidRDefault="006E7A49" w:rsidP="00455BAD">
      <w:pPr>
        <w:spacing w:after="0" w:line="240" w:lineRule="auto"/>
        <w:ind w:firstLine="709"/>
        <w:jc w:val="both"/>
        <w:rPr>
          <w:rFonts w:ascii="Times New Roman" w:eastAsia="Times New Roman" w:hAnsi="Times New Roman" w:cs="Times New Roman"/>
          <w:b/>
          <w:i/>
          <w:sz w:val="28"/>
          <w:szCs w:val="28"/>
        </w:rPr>
      </w:pPr>
    </w:p>
    <w:p w14:paraId="2772DD0A" w14:textId="77777777" w:rsidR="00455BAD" w:rsidRPr="00C33708" w:rsidRDefault="00455BAD" w:rsidP="00455BAD">
      <w:pPr>
        <w:spacing w:after="0" w:line="240" w:lineRule="auto"/>
        <w:ind w:firstLine="709"/>
        <w:jc w:val="both"/>
        <w:rPr>
          <w:rFonts w:ascii="Times New Roman" w:eastAsia="Times New Roman" w:hAnsi="Times New Roman" w:cs="Times New Roman"/>
          <w:b/>
          <w:i/>
          <w:sz w:val="28"/>
          <w:szCs w:val="28"/>
          <w:highlight w:val="green"/>
        </w:rPr>
      </w:pPr>
      <w:r w:rsidRPr="00C33708">
        <w:rPr>
          <w:rFonts w:ascii="Times New Roman" w:hAnsi="Times New Roman" w:cs="Times New Roman"/>
          <w:b/>
          <w:i/>
          <w:sz w:val="28"/>
          <w:szCs w:val="28"/>
          <w:highlight w:val="green"/>
        </w:rPr>
        <w:t xml:space="preserve">4. </w:t>
      </w:r>
      <w:proofErr w:type="gramStart"/>
      <w:r w:rsidRPr="00C33708">
        <w:rPr>
          <w:rFonts w:ascii="Times New Roman" w:hAnsi="Times New Roman" w:cs="Times New Roman"/>
          <w:b/>
          <w:i/>
          <w:sz w:val="28"/>
          <w:szCs w:val="28"/>
          <w:highlight w:val="green"/>
        </w:rPr>
        <w:t xml:space="preserve">Обязанность по уплате таможенных пошлин, налогов, специальных, антидемпинговых, компенсационных пошлин  в отношении указанных в </w:t>
      </w:r>
      <w:hyperlink w:anchor="Par2" w:history="1">
        <w:r w:rsidRPr="00C33708">
          <w:rPr>
            <w:rFonts w:ascii="Times New Roman" w:hAnsi="Times New Roman" w:cs="Times New Roman"/>
            <w:b/>
            <w:i/>
            <w:sz w:val="28"/>
            <w:szCs w:val="28"/>
            <w:highlight w:val="green"/>
          </w:rPr>
          <w:t>пунктах 1</w:t>
        </w:r>
      </w:hyperlink>
      <w:r w:rsidRPr="00C33708">
        <w:rPr>
          <w:rFonts w:ascii="Times New Roman" w:hAnsi="Times New Roman" w:cs="Times New Roman"/>
          <w:b/>
          <w:i/>
          <w:sz w:val="28"/>
          <w:szCs w:val="28"/>
          <w:highlight w:val="green"/>
        </w:rPr>
        <w:t xml:space="preserve"> и </w:t>
      </w:r>
      <w:hyperlink w:anchor="Par3" w:history="1">
        <w:r w:rsidRPr="00C33708">
          <w:rPr>
            <w:rFonts w:ascii="Times New Roman" w:hAnsi="Times New Roman" w:cs="Times New Roman"/>
            <w:b/>
            <w:i/>
            <w:sz w:val="28"/>
            <w:szCs w:val="28"/>
            <w:highlight w:val="green"/>
          </w:rPr>
          <w:t>2</w:t>
        </w:r>
      </w:hyperlink>
      <w:r w:rsidRPr="00C33708">
        <w:rPr>
          <w:rFonts w:ascii="Times New Roman" w:hAnsi="Times New Roman" w:cs="Times New Roman"/>
          <w:b/>
          <w:i/>
          <w:sz w:val="28"/>
          <w:szCs w:val="28"/>
          <w:highlight w:val="green"/>
        </w:rPr>
        <w:t xml:space="preserve"> настоящей статьи контейнеров, возникшая и подлежащая исполнению </w:t>
      </w:r>
      <w:r w:rsidRPr="00C33708">
        <w:rPr>
          <w:rFonts w:ascii="Times New Roman" w:eastAsia="Times New Roman" w:hAnsi="Times New Roman" w:cs="Times New Roman"/>
          <w:b/>
          <w:i/>
          <w:sz w:val="28"/>
          <w:szCs w:val="28"/>
          <w:highlight w:val="green"/>
        </w:rPr>
        <w:t xml:space="preserve">в соответствии с главой 38 настоящего Кодекса </w:t>
      </w:r>
      <w:r w:rsidRPr="00C33708">
        <w:rPr>
          <w:rFonts w:ascii="Times New Roman" w:hAnsi="Times New Roman" w:cs="Times New Roman"/>
          <w:b/>
          <w:i/>
          <w:sz w:val="28"/>
          <w:szCs w:val="28"/>
          <w:highlight w:val="green"/>
        </w:rPr>
        <w:t>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не исполненная в полном размере</w:t>
      </w:r>
      <w:proofErr w:type="gramEnd"/>
      <w:r w:rsidRPr="00C33708">
        <w:rPr>
          <w:rFonts w:ascii="Times New Roman" w:hAnsi="Times New Roman" w:cs="Times New Roman"/>
          <w:b/>
          <w:i/>
          <w:sz w:val="28"/>
          <w:szCs w:val="28"/>
          <w:highlight w:val="green"/>
        </w:rPr>
        <w:t xml:space="preserve"> </w:t>
      </w:r>
      <w:proofErr w:type="gramStart"/>
      <w:r w:rsidRPr="00C33708">
        <w:rPr>
          <w:rFonts w:ascii="Times New Roman" w:hAnsi="Times New Roman" w:cs="Times New Roman"/>
          <w:b/>
          <w:i/>
          <w:sz w:val="28"/>
          <w:szCs w:val="28"/>
          <w:highlight w:val="green"/>
        </w:rPr>
        <w:t xml:space="preserve">на дату вступления в силу указанного Протокола, прекращается в размере сумм таможенных пошлин, налогов, специальных, антидемпинговых, компенсационных пошлин не уплаченных (не взысканных) на дату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w:t>
      </w:r>
      <w:r w:rsidRPr="00C33708">
        <w:rPr>
          <w:rFonts w:ascii="Times New Roman" w:eastAsia="Times New Roman" w:hAnsi="Times New Roman" w:cs="Times New Roman"/>
          <w:b/>
          <w:i/>
          <w:sz w:val="28"/>
          <w:szCs w:val="28"/>
          <w:highlight w:val="green"/>
        </w:rPr>
        <w:t xml:space="preserve">если иное не установлено пунктом 5  настоящей статьи. </w:t>
      </w:r>
      <w:proofErr w:type="gramEnd"/>
    </w:p>
    <w:p w14:paraId="050D0FA3" w14:textId="611D95DD" w:rsidR="00565FF2" w:rsidRPr="00C33708" w:rsidRDefault="00565FF2" w:rsidP="00565FF2">
      <w:pPr>
        <w:spacing w:after="0" w:line="240" w:lineRule="auto"/>
        <w:ind w:firstLine="709"/>
        <w:jc w:val="both"/>
        <w:rPr>
          <w:rFonts w:ascii="Times New Roman" w:eastAsia="Times New Roman" w:hAnsi="Times New Roman" w:cs="Times New Roman"/>
          <w:b/>
          <w:sz w:val="28"/>
          <w:szCs w:val="28"/>
          <w:highlight w:val="green"/>
        </w:rPr>
      </w:pPr>
      <w:r w:rsidRPr="00C33708">
        <w:rPr>
          <w:rFonts w:ascii="Times New Roman" w:eastAsia="Times New Roman" w:hAnsi="Times New Roman" w:cs="Times New Roman"/>
          <w:b/>
          <w:sz w:val="28"/>
          <w:szCs w:val="28"/>
          <w:highlight w:val="green"/>
        </w:rPr>
        <w:t>ЭГ 62</w:t>
      </w:r>
    </w:p>
    <w:p w14:paraId="5C74CA50" w14:textId="77777777" w:rsidR="00565FF2" w:rsidRPr="00C33708" w:rsidRDefault="00565FF2" w:rsidP="00565FF2">
      <w:pPr>
        <w:spacing w:after="0" w:line="240" w:lineRule="auto"/>
        <w:ind w:firstLine="709"/>
        <w:jc w:val="both"/>
        <w:rPr>
          <w:rFonts w:ascii="Times New Roman" w:eastAsia="Times New Roman" w:hAnsi="Times New Roman" w:cs="Times New Roman"/>
          <w:b/>
          <w:sz w:val="28"/>
          <w:szCs w:val="28"/>
          <w:highlight w:val="green"/>
        </w:rPr>
      </w:pPr>
      <w:r w:rsidRPr="00C33708">
        <w:rPr>
          <w:rFonts w:ascii="Times New Roman" w:eastAsia="Times New Roman" w:hAnsi="Times New Roman" w:cs="Times New Roman"/>
          <w:b/>
          <w:sz w:val="28"/>
          <w:szCs w:val="28"/>
          <w:highlight w:val="green"/>
        </w:rPr>
        <w:t>По пункту 4 статьи 466:</w:t>
      </w:r>
    </w:p>
    <w:p w14:paraId="078252AE" w14:textId="77777777" w:rsidR="00565FF2" w:rsidRPr="00C33708" w:rsidRDefault="00565FF2" w:rsidP="00565FF2">
      <w:pPr>
        <w:spacing w:after="0" w:line="240" w:lineRule="auto"/>
        <w:ind w:firstLine="709"/>
        <w:jc w:val="both"/>
        <w:rPr>
          <w:rFonts w:ascii="Times New Roman" w:eastAsia="Times New Roman" w:hAnsi="Times New Roman" w:cs="Times New Roman"/>
          <w:b/>
          <w:sz w:val="28"/>
          <w:szCs w:val="28"/>
          <w:highlight w:val="green"/>
        </w:rPr>
      </w:pPr>
      <w:r w:rsidRPr="00C33708">
        <w:rPr>
          <w:rFonts w:ascii="Times New Roman" w:eastAsia="Times New Roman" w:hAnsi="Times New Roman" w:cs="Times New Roman"/>
          <w:b/>
          <w:sz w:val="28"/>
          <w:szCs w:val="28"/>
          <w:highlight w:val="green"/>
        </w:rPr>
        <w:t xml:space="preserve">РК, </w:t>
      </w:r>
      <w:proofErr w:type="gramStart"/>
      <w:r w:rsidRPr="00C33708">
        <w:rPr>
          <w:rFonts w:ascii="Times New Roman" w:eastAsia="Times New Roman" w:hAnsi="Times New Roman" w:cs="Times New Roman"/>
          <w:b/>
          <w:sz w:val="28"/>
          <w:szCs w:val="28"/>
          <w:highlight w:val="green"/>
        </w:rPr>
        <w:t>КР</w:t>
      </w:r>
      <w:proofErr w:type="gramEnd"/>
      <w:r w:rsidRPr="00C33708">
        <w:rPr>
          <w:rFonts w:ascii="Times New Roman" w:eastAsia="Times New Roman" w:hAnsi="Times New Roman" w:cs="Times New Roman"/>
          <w:b/>
          <w:sz w:val="28"/>
          <w:szCs w:val="28"/>
          <w:highlight w:val="green"/>
        </w:rPr>
        <w:t xml:space="preserve"> – предварительно поддержана позиция РБ</w:t>
      </w:r>
    </w:p>
    <w:p w14:paraId="2DAA9B1A" w14:textId="77777777" w:rsidR="00565FF2" w:rsidRPr="00C33708" w:rsidRDefault="00565FF2" w:rsidP="00565FF2">
      <w:pPr>
        <w:spacing w:after="0" w:line="240" w:lineRule="auto"/>
        <w:ind w:firstLine="709"/>
        <w:jc w:val="both"/>
        <w:rPr>
          <w:rFonts w:ascii="Times New Roman" w:eastAsia="Times New Roman" w:hAnsi="Times New Roman" w:cs="Times New Roman"/>
          <w:b/>
          <w:sz w:val="28"/>
          <w:szCs w:val="28"/>
          <w:highlight w:val="green"/>
        </w:rPr>
      </w:pPr>
      <w:r w:rsidRPr="00C33708">
        <w:rPr>
          <w:rFonts w:ascii="Times New Roman" w:eastAsia="Times New Roman" w:hAnsi="Times New Roman" w:cs="Times New Roman"/>
          <w:b/>
          <w:sz w:val="28"/>
          <w:szCs w:val="28"/>
          <w:highlight w:val="green"/>
        </w:rPr>
        <w:t>РФ – поддержана представленная редакция и позиция РБ.</w:t>
      </w:r>
    </w:p>
    <w:p w14:paraId="59A836C2" w14:textId="77777777" w:rsidR="00565FF2" w:rsidRPr="00C33708" w:rsidRDefault="00565FF2" w:rsidP="00565FF2">
      <w:pPr>
        <w:spacing w:after="0" w:line="240" w:lineRule="auto"/>
        <w:ind w:firstLine="709"/>
        <w:jc w:val="both"/>
        <w:rPr>
          <w:rFonts w:ascii="Times New Roman" w:hAnsi="Times New Roman" w:cs="Times New Roman"/>
          <w:b/>
          <w:iCs/>
          <w:sz w:val="28"/>
          <w:szCs w:val="28"/>
          <w:highlight w:val="green"/>
        </w:rPr>
      </w:pPr>
      <w:r w:rsidRPr="00C33708">
        <w:rPr>
          <w:rFonts w:ascii="Times New Roman" w:hAnsi="Times New Roman" w:cs="Times New Roman"/>
          <w:b/>
          <w:iCs/>
          <w:sz w:val="28"/>
          <w:szCs w:val="28"/>
          <w:highlight w:val="green"/>
        </w:rPr>
        <w:t xml:space="preserve">Вопрос по п.4 ст.466. </w:t>
      </w:r>
    </w:p>
    <w:p w14:paraId="25498DD7" w14:textId="77777777" w:rsidR="00565FF2" w:rsidRPr="00C33708" w:rsidRDefault="00565FF2" w:rsidP="00565FF2">
      <w:pPr>
        <w:spacing w:after="0" w:line="240" w:lineRule="auto"/>
        <w:ind w:firstLine="709"/>
        <w:jc w:val="both"/>
        <w:rPr>
          <w:rFonts w:ascii="Times New Roman" w:hAnsi="Times New Roman" w:cs="Times New Roman"/>
          <w:b/>
          <w:iCs/>
          <w:sz w:val="28"/>
          <w:szCs w:val="28"/>
          <w:highlight w:val="green"/>
        </w:rPr>
      </w:pPr>
      <w:r w:rsidRPr="00C33708">
        <w:rPr>
          <w:rFonts w:ascii="Times New Roman" w:hAnsi="Times New Roman" w:cs="Times New Roman"/>
          <w:b/>
          <w:iCs/>
          <w:sz w:val="28"/>
          <w:szCs w:val="28"/>
          <w:highlight w:val="green"/>
        </w:rPr>
        <w:t>Если задолженность возникла в связи с совершением сделки предусматривающий переход право собственности, то обязанность по уплате не прекращать.</w:t>
      </w:r>
    </w:p>
    <w:p w14:paraId="11D33106" w14:textId="77777777" w:rsidR="00565FF2" w:rsidRPr="00C33708" w:rsidRDefault="00565FF2" w:rsidP="00565FF2">
      <w:pPr>
        <w:spacing w:after="0" w:line="240" w:lineRule="auto"/>
        <w:ind w:firstLine="709"/>
        <w:jc w:val="both"/>
        <w:rPr>
          <w:rFonts w:ascii="Times New Roman" w:hAnsi="Times New Roman" w:cs="Times New Roman"/>
          <w:b/>
          <w:iCs/>
          <w:sz w:val="28"/>
          <w:szCs w:val="28"/>
          <w:highlight w:val="green"/>
        </w:rPr>
      </w:pPr>
      <w:r w:rsidRPr="00C33708">
        <w:rPr>
          <w:rFonts w:ascii="Times New Roman" w:hAnsi="Times New Roman" w:cs="Times New Roman"/>
          <w:b/>
          <w:iCs/>
          <w:sz w:val="28"/>
          <w:szCs w:val="28"/>
          <w:highlight w:val="green"/>
        </w:rPr>
        <w:t>Если сделка совершена до вступления в силу протокола, то контейнеры должны быть задекларированы в течени</w:t>
      </w:r>
      <w:proofErr w:type="gramStart"/>
      <w:r w:rsidRPr="00C33708">
        <w:rPr>
          <w:rFonts w:ascii="Times New Roman" w:hAnsi="Times New Roman" w:cs="Times New Roman"/>
          <w:b/>
          <w:iCs/>
          <w:sz w:val="28"/>
          <w:szCs w:val="28"/>
          <w:highlight w:val="green"/>
        </w:rPr>
        <w:t>и</w:t>
      </w:r>
      <w:proofErr w:type="gramEnd"/>
      <w:r w:rsidRPr="00C33708">
        <w:rPr>
          <w:rFonts w:ascii="Times New Roman" w:hAnsi="Times New Roman" w:cs="Times New Roman"/>
          <w:b/>
          <w:iCs/>
          <w:sz w:val="28"/>
          <w:szCs w:val="28"/>
          <w:highlight w:val="green"/>
        </w:rPr>
        <w:t xml:space="preserve"> 30 дней с момента принятия Протокола.</w:t>
      </w:r>
    </w:p>
    <w:p w14:paraId="53009D87" w14:textId="345AE465" w:rsidR="00565FF2" w:rsidRPr="00C33708" w:rsidRDefault="006E7A49" w:rsidP="00455BAD">
      <w:pPr>
        <w:spacing w:after="0" w:line="240" w:lineRule="auto"/>
        <w:ind w:firstLine="709"/>
        <w:jc w:val="both"/>
        <w:rPr>
          <w:rFonts w:ascii="Times New Roman" w:eastAsia="Times New Roman" w:hAnsi="Times New Roman" w:cs="Times New Roman"/>
          <w:b/>
          <w:sz w:val="28"/>
          <w:szCs w:val="28"/>
          <w:highlight w:val="green"/>
        </w:rPr>
      </w:pPr>
      <w:r w:rsidRPr="00C33708">
        <w:rPr>
          <w:rFonts w:ascii="Times New Roman" w:eastAsia="Times New Roman" w:hAnsi="Times New Roman" w:cs="Times New Roman"/>
          <w:b/>
          <w:sz w:val="28"/>
          <w:szCs w:val="28"/>
          <w:highlight w:val="green"/>
        </w:rPr>
        <w:t>ЭГ-63</w:t>
      </w:r>
    </w:p>
    <w:p w14:paraId="26129A87" w14:textId="4492C0DA" w:rsidR="00561913" w:rsidRPr="00C33708" w:rsidRDefault="00561913" w:rsidP="00455BAD">
      <w:pPr>
        <w:spacing w:after="0" w:line="240" w:lineRule="auto"/>
        <w:ind w:firstLine="709"/>
        <w:jc w:val="both"/>
        <w:rPr>
          <w:rFonts w:ascii="Times New Roman" w:eastAsia="Times New Roman" w:hAnsi="Times New Roman" w:cs="Times New Roman"/>
          <w:b/>
          <w:sz w:val="28"/>
          <w:szCs w:val="28"/>
          <w:highlight w:val="green"/>
        </w:rPr>
      </w:pPr>
      <w:r w:rsidRPr="00C33708">
        <w:rPr>
          <w:rFonts w:ascii="Times New Roman" w:eastAsia="Times New Roman" w:hAnsi="Times New Roman" w:cs="Times New Roman"/>
          <w:b/>
          <w:sz w:val="28"/>
          <w:szCs w:val="28"/>
          <w:highlight w:val="green"/>
        </w:rPr>
        <w:t xml:space="preserve">РА, РБ, </w:t>
      </w:r>
      <w:r w:rsidR="000359E8" w:rsidRPr="00C33708">
        <w:rPr>
          <w:rFonts w:ascii="Times New Roman" w:eastAsia="Times New Roman" w:hAnsi="Times New Roman" w:cs="Times New Roman"/>
          <w:b/>
          <w:sz w:val="28"/>
          <w:szCs w:val="28"/>
          <w:highlight w:val="green"/>
        </w:rPr>
        <w:t xml:space="preserve">РК, </w:t>
      </w:r>
      <w:proofErr w:type="gramStart"/>
      <w:r w:rsidRPr="00C33708">
        <w:rPr>
          <w:rFonts w:ascii="Times New Roman" w:eastAsia="Times New Roman" w:hAnsi="Times New Roman" w:cs="Times New Roman"/>
          <w:b/>
          <w:sz w:val="28"/>
          <w:szCs w:val="28"/>
          <w:highlight w:val="green"/>
        </w:rPr>
        <w:t>КР</w:t>
      </w:r>
      <w:proofErr w:type="gramEnd"/>
      <w:r w:rsidRPr="00C33708">
        <w:rPr>
          <w:rFonts w:ascii="Times New Roman" w:eastAsia="Times New Roman" w:hAnsi="Times New Roman" w:cs="Times New Roman"/>
          <w:b/>
          <w:sz w:val="28"/>
          <w:szCs w:val="28"/>
          <w:highlight w:val="green"/>
        </w:rPr>
        <w:t>, РФ - поддержано</w:t>
      </w:r>
    </w:p>
    <w:p w14:paraId="1DF8C55E" w14:textId="77777777" w:rsidR="006E7A49" w:rsidRPr="006E7A49" w:rsidRDefault="006E7A49" w:rsidP="00455BAD">
      <w:pPr>
        <w:spacing w:after="0" w:line="240" w:lineRule="auto"/>
        <w:ind w:firstLine="709"/>
        <w:jc w:val="both"/>
        <w:rPr>
          <w:rFonts w:ascii="Times New Roman" w:eastAsia="Times New Roman" w:hAnsi="Times New Roman" w:cs="Times New Roman"/>
          <w:b/>
          <w:sz w:val="28"/>
          <w:szCs w:val="28"/>
          <w:highlight w:val="yellow"/>
        </w:rPr>
      </w:pPr>
    </w:p>
    <w:p w14:paraId="7C969428" w14:textId="0B4A4CDB" w:rsidR="00455BAD" w:rsidRDefault="00455BAD" w:rsidP="00455BAD">
      <w:pPr>
        <w:spacing w:after="0" w:line="240" w:lineRule="auto"/>
        <w:ind w:firstLine="709"/>
        <w:jc w:val="both"/>
        <w:rPr>
          <w:rFonts w:ascii="Times New Roman" w:eastAsia="Times New Roman" w:hAnsi="Times New Roman" w:cs="Times New Roman"/>
          <w:b/>
          <w:i/>
          <w:sz w:val="28"/>
          <w:szCs w:val="28"/>
        </w:rPr>
      </w:pPr>
      <w:r w:rsidRPr="00565FF2">
        <w:rPr>
          <w:rFonts w:ascii="Times New Roman" w:eastAsia="Times New Roman" w:hAnsi="Times New Roman" w:cs="Times New Roman"/>
          <w:b/>
          <w:i/>
          <w:sz w:val="28"/>
          <w:szCs w:val="28"/>
        </w:rPr>
        <w:t xml:space="preserve">5. </w:t>
      </w:r>
      <w:proofErr w:type="gramStart"/>
      <w:r w:rsidRPr="00565FF2">
        <w:rPr>
          <w:rFonts w:ascii="Times New Roman" w:eastAsia="Times New Roman" w:hAnsi="Times New Roman" w:cs="Times New Roman"/>
          <w:b/>
          <w:i/>
          <w:sz w:val="28"/>
          <w:szCs w:val="28"/>
        </w:rPr>
        <w:t xml:space="preserve">Обязанность по уплате таможенных пошлин, налогов, специальных, антидемпинговых, компенсационных пошлин  в отношении указанных в </w:t>
      </w:r>
      <w:hyperlink w:anchor="Par2" w:history="1">
        <w:r w:rsidRPr="00565FF2">
          <w:rPr>
            <w:rFonts w:ascii="Times New Roman" w:eastAsia="Times New Roman" w:hAnsi="Times New Roman" w:cs="Times New Roman"/>
            <w:b/>
            <w:i/>
            <w:sz w:val="28"/>
            <w:szCs w:val="28"/>
          </w:rPr>
          <w:t>пункте 1</w:t>
        </w:r>
      </w:hyperlink>
      <w:r w:rsidRPr="00565FF2">
        <w:rPr>
          <w:rFonts w:ascii="Times New Roman" w:eastAsia="Times New Roman" w:hAnsi="Times New Roman" w:cs="Times New Roman"/>
          <w:b/>
          <w:i/>
          <w:sz w:val="28"/>
          <w:szCs w:val="28"/>
        </w:rPr>
        <w:t xml:space="preserve"> настоящей статьи контейнеров, возникшая</w:t>
      </w:r>
      <w:r w:rsidR="006E7A49" w:rsidRPr="006E7A49">
        <w:rPr>
          <w:rFonts w:ascii="Times New Roman" w:eastAsia="Times New Roman" w:hAnsi="Times New Roman" w:cs="Times New Roman"/>
          <w:b/>
          <w:i/>
          <w:sz w:val="28"/>
          <w:szCs w:val="28"/>
        </w:rPr>
        <w:t xml:space="preserve"> </w:t>
      </w:r>
      <w:r w:rsidR="006E7A49">
        <w:rPr>
          <w:rFonts w:ascii="Times New Roman" w:eastAsia="Times New Roman" w:hAnsi="Times New Roman" w:cs="Times New Roman"/>
          <w:b/>
          <w:i/>
          <w:sz w:val="28"/>
          <w:szCs w:val="28"/>
        </w:rPr>
        <w:t xml:space="preserve">и </w:t>
      </w:r>
      <w:r w:rsidR="006E7A49" w:rsidRPr="00565FF2">
        <w:rPr>
          <w:rFonts w:ascii="Times New Roman" w:eastAsia="Times New Roman" w:hAnsi="Times New Roman" w:cs="Times New Roman"/>
          <w:b/>
          <w:i/>
          <w:sz w:val="28"/>
          <w:szCs w:val="28"/>
        </w:rPr>
        <w:t>подлежащая</w:t>
      </w:r>
      <w:r w:rsidR="006E7A49" w:rsidRPr="006E7A49">
        <w:rPr>
          <w:rFonts w:ascii="Times New Roman" w:eastAsia="Times New Roman" w:hAnsi="Times New Roman" w:cs="Times New Roman"/>
          <w:b/>
          <w:i/>
          <w:sz w:val="28"/>
          <w:szCs w:val="28"/>
        </w:rPr>
        <w:t xml:space="preserve"> </w:t>
      </w:r>
      <w:r w:rsidR="006E7A49">
        <w:rPr>
          <w:rFonts w:ascii="Times New Roman" w:eastAsia="Times New Roman" w:hAnsi="Times New Roman" w:cs="Times New Roman"/>
          <w:b/>
          <w:i/>
          <w:sz w:val="28"/>
          <w:szCs w:val="28"/>
        </w:rPr>
        <w:t xml:space="preserve">исполнению </w:t>
      </w:r>
      <w:r w:rsidR="006E7A49" w:rsidRPr="00565FF2">
        <w:rPr>
          <w:rFonts w:ascii="Times New Roman" w:eastAsia="Times New Roman" w:hAnsi="Times New Roman" w:cs="Times New Roman"/>
          <w:b/>
          <w:i/>
          <w:sz w:val="28"/>
          <w:szCs w:val="28"/>
        </w:rPr>
        <w:t>в соответствии с главой 38 настоящего Кодекса</w:t>
      </w:r>
      <w:r w:rsidR="00B54480">
        <w:rPr>
          <w:rFonts w:ascii="Times New Roman" w:eastAsia="Times New Roman" w:hAnsi="Times New Roman" w:cs="Times New Roman"/>
          <w:b/>
          <w:i/>
          <w:sz w:val="28"/>
          <w:szCs w:val="28"/>
        </w:rPr>
        <w:t xml:space="preserve"> </w:t>
      </w:r>
      <w:r w:rsidRPr="00565FF2">
        <w:rPr>
          <w:rFonts w:ascii="Times New Roman" w:eastAsia="Times New Roman" w:hAnsi="Times New Roman" w:cs="Times New Roman"/>
          <w:b/>
          <w:i/>
          <w:sz w:val="28"/>
          <w:szCs w:val="28"/>
        </w:rPr>
        <w:t>до вступления в силу  Протокола о внесении изменений в Договор о Таможенном кодексе Евразийского экономического союза от 11 апреля 2017 года, подписанного              2024г., и не исполненная в полном размере на</w:t>
      </w:r>
      <w:proofErr w:type="gramEnd"/>
      <w:r w:rsidRPr="00565FF2">
        <w:rPr>
          <w:rFonts w:ascii="Times New Roman" w:eastAsia="Times New Roman" w:hAnsi="Times New Roman" w:cs="Times New Roman"/>
          <w:b/>
          <w:i/>
          <w:sz w:val="28"/>
          <w:szCs w:val="28"/>
        </w:rPr>
        <w:t xml:space="preserve"> </w:t>
      </w:r>
      <w:proofErr w:type="gramStart"/>
      <w:r w:rsidRPr="00565FF2">
        <w:rPr>
          <w:rFonts w:ascii="Times New Roman" w:eastAsia="Times New Roman" w:hAnsi="Times New Roman" w:cs="Times New Roman"/>
          <w:b/>
          <w:i/>
          <w:sz w:val="28"/>
          <w:szCs w:val="28"/>
        </w:rPr>
        <w:t>дату вступления в силу указанного Протокола, подлежит исполнению в размере сумм, исчисленных в соответствии со статьей 279 настоящего Кодекса, если  в отношении таких контейнеров на таможенной территории Союза были совершены операции иные, чем допускаются в соответствии с пунктом 3 статьи  309</w:t>
      </w:r>
      <w:r w:rsidR="007D3E56">
        <w:rPr>
          <w:rFonts w:ascii="Times New Roman" w:eastAsia="Times New Roman" w:hAnsi="Times New Roman" w:cs="Times New Roman"/>
          <w:b/>
          <w:i/>
          <w:sz w:val="28"/>
          <w:szCs w:val="28"/>
        </w:rPr>
        <w:t>.</w:t>
      </w:r>
      <w:r w:rsidRPr="007D3E56">
        <w:rPr>
          <w:rFonts w:ascii="Times New Roman" w:eastAsia="Times New Roman" w:hAnsi="Times New Roman" w:cs="Times New Roman"/>
          <w:b/>
          <w:i/>
          <w:sz w:val="28"/>
          <w:szCs w:val="28"/>
          <w:vertAlign w:val="superscript"/>
        </w:rPr>
        <w:t>15</w:t>
      </w:r>
      <w:r w:rsidRPr="00565FF2">
        <w:rPr>
          <w:rFonts w:ascii="Times New Roman" w:eastAsia="Times New Roman" w:hAnsi="Times New Roman" w:cs="Times New Roman"/>
          <w:b/>
          <w:i/>
          <w:sz w:val="28"/>
          <w:szCs w:val="28"/>
        </w:rPr>
        <w:t xml:space="preserve"> настоящего Кодекса, без их помещения под таможенные процедуры, применимые к иностранным товарам. </w:t>
      </w:r>
      <w:proofErr w:type="gramEnd"/>
    </w:p>
    <w:p w14:paraId="1DA88338" w14:textId="0716A87C" w:rsidR="007D3E56" w:rsidRDefault="007D3E56" w:rsidP="007D3E56">
      <w:pPr>
        <w:spacing w:after="0" w:line="240" w:lineRule="auto"/>
        <w:ind w:firstLine="709"/>
        <w:jc w:val="both"/>
        <w:rPr>
          <w:rFonts w:ascii="Times New Roman" w:eastAsia="Times New Roman" w:hAnsi="Times New Roman" w:cs="Times New Roman"/>
          <w:b/>
          <w:sz w:val="28"/>
          <w:szCs w:val="28"/>
          <w:highlight w:val="yellow"/>
        </w:rPr>
      </w:pPr>
      <w:r w:rsidRPr="006E7A49">
        <w:rPr>
          <w:rFonts w:ascii="Times New Roman" w:eastAsia="Times New Roman" w:hAnsi="Times New Roman" w:cs="Times New Roman"/>
          <w:b/>
          <w:sz w:val="28"/>
          <w:szCs w:val="28"/>
          <w:highlight w:val="yellow"/>
        </w:rPr>
        <w:t>ЭГ-63</w:t>
      </w:r>
      <w:r>
        <w:rPr>
          <w:rFonts w:ascii="Times New Roman" w:eastAsia="Times New Roman" w:hAnsi="Times New Roman" w:cs="Times New Roman"/>
          <w:b/>
          <w:sz w:val="28"/>
          <w:szCs w:val="28"/>
          <w:highlight w:val="yellow"/>
        </w:rPr>
        <w:t xml:space="preserve"> по п.5</w:t>
      </w:r>
    </w:p>
    <w:p w14:paraId="3C731CB0" w14:textId="2E77611C" w:rsidR="007D3E56" w:rsidRDefault="007D3E56" w:rsidP="007D3E56">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lastRenderedPageBreak/>
        <w:t>Просить стороны подумать на предмет исключения пункта 5 из статьи 466</w:t>
      </w:r>
      <w:r w:rsidR="00C33708">
        <w:rPr>
          <w:rFonts w:ascii="Times New Roman" w:eastAsia="Times New Roman" w:hAnsi="Times New Roman" w:cs="Times New Roman"/>
          <w:b/>
          <w:sz w:val="28"/>
          <w:szCs w:val="28"/>
          <w:highlight w:val="yellow"/>
        </w:rPr>
        <w:t xml:space="preserve"> </w:t>
      </w:r>
      <w:proofErr w:type="gramStart"/>
      <w:r w:rsidR="00C33708">
        <w:rPr>
          <w:rFonts w:ascii="Times New Roman" w:eastAsia="Times New Roman" w:hAnsi="Times New Roman" w:cs="Times New Roman"/>
          <w:b/>
          <w:sz w:val="28"/>
          <w:szCs w:val="28"/>
          <w:highlight w:val="yellow"/>
        </w:rPr>
        <w:t>до</w:t>
      </w:r>
      <w:proofErr w:type="gramEnd"/>
      <w:r w:rsidR="00C33708">
        <w:rPr>
          <w:rFonts w:ascii="Times New Roman" w:eastAsia="Times New Roman" w:hAnsi="Times New Roman" w:cs="Times New Roman"/>
          <w:b/>
          <w:sz w:val="28"/>
          <w:szCs w:val="28"/>
          <w:highlight w:val="yellow"/>
        </w:rPr>
        <w:t xml:space="preserve"> очередного ЭГ</w:t>
      </w:r>
    </w:p>
    <w:p w14:paraId="3DAB7BF0" w14:textId="77777777" w:rsidR="00565FF2" w:rsidRDefault="00565FF2" w:rsidP="00455BAD">
      <w:pPr>
        <w:spacing w:after="0" w:line="240" w:lineRule="auto"/>
        <w:ind w:firstLine="709"/>
        <w:jc w:val="both"/>
        <w:rPr>
          <w:rFonts w:ascii="Times New Roman" w:eastAsia="Times New Roman" w:hAnsi="Times New Roman" w:cs="Times New Roman"/>
          <w:b/>
          <w:i/>
          <w:sz w:val="28"/>
          <w:szCs w:val="28"/>
        </w:rPr>
      </w:pPr>
    </w:p>
    <w:p w14:paraId="05174029" w14:textId="77777777" w:rsidR="00565FF2" w:rsidRDefault="00565FF2" w:rsidP="00565FF2">
      <w:pPr>
        <w:rPr>
          <w:rFonts w:ascii="Times New Roman" w:hAnsi="Times New Roman" w:cs="Times New Roman"/>
          <w:i/>
          <w:color w:val="FF0000"/>
          <w:sz w:val="28"/>
          <w:szCs w:val="28"/>
        </w:rPr>
      </w:pPr>
      <w:r>
        <w:rPr>
          <w:rFonts w:ascii="Times New Roman" w:hAnsi="Times New Roman" w:cs="Times New Roman"/>
          <w:i/>
          <w:color w:val="FF0000"/>
          <w:sz w:val="28"/>
          <w:szCs w:val="28"/>
        </w:rPr>
        <w:t>Предложения РФ</w:t>
      </w:r>
    </w:p>
    <w:p w14:paraId="68050915" w14:textId="77777777" w:rsidR="00565FF2" w:rsidRDefault="00565FF2" w:rsidP="00565FF2">
      <w:pPr>
        <w:spacing w:after="0" w:line="240" w:lineRule="auto"/>
        <w:ind w:firstLine="709"/>
        <w:jc w:val="both"/>
        <w:rPr>
          <w:rFonts w:ascii="Times New Roman" w:hAnsi="Times New Roman" w:cs="Times New Roman"/>
          <w:b/>
          <w:i/>
          <w:iCs/>
          <w:color w:val="FF0000"/>
          <w:sz w:val="28"/>
          <w:szCs w:val="28"/>
        </w:rPr>
      </w:pPr>
      <w:proofErr w:type="gramStart"/>
      <w:r w:rsidRPr="00CD6A00">
        <w:rPr>
          <w:rFonts w:ascii="Times New Roman" w:hAnsi="Times New Roman" w:cs="Times New Roman"/>
          <w:b/>
          <w:i/>
          <w:iCs/>
          <w:color w:val="FF0000"/>
          <w:sz w:val="28"/>
          <w:szCs w:val="28"/>
        </w:rPr>
        <w:t>Предлагается установить в переходных положениях оговорку, что обязанность по уплате таможенных платежей прекращается (второй вариант: меры по взысканию таможенных платежей таможенными органами не принимаются, контейнеры не задерживаются), если лицо, на которое возложена обязанность их уплаты, предоставит доказательства, что контейнер находится в собственности лица государства – члена ЕАЭС более трех (или пяти) лет, а при возникновении обязанности уплаты таможенных платежей в отношении</w:t>
      </w:r>
      <w:proofErr w:type="gramEnd"/>
      <w:r w:rsidRPr="00CD6A00">
        <w:rPr>
          <w:rFonts w:ascii="Times New Roman" w:hAnsi="Times New Roman" w:cs="Times New Roman"/>
          <w:b/>
          <w:i/>
          <w:iCs/>
          <w:color w:val="FF0000"/>
          <w:sz w:val="28"/>
          <w:szCs w:val="28"/>
        </w:rPr>
        <w:t xml:space="preserve"> контейнеров, с которыми совершаются операции, не предусмотренные пунктом 3 статьи 309</w:t>
      </w:r>
      <w:r w:rsidRPr="00CD6A00">
        <w:rPr>
          <w:rFonts w:ascii="Times New Roman" w:hAnsi="Times New Roman" w:cs="Times New Roman"/>
          <w:b/>
          <w:i/>
          <w:iCs/>
          <w:color w:val="FF0000"/>
          <w:sz w:val="28"/>
          <w:szCs w:val="28"/>
          <w:vertAlign w:val="superscript"/>
        </w:rPr>
        <w:t>15</w:t>
      </w:r>
      <w:r w:rsidRPr="00CD6A00">
        <w:rPr>
          <w:rFonts w:ascii="Times New Roman" w:hAnsi="Times New Roman" w:cs="Times New Roman"/>
          <w:b/>
          <w:i/>
          <w:iCs/>
          <w:color w:val="FF0000"/>
          <w:sz w:val="28"/>
          <w:szCs w:val="28"/>
        </w:rPr>
        <w:t>, - что контейнер используется на таможенной территории для совершения операций, не предусмотренных пунктом 3 статьи  309</w:t>
      </w:r>
      <w:r w:rsidRPr="00CD6A00">
        <w:rPr>
          <w:rFonts w:ascii="Times New Roman" w:hAnsi="Times New Roman" w:cs="Times New Roman"/>
          <w:b/>
          <w:i/>
          <w:iCs/>
          <w:color w:val="FF0000"/>
          <w:sz w:val="28"/>
          <w:szCs w:val="28"/>
          <w:vertAlign w:val="superscript"/>
        </w:rPr>
        <w:t>15</w:t>
      </w:r>
      <w:r w:rsidRPr="00CD6A00">
        <w:rPr>
          <w:rFonts w:ascii="Times New Roman" w:hAnsi="Times New Roman" w:cs="Times New Roman"/>
          <w:b/>
          <w:i/>
          <w:iCs/>
          <w:color w:val="FF0000"/>
          <w:sz w:val="28"/>
          <w:szCs w:val="28"/>
        </w:rPr>
        <w:t>,</w:t>
      </w:r>
      <w:r w:rsidRPr="00CD6A00">
        <w:rPr>
          <w:rFonts w:ascii="Times New Roman" w:hAnsi="Times New Roman" w:cs="Times New Roman"/>
          <w:b/>
          <w:i/>
          <w:iCs/>
          <w:color w:val="FF0000"/>
          <w:sz w:val="28"/>
          <w:szCs w:val="28"/>
          <w:vertAlign w:val="superscript"/>
        </w:rPr>
        <w:t xml:space="preserve"> </w:t>
      </w:r>
      <w:r w:rsidRPr="00CD6A00">
        <w:rPr>
          <w:rFonts w:ascii="Times New Roman" w:hAnsi="Times New Roman" w:cs="Times New Roman"/>
          <w:b/>
          <w:i/>
          <w:iCs/>
          <w:color w:val="FF0000"/>
          <w:sz w:val="28"/>
          <w:szCs w:val="28"/>
        </w:rPr>
        <w:t>не менее трех (или пяти) лет.</w:t>
      </w:r>
    </w:p>
    <w:p w14:paraId="76BE7EE6" w14:textId="65A60783" w:rsidR="00565FF2" w:rsidRPr="00A62326" w:rsidRDefault="00A62326" w:rsidP="00455BAD">
      <w:pPr>
        <w:spacing w:after="0" w:line="240" w:lineRule="auto"/>
        <w:ind w:firstLine="709"/>
        <w:jc w:val="both"/>
        <w:rPr>
          <w:rFonts w:ascii="Times New Roman" w:eastAsia="Times New Roman" w:hAnsi="Times New Roman" w:cs="Times New Roman"/>
          <w:b/>
          <w:sz w:val="28"/>
          <w:szCs w:val="28"/>
          <w:highlight w:val="yellow"/>
        </w:rPr>
      </w:pPr>
      <w:r w:rsidRPr="00A62326">
        <w:rPr>
          <w:rFonts w:ascii="Times New Roman" w:eastAsia="Times New Roman" w:hAnsi="Times New Roman" w:cs="Times New Roman"/>
          <w:b/>
          <w:sz w:val="28"/>
          <w:szCs w:val="28"/>
          <w:highlight w:val="yellow"/>
        </w:rPr>
        <w:t>Э</w:t>
      </w:r>
      <w:r>
        <w:rPr>
          <w:rFonts w:ascii="Times New Roman" w:eastAsia="Times New Roman" w:hAnsi="Times New Roman" w:cs="Times New Roman"/>
          <w:b/>
          <w:sz w:val="28"/>
          <w:szCs w:val="28"/>
          <w:highlight w:val="yellow"/>
        </w:rPr>
        <w:t>Г</w:t>
      </w:r>
      <w:r w:rsidRPr="00A62326">
        <w:rPr>
          <w:rFonts w:ascii="Times New Roman" w:eastAsia="Times New Roman" w:hAnsi="Times New Roman" w:cs="Times New Roman"/>
          <w:b/>
          <w:sz w:val="28"/>
          <w:szCs w:val="28"/>
          <w:highlight w:val="yellow"/>
        </w:rPr>
        <w:t>-63</w:t>
      </w:r>
    </w:p>
    <w:p w14:paraId="2E17C2D9" w14:textId="1500DBCB" w:rsidR="00A62326" w:rsidRDefault="00A62326" w:rsidP="00455BAD">
      <w:pPr>
        <w:spacing w:after="0" w:line="240" w:lineRule="auto"/>
        <w:ind w:firstLine="709"/>
        <w:jc w:val="both"/>
        <w:rPr>
          <w:rFonts w:ascii="Times New Roman" w:eastAsia="Times New Roman" w:hAnsi="Times New Roman" w:cs="Times New Roman"/>
          <w:b/>
          <w:sz w:val="28"/>
          <w:szCs w:val="28"/>
        </w:rPr>
      </w:pPr>
      <w:r w:rsidRPr="00A62326">
        <w:rPr>
          <w:rFonts w:ascii="Times New Roman" w:eastAsia="Times New Roman" w:hAnsi="Times New Roman" w:cs="Times New Roman"/>
          <w:b/>
          <w:sz w:val="28"/>
          <w:szCs w:val="28"/>
          <w:highlight w:val="yellow"/>
        </w:rPr>
        <w:t>РБ – концептуально не поддержано</w:t>
      </w:r>
    </w:p>
    <w:p w14:paraId="4CFD4A5B" w14:textId="4798B645" w:rsidR="000359E8" w:rsidRDefault="000359E8" w:rsidP="00455BAD">
      <w:pPr>
        <w:spacing w:after="0" w:line="240" w:lineRule="auto"/>
        <w:ind w:firstLine="709"/>
        <w:jc w:val="both"/>
        <w:rPr>
          <w:rFonts w:ascii="Times New Roman" w:eastAsia="Times New Roman" w:hAnsi="Times New Roman" w:cs="Times New Roman"/>
          <w:b/>
          <w:sz w:val="28"/>
          <w:szCs w:val="28"/>
        </w:rPr>
      </w:pPr>
      <w:r w:rsidRPr="000359E8">
        <w:rPr>
          <w:rFonts w:ascii="Times New Roman" w:eastAsia="Times New Roman" w:hAnsi="Times New Roman" w:cs="Times New Roman"/>
          <w:b/>
          <w:sz w:val="28"/>
          <w:szCs w:val="28"/>
          <w:highlight w:val="yellow"/>
        </w:rPr>
        <w:t xml:space="preserve">РФ </w:t>
      </w:r>
      <w:r>
        <w:rPr>
          <w:rFonts w:ascii="Times New Roman" w:eastAsia="Times New Roman" w:hAnsi="Times New Roman" w:cs="Times New Roman"/>
          <w:b/>
          <w:sz w:val="28"/>
          <w:szCs w:val="28"/>
          <w:highlight w:val="yellow"/>
        </w:rPr>
        <w:t>проработать</w:t>
      </w:r>
      <w:r w:rsidR="00931A12">
        <w:rPr>
          <w:rFonts w:ascii="Times New Roman" w:eastAsia="Times New Roman" w:hAnsi="Times New Roman" w:cs="Times New Roman"/>
          <w:b/>
          <w:sz w:val="28"/>
          <w:szCs w:val="28"/>
          <w:highlight w:val="yellow"/>
        </w:rPr>
        <w:t xml:space="preserve"> с учетом пунктов выработанных редакций 1-4 настоящей статьи</w:t>
      </w:r>
      <w:r>
        <w:rPr>
          <w:rFonts w:ascii="Times New Roman" w:eastAsia="Times New Roman" w:hAnsi="Times New Roman" w:cs="Times New Roman"/>
          <w:b/>
          <w:sz w:val="28"/>
          <w:szCs w:val="28"/>
          <w:highlight w:val="yellow"/>
        </w:rPr>
        <w:t xml:space="preserve"> и </w:t>
      </w:r>
      <w:r w:rsidRPr="000359E8">
        <w:rPr>
          <w:rFonts w:ascii="Times New Roman" w:eastAsia="Times New Roman" w:hAnsi="Times New Roman" w:cs="Times New Roman"/>
          <w:b/>
          <w:sz w:val="28"/>
          <w:szCs w:val="28"/>
          <w:highlight w:val="yellow"/>
        </w:rPr>
        <w:t>при необходимости подготовить редакцию</w:t>
      </w:r>
    </w:p>
    <w:p w14:paraId="2D7B2B72" w14:textId="1C5C4223" w:rsidR="00A62326" w:rsidRPr="00C53241" w:rsidRDefault="00C53241" w:rsidP="00455BAD">
      <w:pPr>
        <w:spacing w:after="0" w:line="240" w:lineRule="auto"/>
        <w:ind w:firstLine="709"/>
        <w:jc w:val="both"/>
        <w:rPr>
          <w:rFonts w:ascii="Times New Roman" w:eastAsia="Times New Roman" w:hAnsi="Times New Roman" w:cs="Times New Roman"/>
          <w:b/>
          <w:sz w:val="28"/>
          <w:szCs w:val="28"/>
          <w:highlight w:val="yellow"/>
        </w:rPr>
      </w:pPr>
      <w:r w:rsidRPr="00C53241">
        <w:rPr>
          <w:rFonts w:ascii="Times New Roman" w:eastAsia="Times New Roman" w:hAnsi="Times New Roman" w:cs="Times New Roman"/>
          <w:b/>
          <w:sz w:val="28"/>
          <w:szCs w:val="28"/>
          <w:highlight w:val="yellow"/>
        </w:rPr>
        <w:t>На очередное ЭГ</w:t>
      </w:r>
      <w:bookmarkStart w:id="11" w:name="_GoBack"/>
      <w:bookmarkEnd w:id="11"/>
    </w:p>
    <w:p w14:paraId="2801A409" w14:textId="77777777" w:rsidR="00455BAD" w:rsidRPr="00C53241" w:rsidRDefault="00455BAD" w:rsidP="00883848">
      <w:pPr>
        <w:spacing w:after="0" w:line="240" w:lineRule="auto"/>
        <w:ind w:firstLine="709"/>
        <w:jc w:val="both"/>
        <w:rPr>
          <w:rFonts w:ascii="Times New Roman" w:eastAsia="Times New Roman" w:hAnsi="Times New Roman" w:cs="Times New Roman"/>
          <w:b/>
          <w:sz w:val="28"/>
          <w:szCs w:val="28"/>
          <w:highlight w:val="yellow"/>
        </w:rPr>
      </w:pPr>
    </w:p>
    <w:p w14:paraId="2A306B1D" w14:textId="77777777" w:rsidR="00565FF2" w:rsidRDefault="00565FF2" w:rsidP="00883848">
      <w:pPr>
        <w:spacing w:after="0" w:line="240" w:lineRule="auto"/>
        <w:ind w:firstLine="709"/>
        <w:jc w:val="both"/>
        <w:rPr>
          <w:rFonts w:ascii="Times New Roman" w:eastAsia="Times New Roman" w:hAnsi="Times New Roman" w:cs="Times New Roman"/>
          <w:b/>
          <w:sz w:val="28"/>
          <w:szCs w:val="28"/>
          <w:highlight w:val="yellow"/>
        </w:rPr>
      </w:pPr>
    </w:p>
    <w:p w14:paraId="1E8A11E7" w14:textId="77777777" w:rsidR="00565FF2" w:rsidRDefault="00565FF2" w:rsidP="00883848">
      <w:pPr>
        <w:spacing w:after="0" w:line="240" w:lineRule="auto"/>
        <w:ind w:firstLine="709"/>
        <w:jc w:val="both"/>
        <w:rPr>
          <w:rFonts w:ascii="Times New Roman" w:eastAsia="Times New Roman" w:hAnsi="Times New Roman" w:cs="Times New Roman"/>
          <w:b/>
          <w:sz w:val="28"/>
          <w:szCs w:val="28"/>
          <w:highlight w:val="yellow"/>
        </w:rPr>
      </w:pPr>
    </w:p>
    <w:p w14:paraId="5A4DE540" w14:textId="77777777" w:rsidR="002068D6" w:rsidRPr="00DF577C" w:rsidRDefault="002068D6" w:rsidP="002068D6">
      <w:pPr>
        <w:spacing w:after="0" w:line="240" w:lineRule="auto"/>
        <w:ind w:firstLine="709"/>
        <w:jc w:val="both"/>
        <w:rPr>
          <w:rFonts w:ascii="Times New Roman" w:hAnsi="Times New Roman" w:cs="Times New Roman"/>
          <w:b/>
          <w:iCs/>
          <w:sz w:val="28"/>
          <w:szCs w:val="28"/>
        </w:rPr>
      </w:pPr>
    </w:p>
    <w:sectPr w:rsidR="002068D6" w:rsidRPr="00DF577C" w:rsidSect="00D72E25">
      <w:headerReference w:type="defaul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45668" w14:textId="77777777" w:rsidR="00E87602" w:rsidRDefault="00E87602" w:rsidP="00D72E25">
      <w:pPr>
        <w:spacing w:after="0" w:line="240" w:lineRule="auto"/>
      </w:pPr>
      <w:r>
        <w:separator/>
      </w:r>
    </w:p>
  </w:endnote>
  <w:endnote w:type="continuationSeparator" w:id="0">
    <w:p w14:paraId="6797390E" w14:textId="77777777" w:rsidR="00E87602" w:rsidRDefault="00E87602" w:rsidP="00D72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ndara">
    <w:panose1 w:val="020E0502030303020204"/>
    <w:charset w:val="CC"/>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6DFE0" w14:textId="77777777" w:rsidR="00E87602" w:rsidRDefault="00E87602" w:rsidP="00D72E25">
      <w:pPr>
        <w:spacing w:after="0" w:line="240" w:lineRule="auto"/>
      </w:pPr>
      <w:r>
        <w:separator/>
      </w:r>
    </w:p>
  </w:footnote>
  <w:footnote w:type="continuationSeparator" w:id="0">
    <w:p w14:paraId="0958FA5A" w14:textId="77777777" w:rsidR="00E87602" w:rsidRDefault="00E87602" w:rsidP="00D72E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69318"/>
      <w:docPartObj>
        <w:docPartGallery w:val="Page Numbers (Top of Page)"/>
        <w:docPartUnique/>
      </w:docPartObj>
    </w:sdtPr>
    <w:sdtEndPr/>
    <w:sdtContent>
      <w:p w14:paraId="7CD69009" w14:textId="6AD43569" w:rsidR="00031132" w:rsidRDefault="00031132">
        <w:pPr>
          <w:pStyle w:val="a4"/>
          <w:jc w:val="center"/>
        </w:pPr>
        <w:r>
          <w:fldChar w:fldCharType="begin"/>
        </w:r>
        <w:r>
          <w:instrText>PAGE   \* MERGEFORMAT</w:instrText>
        </w:r>
        <w:r>
          <w:fldChar w:fldCharType="separate"/>
        </w:r>
        <w:r w:rsidR="00C53241">
          <w:rPr>
            <w:noProof/>
          </w:rPr>
          <w:t>23</w:t>
        </w:r>
        <w:r>
          <w:fldChar w:fldCharType="end"/>
        </w:r>
      </w:p>
    </w:sdtContent>
  </w:sdt>
  <w:p w14:paraId="0DA4FE04" w14:textId="77777777" w:rsidR="00031132" w:rsidRDefault="0003113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0BF7"/>
    <w:multiLevelType w:val="hybridMultilevel"/>
    <w:tmpl w:val="FB04611C"/>
    <w:lvl w:ilvl="0" w:tplc="EC6CB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C43EF3"/>
    <w:multiLevelType w:val="hybridMultilevel"/>
    <w:tmpl w:val="966E9B5E"/>
    <w:lvl w:ilvl="0" w:tplc="3B1C204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0550238"/>
    <w:multiLevelType w:val="hybridMultilevel"/>
    <w:tmpl w:val="E286D2DE"/>
    <w:lvl w:ilvl="0" w:tplc="A58EC15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0C771D7"/>
    <w:multiLevelType w:val="multilevel"/>
    <w:tmpl w:val="6D605E5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auto"/>
        <w:spacing w:val="0"/>
        <w:w w:val="100"/>
        <w:position w:val="0"/>
        <w:sz w:val="28"/>
        <w:szCs w:val="28"/>
        <w:u w:val="none"/>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2">
      <w:start w:val="2"/>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3">
      <w:start w:val="1"/>
      <w:numFmt w:val="decimal"/>
      <w:suff w:val="space"/>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334C2B38"/>
    <w:multiLevelType w:val="hybridMultilevel"/>
    <w:tmpl w:val="2F2E69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8A5F43"/>
    <w:multiLevelType w:val="hybridMultilevel"/>
    <w:tmpl w:val="46348D5C"/>
    <w:lvl w:ilvl="0" w:tplc="61D6A534">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D3C65FC"/>
    <w:multiLevelType w:val="multilevel"/>
    <w:tmpl w:val="A3CA1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abstractNum>
  <w:abstractNum w:abstractNumId="7">
    <w:nsid w:val="72700756"/>
    <w:multiLevelType w:val="multilevel"/>
    <w:tmpl w:val="C97E72A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abstractNum>
  <w:abstractNum w:abstractNumId="8">
    <w:nsid w:val="79700D31"/>
    <w:multiLevelType w:val="hybridMultilevel"/>
    <w:tmpl w:val="9156FF94"/>
    <w:lvl w:ilvl="0" w:tplc="FA4CE9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970C83"/>
    <w:multiLevelType w:val="hybridMultilevel"/>
    <w:tmpl w:val="DA50CD74"/>
    <w:lvl w:ilvl="0" w:tplc="841EE9A6">
      <w:start w:val="1"/>
      <w:numFmt w:val="decimal"/>
      <w:lvlText w:val="%1."/>
      <w:lvlJc w:val="left"/>
      <w:pPr>
        <w:ind w:left="720" w:hanging="360"/>
      </w:pPr>
      <w:rPr>
        <w:color w:val="E36C0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4"/>
  </w:num>
  <w:num w:numId="5">
    <w:abstractNumId w:val="9"/>
  </w:num>
  <w:num w:numId="6">
    <w:abstractNumId w:val="1"/>
  </w:num>
  <w:num w:numId="7">
    <w:abstractNumId w:val="0"/>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87C"/>
    <w:rsid w:val="0000170E"/>
    <w:rsid w:val="0000783C"/>
    <w:rsid w:val="0001023C"/>
    <w:rsid w:val="00010285"/>
    <w:rsid w:val="0001508C"/>
    <w:rsid w:val="00016C27"/>
    <w:rsid w:val="00031132"/>
    <w:rsid w:val="00032FD6"/>
    <w:rsid w:val="00033103"/>
    <w:rsid w:val="000359E8"/>
    <w:rsid w:val="00044F1B"/>
    <w:rsid w:val="00045539"/>
    <w:rsid w:val="00045A96"/>
    <w:rsid w:val="0006582E"/>
    <w:rsid w:val="00071B64"/>
    <w:rsid w:val="00077653"/>
    <w:rsid w:val="00077BF3"/>
    <w:rsid w:val="0008004C"/>
    <w:rsid w:val="000842E1"/>
    <w:rsid w:val="000A2438"/>
    <w:rsid w:val="000B6B73"/>
    <w:rsid w:val="000C14AD"/>
    <w:rsid w:val="000C153B"/>
    <w:rsid w:val="000C3C8B"/>
    <w:rsid w:val="000C5DCA"/>
    <w:rsid w:val="000D3CF1"/>
    <w:rsid w:val="000D40F0"/>
    <w:rsid w:val="00105804"/>
    <w:rsid w:val="00110E18"/>
    <w:rsid w:val="001141DD"/>
    <w:rsid w:val="00115373"/>
    <w:rsid w:val="001202B3"/>
    <w:rsid w:val="0014068D"/>
    <w:rsid w:val="00146114"/>
    <w:rsid w:val="00152F25"/>
    <w:rsid w:val="00172A76"/>
    <w:rsid w:val="0018770F"/>
    <w:rsid w:val="00191D1C"/>
    <w:rsid w:val="001932CE"/>
    <w:rsid w:val="00195C5F"/>
    <w:rsid w:val="001A06E0"/>
    <w:rsid w:val="001A6F8A"/>
    <w:rsid w:val="001C01B8"/>
    <w:rsid w:val="001C2CA3"/>
    <w:rsid w:val="001E0E63"/>
    <w:rsid w:val="001E2556"/>
    <w:rsid w:val="001F3EFC"/>
    <w:rsid w:val="001F5BF7"/>
    <w:rsid w:val="002005FC"/>
    <w:rsid w:val="00201155"/>
    <w:rsid w:val="00201288"/>
    <w:rsid w:val="00202143"/>
    <w:rsid w:val="002068D6"/>
    <w:rsid w:val="00206B85"/>
    <w:rsid w:val="00215D1B"/>
    <w:rsid w:val="002175D3"/>
    <w:rsid w:val="0023183A"/>
    <w:rsid w:val="00242E79"/>
    <w:rsid w:val="0024396D"/>
    <w:rsid w:val="00251818"/>
    <w:rsid w:val="00253591"/>
    <w:rsid w:val="002539F8"/>
    <w:rsid w:val="0026564A"/>
    <w:rsid w:val="00266393"/>
    <w:rsid w:val="002744DF"/>
    <w:rsid w:val="00275D37"/>
    <w:rsid w:val="002763CA"/>
    <w:rsid w:val="00276D06"/>
    <w:rsid w:val="00283BCF"/>
    <w:rsid w:val="00287E4C"/>
    <w:rsid w:val="00292C3D"/>
    <w:rsid w:val="00292F5D"/>
    <w:rsid w:val="00293F88"/>
    <w:rsid w:val="002A015D"/>
    <w:rsid w:val="002A118B"/>
    <w:rsid w:val="002A60B4"/>
    <w:rsid w:val="002A7C26"/>
    <w:rsid w:val="002B0B94"/>
    <w:rsid w:val="002C400C"/>
    <w:rsid w:val="002C4EDD"/>
    <w:rsid w:val="002C7590"/>
    <w:rsid w:val="002D4336"/>
    <w:rsid w:val="002D494E"/>
    <w:rsid w:val="002D73C3"/>
    <w:rsid w:val="002E424A"/>
    <w:rsid w:val="002F5677"/>
    <w:rsid w:val="00306FD5"/>
    <w:rsid w:val="00307045"/>
    <w:rsid w:val="003121E3"/>
    <w:rsid w:val="003144C3"/>
    <w:rsid w:val="00317C37"/>
    <w:rsid w:val="00317F29"/>
    <w:rsid w:val="003462CE"/>
    <w:rsid w:val="00350141"/>
    <w:rsid w:val="00353DCA"/>
    <w:rsid w:val="003571AD"/>
    <w:rsid w:val="00357B23"/>
    <w:rsid w:val="003657B2"/>
    <w:rsid w:val="003677A5"/>
    <w:rsid w:val="00367F38"/>
    <w:rsid w:val="00374779"/>
    <w:rsid w:val="00380E38"/>
    <w:rsid w:val="00382562"/>
    <w:rsid w:val="00387951"/>
    <w:rsid w:val="0039117A"/>
    <w:rsid w:val="003937A0"/>
    <w:rsid w:val="003946AB"/>
    <w:rsid w:val="003A1BB1"/>
    <w:rsid w:val="003A6A80"/>
    <w:rsid w:val="003B1982"/>
    <w:rsid w:val="003B65D0"/>
    <w:rsid w:val="003C0D10"/>
    <w:rsid w:val="003C3630"/>
    <w:rsid w:val="003C70D0"/>
    <w:rsid w:val="003E0802"/>
    <w:rsid w:val="003E2EFF"/>
    <w:rsid w:val="003E65E5"/>
    <w:rsid w:val="003F47AE"/>
    <w:rsid w:val="00405B43"/>
    <w:rsid w:val="004109CD"/>
    <w:rsid w:val="00410CE5"/>
    <w:rsid w:val="0041588F"/>
    <w:rsid w:val="00431147"/>
    <w:rsid w:val="00432557"/>
    <w:rsid w:val="00445403"/>
    <w:rsid w:val="00445C08"/>
    <w:rsid w:val="00446BEE"/>
    <w:rsid w:val="004511DD"/>
    <w:rsid w:val="00455BAD"/>
    <w:rsid w:val="0045635B"/>
    <w:rsid w:val="00466329"/>
    <w:rsid w:val="00472C9E"/>
    <w:rsid w:val="0047748B"/>
    <w:rsid w:val="004838D6"/>
    <w:rsid w:val="004853F2"/>
    <w:rsid w:val="004862F1"/>
    <w:rsid w:val="004A75BB"/>
    <w:rsid w:val="004A7C0E"/>
    <w:rsid w:val="004B5C3C"/>
    <w:rsid w:val="004C2A4C"/>
    <w:rsid w:val="004C4392"/>
    <w:rsid w:val="004D1613"/>
    <w:rsid w:val="004F04F8"/>
    <w:rsid w:val="004F60BF"/>
    <w:rsid w:val="005023A2"/>
    <w:rsid w:val="00507A38"/>
    <w:rsid w:val="00513C6A"/>
    <w:rsid w:val="0051493D"/>
    <w:rsid w:val="00515530"/>
    <w:rsid w:val="00517F2E"/>
    <w:rsid w:val="00520AD1"/>
    <w:rsid w:val="00525E8B"/>
    <w:rsid w:val="00527D35"/>
    <w:rsid w:val="00534A93"/>
    <w:rsid w:val="00534F31"/>
    <w:rsid w:val="0053683A"/>
    <w:rsid w:val="00541222"/>
    <w:rsid w:val="00544E08"/>
    <w:rsid w:val="005513FC"/>
    <w:rsid w:val="00551CA6"/>
    <w:rsid w:val="00560D30"/>
    <w:rsid w:val="00561913"/>
    <w:rsid w:val="00565FF2"/>
    <w:rsid w:val="00572A01"/>
    <w:rsid w:val="00583C5E"/>
    <w:rsid w:val="0058629E"/>
    <w:rsid w:val="00595D45"/>
    <w:rsid w:val="00596F73"/>
    <w:rsid w:val="0059797B"/>
    <w:rsid w:val="005A6DD3"/>
    <w:rsid w:val="005B00B8"/>
    <w:rsid w:val="005B02C5"/>
    <w:rsid w:val="005B6C9B"/>
    <w:rsid w:val="005C058E"/>
    <w:rsid w:val="005C4B8C"/>
    <w:rsid w:val="005C611C"/>
    <w:rsid w:val="005D0A1D"/>
    <w:rsid w:val="005D234A"/>
    <w:rsid w:val="005D3661"/>
    <w:rsid w:val="005D3FD1"/>
    <w:rsid w:val="005D6720"/>
    <w:rsid w:val="005E02D3"/>
    <w:rsid w:val="005E2482"/>
    <w:rsid w:val="005E2914"/>
    <w:rsid w:val="005F021F"/>
    <w:rsid w:val="005F2634"/>
    <w:rsid w:val="0060477C"/>
    <w:rsid w:val="00604988"/>
    <w:rsid w:val="006050D4"/>
    <w:rsid w:val="00607004"/>
    <w:rsid w:val="00612474"/>
    <w:rsid w:val="00641464"/>
    <w:rsid w:val="00675415"/>
    <w:rsid w:val="00675564"/>
    <w:rsid w:val="00682B1F"/>
    <w:rsid w:val="006871FC"/>
    <w:rsid w:val="006905E1"/>
    <w:rsid w:val="00697932"/>
    <w:rsid w:val="006A40F7"/>
    <w:rsid w:val="006A64D1"/>
    <w:rsid w:val="006B1AA9"/>
    <w:rsid w:val="006C3972"/>
    <w:rsid w:val="006C4634"/>
    <w:rsid w:val="006C70F6"/>
    <w:rsid w:val="006D28E9"/>
    <w:rsid w:val="006D63FA"/>
    <w:rsid w:val="006E051B"/>
    <w:rsid w:val="006E0DDE"/>
    <w:rsid w:val="006E7A49"/>
    <w:rsid w:val="006F14A5"/>
    <w:rsid w:val="006F1F7E"/>
    <w:rsid w:val="0070341C"/>
    <w:rsid w:val="00713D2E"/>
    <w:rsid w:val="00716435"/>
    <w:rsid w:val="007206A4"/>
    <w:rsid w:val="007341B9"/>
    <w:rsid w:val="00734E32"/>
    <w:rsid w:val="0075359C"/>
    <w:rsid w:val="00753BEF"/>
    <w:rsid w:val="00756D13"/>
    <w:rsid w:val="00760796"/>
    <w:rsid w:val="00764951"/>
    <w:rsid w:val="00765840"/>
    <w:rsid w:val="00766A4B"/>
    <w:rsid w:val="007717C2"/>
    <w:rsid w:val="00782FDE"/>
    <w:rsid w:val="007830CA"/>
    <w:rsid w:val="00785778"/>
    <w:rsid w:val="00790206"/>
    <w:rsid w:val="007946CC"/>
    <w:rsid w:val="00795482"/>
    <w:rsid w:val="00795793"/>
    <w:rsid w:val="007A7D94"/>
    <w:rsid w:val="007C10E2"/>
    <w:rsid w:val="007D04E7"/>
    <w:rsid w:val="007D1502"/>
    <w:rsid w:val="007D1CD5"/>
    <w:rsid w:val="007D3996"/>
    <w:rsid w:val="007D3E56"/>
    <w:rsid w:val="007D6361"/>
    <w:rsid w:val="007E45C5"/>
    <w:rsid w:val="007E487C"/>
    <w:rsid w:val="007E62DB"/>
    <w:rsid w:val="007E689F"/>
    <w:rsid w:val="007E6931"/>
    <w:rsid w:val="007F7A7A"/>
    <w:rsid w:val="0080476C"/>
    <w:rsid w:val="00817DE5"/>
    <w:rsid w:val="00817FBC"/>
    <w:rsid w:val="00822BE5"/>
    <w:rsid w:val="00823347"/>
    <w:rsid w:val="00831C78"/>
    <w:rsid w:val="008409E2"/>
    <w:rsid w:val="0084180D"/>
    <w:rsid w:val="0084324F"/>
    <w:rsid w:val="00847116"/>
    <w:rsid w:val="00847C85"/>
    <w:rsid w:val="008605E6"/>
    <w:rsid w:val="0086170A"/>
    <w:rsid w:val="00874749"/>
    <w:rsid w:val="00874BFF"/>
    <w:rsid w:val="00875446"/>
    <w:rsid w:val="00883848"/>
    <w:rsid w:val="00884F4F"/>
    <w:rsid w:val="008857CC"/>
    <w:rsid w:val="00885F28"/>
    <w:rsid w:val="0089610C"/>
    <w:rsid w:val="0089615B"/>
    <w:rsid w:val="008A00A8"/>
    <w:rsid w:val="008C3C6F"/>
    <w:rsid w:val="008C3F93"/>
    <w:rsid w:val="008C4158"/>
    <w:rsid w:val="008C66AC"/>
    <w:rsid w:val="008E40DA"/>
    <w:rsid w:val="008E6A84"/>
    <w:rsid w:val="008E6C34"/>
    <w:rsid w:val="008E6FEA"/>
    <w:rsid w:val="008F0581"/>
    <w:rsid w:val="008F5B11"/>
    <w:rsid w:val="008F6624"/>
    <w:rsid w:val="0090531A"/>
    <w:rsid w:val="009145B8"/>
    <w:rsid w:val="00915314"/>
    <w:rsid w:val="0091642B"/>
    <w:rsid w:val="00927451"/>
    <w:rsid w:val="00931A12"/>
    <w:rsid w:val="009438FB"/>
    <w:rsid w:val="009442CF"/>
    <w:rsid w:val="00944CE5"/>
    <w:rsid w:val="00947493"/>
    <w:rsid w:val="00950C07"/>
    <w:rsid w:val="00951E40"/>
    <w:rsid w:val="009533E3"/>
    <w:rsid w:val="0095697D"/>
    <w:rsid w:val="00960C46"/>
    <w:rsid w:val="0098564B"/>
    <w:rsid w:val="009914A3"/>
    <w:rsid w:val="009918E4"/>
    <w:rsid w:val="009B137D"/>
    <w:rsid w:val="009B333B"/>
    <w:rsid w:val="009B7627"/>
    <w:rsid w:val="009C432A"/>
    <w:rsid w:val="009D756F"/>
    <w:rsid w:val="009E6BAB"/>
    <w:rsid w:val="009F4783"/>
    <w:rsid w:val="00A01DD0"/>
    <w:rsid w:val="00A028BE"/>
    <w:rsid w:val="00A17BF8"/>
    <w:rsid w:val="00A32762"/>
    <w:rsid w:val="00A36863"/>
    <w:rsid w:val="00A4107A"/>
    <w:rsid w:val="00A4115C"/>
    <w:rsid w:val="00A41AE0"/>
    <w:rsid w:val="00A45D78"/>
    <w:rsid w:val="00A4700D"/>
    <w:rsid w:val="00A47B0A"/>
    <w:rsid w:val="00A52356"/>
    <w:rsid w:val="00A547F2"/>
    <w:rsid w:val="00A62326"/>
    <w:rsid w:val="00A6350E"/>
    <w:rsid w:val="00A6780C"/>
    <w:rsid w:val="00A7246C"/>
    <w:rsid w:val="00A87AFB"/>
    <w:rsid w:val="00A9138E"/>
    <w:rsid w:val="00A9530C"/>
    <w:rsid w:val="00A96217"/>
    <w:rsid w:val="00AA028D"/>
    <w:rsid w:val="00AA4B21"/>
    <w:rsid w:val="00AA792E"/>
    <w:rsid w:val="00AB4CCF"/>
    <w:rsid w:val="00AB7ED5"/>
    <w:rsid w:val="00AC29EF"/>
    <w:rsid w:val="00AD0929"/>
    <w:rsid w:val="00AD4654"/>
    <w:rsid w:val="00AE18D5"/>
    <w:rsid w:val="00AE22C7"/>
    <w:rsid w:val="00AE3688"/>
    <w:rsid w:val="00AE777B"/>
    <w:rsid w:val="00AF7FD8"/>
    <w:rsid w:val="00B031E5"/>
    <w:rsid w:val="00B03C5E"/>
    <w:rsid w:val="00B05EAF"/>
    <w:rsid w:val="00B11BB4"/>
    <w:rsid w:val="00B1200E"/>
    <w:rsid w:val="00B13367"/>
    <w:rsid w:val="00B14AA9"/>
    <w:rsid w:val="00B24FEB"/>
    <w:rsid w:val="00B25D01"/>
    <w:rsid w:val="00B33282"/>
    <w:rsid w:val="00B47FFE"/>
    <w:rsid w:val="00B533E6"/>
    <w:rsid w:val="00B54480"/>
    <w:rsid w:val="00B56AAC"/>
    <w:rsid w:val="00B677EC"/>
    <w:rsid w:val="00B70AAF"/>
    <w:rsid w:val="00B911E3"/>
    <w:rsid w:val="00BA3387"/>
    <w:rsid w:val="00BB300D"/>
    <w:rsid w:val="00BC3223"/>
    <w:rsid w:val="00BD50DF"/>
    <w:rsid w:val="00BD5A0E"/>
    <w:rsid w:val="00BD5C63"/>
    <w:rsid w:val="00BD6C3B"/>
    <w:rsid w:val="00BD77FE"/>
    <w:rsid w:val="00BE2BC7"/>
    <w:rsid w:val="00C072C8"/>
    <w:rsid w:val="00C152EA"/>
    <w:rsid w:val="00C20716"/>
    <w:rsid w:val="00C21CC8"/>
    <w:rsid w:val="00C23AC3"/>
    <w:rsid w:val="00C33708"/>
    <w:rsid w:val="00C42504"/>
    <w:rsid w:val="00C53241"/>
    <w:rsid w:val="00C55148"/>
    <w:rsid w:val="00C63789"/>
    <w:rsid w:val="00C6650C"/>
    <w:rsid w:val="00C670E2"/>
    <w:rsid w:val="00C72EEF"/>
    <w:rsid w:val="00C75F0B"/>
    <w:rsid w:val="00C81923"/>
    <w:rsid w:val="00C8480C"/>
    <w:rsid w:val="00C85CE6"/>
    <w:rsid w:val="00C942F4"/>
    <w:rsid w:val="00C9489D"/>
    <w:rsid w:val="00C972B5"/>
    <w:rsid w:val="00CA7D34"/>
    <w:rsid w:val="00CB21A7"/>
    <w:rsid w:val="00CC6386"/>
    <w:rsid w:val="00CD6A00"/>
    <w:rsid w:val="00CE1C03"/>
    <w:rsid w:val="00CE3B7A"/>
    <w:rsid w:val="00CF32D1"/>
    <w:rsid w:val="00CF3A9E"/>
    <w:rsid w:val="00CF41B7"/>
    <w:rsid w:val="00CF4F47"/>
    <w:rsid w:val="00D11BD2"/>
    <w:rsid w:val="00D11F1E"/>
    <w:rsid w:val="00D2057F"/>
    <w:rsid w:val="00D259E7"/>
    <w:rsid w:val="00D27DDB"/>
    <w:rsid w:val="00D303F9"/>
    <w:rsid w:val="00D364BB"/>
    <w:rsid w:val="00D40307"/>
    <w:rsid w:val="00D44728"/>
    <w:rsid w:val="00D454E4"/>
    <w:rsid w:val="00D5408D"/>
    <w:rsid w:val="00D556CA"/>
    <w:rsid w:val="00D56038"/>
    <w:rsid w:val="00D6010A"/>
    <w:rsid w:val="00D72E25"/>
    <w:rsid w:val="00D730AD"/>
    <w:rsid w:val="00D81DDC"/>
    <w:rsid w:val="00D86FDE"/>
    <w:rsid w:val="00D90F25"/>
    <w:rsid w:val="00D915E8"/>
    <w:rsid w:val="00DA13B3"/>
    <w:rsid w:val="00DA1578"/>
    <w:rsid w:val="00DA51DF"/>
    <w:rsid w:val="00DB4884"/>
    <w:rsid w:val="00DB5C2D"/>
    <w:rsid w:val="00DC0C05"/>
    <w:rsid w:val="00DC45E9"/>
    <w:rsid w:val="00DD40AE"/>
    <w:rsid w:val="00DD739E"/>
    <w:rsid w:val="00DE6EE5"/>
    <w:rsid w:val="00DF0346"/>
    <w:rsid w:val="00DF21C8"/>
    <w:rsid w:val="00DF5989"/>
    <w:rsid w:val="00E110E0"/>
    <w:rsid w:val="00E11668"/>
    <w:rsid w:val="00E126BD"/>
    <w:rsid w:val="00E17994"/>
    <w:rsid w:val="00E20833"/>
    <w:rsid w:val="00E23504"/>
    <w:rsid w:val="00E35398"/>
    <w:rsid w:val="00E36EA0"/>
    <w:rsid w:val="00E46791"/>
    <w:rsid w:val="00E602B8"/>
    <w:rsid w:val="00E7575F"/>
    <w:rsid w:val="00E77D73"/>
    <w:rsid w:val="00E84C41"/>
    <w:rsid w:val="00E868F8"/>
    <w:rsid w:val="00E87602"/>
    <w:rsid w:val="00E94E19"/>
    <w:rsid w:val="00EB0104"/>
    <w:rsid w:val="00EB5BE5"/>
    <w:rsid w:val="00EC1590"/>
    <w:rsid w:val="00EC2E05"/>
    <w:rsid w:val="00ED16D9"/>
    <w:rsid w:val="00ED59E8"/>
    <w:rsid w:val="00ED5BB1"/>
    <w:rsid w:val="00ED7DA4"/>
    <w:rsid w:val="00EE21B2"/>
    <w:rsid w:val="00EE69B7"/>
    <w:rsid w:val="00F0498C"/>
    <w:rsid w:val="00F12085"/>
    <w:rsid w:val="00F12862"/>
    <w:rsid w:val="00F15D84"/>
    <w:rsid w:val="00F22539"/>
    <w:rsid w:val="00F24F79"/>
    <w:rsid w:val="00F256EF"/>
    <w:rsid w:val="00F270D7"/>
    <w:rsid w:val="00F513FE"/>
    <w:rsid w:val="00F528F4"/>
    <w:rsid w:val="00F54707"/>
    <w:rsid w:val="00F54EFD"/>
    <w:rsid w:val="00F57AC3"/>
    <w:rsid w:val="00F71027"/>
    <w:rsid w:val="00F734BA"/>
    <w:rsid w:val="00F82F55"/>
    <w:rsid w:val="00F83933"/>
    <w:rsid w:val="00F9140C"/>
    <w:rsid w:val="00FA5543"/>
    <w:rsid w:val="00FA6437"/>
    <w:rsid w:val="00FA7F04"/>
    <w:rsid w:val="00FB1026"/>
    <w:rsid w:val="00FB7AF9"/>
    <w:rsid w:val="00FC5BC7"/>
    <w:rsid w:val="00FD0124"/>
    <w:rsid w:val="00FD0860"/>
    <w:rsid w:val="00FD6B04"/>
    <w:rsid w:val="00FD70AD"/>
    <w:rsid w:val="00FE2F9F"/>
    <w:rsid w:val="00FE5CE2"/>
    <w:rsid w:val="00FF290C"/>
    <w:rsid w:val="00FF3EE1"/>
    <w:rsid w:val="00F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87C"/>
    <w:pPr>
      <w:spacing w:after="200" w:line="276" w:lineRule="auto"/>
    </w:pPr>
  </w:style>
  <w:style w:type="paragraph" w:styleId="1">
    <w:name w:val="heading 1"/>
    <w:basedOn w:val="a"/>
    <w:next w:val="a"/>
    <w:link w:val="10"/>
    <w:autoRedefine/>
    <w:uiPriority w:val="99"/>
    <w:qFormat/>
    <w:rsid w:val="007E487C"/>
    <w:pPr>
      <w:keepNext/>
      <w:keepLines/>
      <w:spacing w:after="0" w:line="360" w:lineRule="auto"/>
      <w:ind w:firstLine="709"/>
      <w:jc w:val="center"/>
      <w:outlineLvl w:val="0"/>
    </w:pPr>
    <w:rPr>
      <w:rFonts w:ascii="Times New Roman" w:eastAsiaTheme="majorEastAsia" w:hAnsi="Times New Roman" w:cstheme="majorBidi"/>
      <w:bCs/>
      <w:sz w:val="28"/>
      <w:szCs w:val="28"/>
    </w:rPr>
  </w:style>
  <w:style w:type="paragraph" w:styleId="2">
    <w:name w:val="heading 2"/>
    <w:basedOn w:val="a"/>
    <w:next w:val="a"/>
    <w:link w:val="20"/>
    <w:uiPriority w:val="99"/>
    <w:qFormat/>
    <w:rsid w:val="007E487C"/>
    <w:pPr>
      <w:keepNext/>
      <w:spacing w:after="0" w:line="240" w:lineRule="auto"/>
      <w:jc w:val="both"/>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487C"/>
    <w:rPr>
      <w:rFonts w:ascii="Times New Roman" w:eastAsiaTheme="majorEastAsia" w:hAnsi="Times New Roman" w:cstheme="majorBidi"/>
      <w:bCs/>
      <w:sz w:val="28"/>
      <w:szCs w:val="28"/>
    </w:rPr>
  </w:style>
  <w:style w:type="character" w:customStyle="1" w:styleId="20">
    <w:name w:val="Заголовок 2 Знак"/>
    <w:basedOn w:val="a0"/>
    <w:link w:val="2"/>
    <w:uiPriority w:val="99"/>
    <w:rsid w:val="007E487C"/>
    <w:rPr>
      <w:rFonts w:ascii="Cambria" w:eastAsia="Times New Roman" w:hAnsi="Cambria" w:cs="Times New Roman"/>
      <w:b/>
      <w:bCs/>
      <w:i/>
      <w:iCs/>
      <w:sz w:val="28"/>
      <w:szCs w:val="28"/>
      <w:lang w:val="x-none" w:eastAsia="x-none"/>
    </w:rPr>
  </w:style>
  <w:style w:type="character" w:customStyle="1" w:styleId="a3">
    <w:name w:val="Основной текст_"/>
    <w:basedOn w:val="a0"/>
    <w:link w:val="11"/>
    <w:uiPriority w:val="99"/>
    <w:rsid w:val="007E487C"/>
    <w:rPr>
      <w:rFonts w:ascii="Times New Roman" w:eastAsia="Times New Roman" w:hAnsi="Times New Roman" w:cs="Times New Roman"/>
      <w:sz w:val="27"/>
      <w:szCs w:val="27"/>
      <w:shd w:val="clear" w:color="auto" w:fill="FFFFFF"/>
    </w:rPr>
  </w:style>
  <w:style w:type="character" w:customStyle="1" w:styleId="12">
    <w:name w:val="Заголовок №1_"/>
    <w:basedOn w:val="a0"/>
    <w:link w:val="13"/>
    <w:uiPriority w:val="99"/>
    <w:rsid w:val="007E487C"/>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3"/>
    <w:uiPriority w:val="99"/>
    <w:rsid w:val="007E487C"/>
    <w:pPr>
      <w:shd w:val="clear" w:color="auto" w:fill="FFFFFF"/>
      <w:spacing w:after="2220" w:line="240" w:lineRule="exact"/>
      <w:jc w:val="center"/>
    </w:pPr>
    <w:rPr>
      <w:rFonts w:ascii="Times New Roman" w:eastAsia="Times New Roman" w:hAnsi="Times New Roman" w:cs="Times New Roman"/>
      <w:sz w:val="27"/>
      <w:szCs w:val="27"/>
    </w:rPr>
  </w:style>
  <w:style w:type="paragraph" w:customStyle="1" w:styleId="13">
    <w:name w:val="Заголовок №1"/>
    <w:basedOn w:val="a"/>
    <w:link w:val="12"/>
    <w:uiPriority w:val="99"/>
    <w:rsid w:val="007E487C"/>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paragraph" w:styleId="a4">
    <w:name w:val="header"/>
    <w:basedOn w:val="a"/>
    <w:link w:val="a5"/>
    <w:uiPriority w:val="99"/>
    <w:unhideWhenUsed/>
    <w:rsid w:val="007E487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E487C"/>
  </w:style>
  <w:style w:type="paragraph" w:styleId="a6">
    <w:name w:val="footer"/>
    <w:basedOn w:val="a"/>
    <w:link w:val="a7"/>
    <w:uiPriority w:val="99"/>
    <w:unhideWhenUsed/>
    <w:rsid w:val="007E487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E487C"/>
  </w:style>
  <w:style w:type="paragraph" w:styleId="a8">
    <w:name w:val="List Paragraph"/>
    <w:basedOn w:val="a"/>
    <w:link w:val="a9"/>
    <w:uiPriority w:val="34"/>
    <w:qFormat/>
    <w:rsid w:val="007E487C"/>
    <w:pPr>
      <w:spacing w:after="0" w:line="240" w:lineRule="auto"/>
      <w:ind w:left="720"/>
      <w:contextualSpacing/>
    </w:pPr>
    <w:rPr>
      <w:rFonts w:ascii="Arial Unicode MS" w:eastAsia="Arial Unicode MS" w:hAnsi="Arial Unicode MS" w:cs="Arial Unicode MS"/>
      <w:color w:val="000000"/>
      <w:sz w:val="24"/>
      <w:szCs w:val="24"/>
      <w:lang w:eastAsia="ru-RU"/>
    </w:rPr>
  </w:style>
  <w:style w:type="character" w:customStyle="1" w:styleId="a9">
    <w:name w:val="Абзац списка Знак"/>
    <w:basedOn w:val="a0"/>
    <w:link w:val="a8"/>
    <w:uiPriority w:val="34"/>
    <w:rsid w:val="007E487C"/>
    <w:rPr>
      <w:rFonts w:ascii="Arial Unicode MS" w:eastAsia="Arial Unicode MS" w:hAnsi="Arial Unicode MS" w:cs="Arial Unicode MS"/>
      <w:color w:val="000000"/>
      <w:sz w:val="24"/>
      <w:szCs w:val="24"/>
      <w:lang w:eastAsia="ru-RU"/>
    </w:rPr>
  </w:style>
  <w:style w:type="paragraph" w:customStyle="1" w:styleId="aa">
    <w:name w:val="статья"/>
    <w:basedOn w:val="11"/>
    <w:link w:val="ab"/>
    <w:qFormat/>
    <w:rsid w:val="007E487C"/>
    <w:pPr>
      <w:shd w:val="clear" w:color="auto" w:fill="auto"/>
      <w:spacing w:after="0" w:line="240" w:lineRule="auto"/>
      <w:ind w:left="2410" w:right="23" w:hanging="1701"/>
      <w:jc w:val="both"/>
    </w:pPr>
    <w:rPr>
      <w:rFonts w:eastAsia="Calibri"/>
      <w:sz w:val="28"/>
      <w:szCs w:val="28"/>
      <w:lang w:val="x-none" w:eastAsia="x-none"/>
    </w:rPr>
  </w:style>
  <w:style w:type="character" w:customStyle="1" w:styleId="ab">
    <w:name w:val="статья Знак"/>
    <w:basedOn w:val="a3"/>
    <w:link w:val="aa"/>
    <w:rsid w:val="007E487C"/>
    <w:rPr>
      <w:rFonts w:ascii="Times New Roman" w:eastAsia="Calibri" w:hAnsi="Times New Roman" w:cs="Times New Roman"/>
      <w:sz w:val="28"/>
      <w:szCs w:val="28"/>
      <w:shd w:val="clear" w:color="auto" w:fill="FFFFFF"/>
      <w:lang w:val="x-none" w:eastAsia="x-none"/>
    </w:rPr>
  </w:style>
  <w:style w:type="paragraph" w:customStyle="1" w:styleId="ac">
    <w:name w:val="подпункт протокола"/>
    <w:basedOn w:val="a8"/>
    <w:link w:val="ad"/>
    <w:uiPriority w:val="99"/>
    <w:qFormat/>
    <w:rsid w:val="007E487C"/>
    <w:pPr>
      <w:tabs>
        <w:tab w:val="left" w:pos="-2694"/>
      </w:tabs>
      <w:ind w:left="0" w:firstLine="709"/>
      <w:jc w:val="both"/>
    </w:pPr>
    <w:rPr>
      <w:rFonts w:ascii="Times New Roman" w:eastAsia="Times New Roman" w:hAnsi="Times New Roman" w:cs="Times New Roman"/>
      <w:sz w:val="28"/>
      <w:szCs w:val="28"/>
    </w:rPr>
  </w:style>
  <w:style w:type="character" w:customStyle="1" w:styleId="ad">
    <w:name w:val="подпункт протокола Знак"/>
    <w:basedOn w:val="a0"/>
    <w:link w:val="ac"/>
    <w:uiPriority w:val="99"/>
    <w:rsid w:val="007E487C"/>
    <w:rPr>
      <w:rFonts w:ascii="Times New Roman" w:eastAsia="Times New Roman" w:hAnsi="Times New Roman" w:cs="Times New Roman"/>
      <w:color w:val="000000"/>
      <w:sz w:val="28"/>
      <w:szCs w:val="28"/>
      <w:lang w:eastAsia="ru-RU"/>
    </w:rPr>
  </w:style>
  <w:style w:type="character" w:styleId="ae">
    <w:name w:val="Hyperlink"/>
    <w:basedOn w:val="a0"/>
    <w:uiPriority w:val="99"/>
    <w:unhideWhenUsed/>
    <w:rsid w:val="007E487C"/>
    <w:rPr>
      <w:color w:val="599764"/>
      <w:u w:val="single"/>
    </w:rPr>
  </w:style>
  <w:style w:type="paragraph" w:styleId="af">
    <w:name w:val="footnote text"/>
    <w:basedOn w:val="a"/>
    <w:link w:val="af0"/>
    <w:uiPriority w:val="99"/>
    <w:unhideWhenUsed/>
    <w:rsid w:val="007E487C"/>
    <w:pPr>
      <w:spacing w:after="0" w:line="240" w:lineRule="auto"/>
    </w:pPr>
    <w:rPr>
      <w:rFonts w:ascii="Arial Unicode MS" w:eastAsia="Arial Unicode MS" w:hAnsi="Arial Unicode MS" w:cs="Arial Unicode MS"/>
      <w:color w:val="000000"/>
      <w:sz w:val="20"/>
      <w:szCs w:val="20"/>
      <w:lang w:eastAsia="ru-RU"/>
    </w:rPr>
  </w:style>
  <w:style w:type="character" w:customStyle="1" w:styleId="af0">
    <w:name w:val="Текст сноски Знак"/>
    <w:basedOn w:val="a0"/>
    <w:link w:val="af"/>
    <w:uiPriority w:val="99"/>
    <w:rsid w:val="007E487C"/>
    <w:rPr>
      <w:rFonts w:ascii="Arial Unicode MS" w:eastAsia="Arial Unicode MS" w:hAnsi="Arial Unicode MS" w:cs="Arial Unicode MS"/>
      <w:color w:val="000000"/>
      <w:sz w:val="20"/>
      <w:szCs w:val="20"/>
      <w:lang w:eastAsia="ru-RU"/>
    </w:rPr>
  </w:style>
  <w:style w:type="character" w:styleId="af1">
    <w:name w:val="footnote reference"/>
    <w:basedOn w:val="a0"/>
    <w:uiPriority w:val="99"/>
    <w:semiHidden/>
    <w:unhideWhenUsed/>
    <w:rsid w:val="007E487C"/>
    <w:rPr>
      <w:vertAlign w:val="superscript"/>
    </w:rPr>
  </w:style>
  <w:style w:type="paragraph" w:styleId="af2">
    <w:name w:val="Balloon Text"/>
    <w:basedOn w:val="a"/>
    <w:link w:val="af3"/>
    <w:uiPriority w:val="99"/>
    <w:semiHidden/>
    <w:unhideWhenUsed/>
    <w:rsid w:val="007E487C"/>
    <w:pPr>
      <w:spacing w:after="0" w:line="240" w:lineRule="auto"/>
      <w:ind w:firstLine="709"/>
      <w:jc w:val="both"/>
    </w:pPr>
    <w:rPr>
      <w:rFonts w:ascii="Tahoma" w:hAnsi="Tahoma" w:cs="Tahoma"/>
      <w:sz w:val="16"/>
      <w:szCs w:val="16"/>
    </w:rPr>
  </w:style>
  <w:style w:type="character" w:customStyle="1" w:styleId="af3">
    <w:name w:val="Текст выноски Знак"/>
    <w:basedOn w:val="a0"/>
    <w:link w:val="af2"/>
    <w:uiPriority w:val="99"/>
    <w:semiHidden/>
    <w:rsid w:val="007E487C"/>
    <w:rPr>
      <w:rFonts w:ascii="Tahoma" w:hAnsi="Tahoma" w:cs="Tahoma"/>
      <w:sz w:val="16"/>
      <w:szCs w:val="16"/>
    </w:rPr>
  </w:style>
  <w:style w:type="character" w:customStyle="1" w:styleId="af4">
    <w:name w:val="Цветовое выделение"/>
    <w:uiPriority w:val="99"/>
    <w:rsid w:val="007E487C"/>
    <w:rPr>
      <w:b/>
      <w:bCs/>
      <w:color w:val="26282F"/>
      <w:sz w:val="26"/>
      <w:szCs w:val="26"/>
    </w:rPr>
  </w:style>
  <w:style w:type="character" w:customStyle="1" w:styleId="af5">
    <w:name w:val="Гипертекстовая ссылка"/>
    <w:uiPriority w:val="99"/>
    <w:rsid w:val="007E487C"/>
    <w:rPr>
      <w:b/>
      <w:bCs/>
      <w:color w:val="auto"/>
      <w:sz w:val="26"/>
      <w:szCs w:val="26"/>
    </w:rPr>
  </w:style>
  <w:style w:type="paragraph" w:customStyle="1" w:styleId="af6">
    <w:name w:val="Заголовок статьи"/>
    <w:basedOn w:val="a"/>
    <w:next w:val="a"/>
    <w:uiPriority w:val="99"/>
    <w:rsid w:val="007E487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7">
    <w:name w:val="Комментарий"/>
    <w:basedOn w:val="a"/>
    <w:next w:val="a"/>
    <w:uiPriority w:val="99"/>
    <w:rsid w:val="007E487C"/>
    <w:pPr>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lang w:eastAsia="ru-RU"/>
    </w:rPr>
  </w:style>
  <w:style w:type="paragraph" w:customStyle="1" w:styleId="af8">
    <w:name w:val="Информация об изменениях документа"/>
    <w:basedOn w:val="af7"/>
    <w:next w:val="a"/>
    <w:uiPriority w:val="99"/>
    <w:rsid w:val="007E487C"/>
    <w:pPr>
      <w:spacing w:before="0"/>
    </w:pPr>
    <w:rPr>
      <w:i/>
      <w:iCs/>
    </w:rPr>
  </w:style>
  <w:style w:type="paragraph" w:styleId="af9">
    <w:name w:val="endnote text"/>
    <w:basedOn w:val="a"/>
    <w:link w:val="afa"/>
    <w:uiPriority w:val="99"/>
    <w:semiHidden/>
    <w:rsid w:val="007E487C"/>
    <w:pPr>
      <w:spacing w:after="0" w:line="240" w:lineRule="auto"/>
    </w:pPr>
    <w:rPr>
      <w:rFonts w:ascii="Calibri" w:eastAsia="Times New Roman" w:hAnsi="Calibri" w:cs="Calibri"/>
      <w:sz w:val="20"/>
      <w:szCs w:val="20"/>
      <w:lang w:eastAsia="ru-RU"/>
    </w:rPr>
  </w:style>
  <w:style w:type="character" w:customStyle="1" w:styleId="afa">
    <w:name w:val="Текст концевой сноски Знак"/>
    <w:basedOn w:val="a0"/>
    <w:link w:val="af9"/>
    <w:uiPriority w:val="99"/>
    <w:semiHidden/>
    <w:rsid w:val="007E487C"/>
    <w:rPr>
      <w:rFonts w:ascii="Calibri" w:eastAsia="Times New Roman" w:hAnsi="Calibri" w:cs="Calibri"/>
      <w:sz w:val="20"/>
      <w:szCs w:val="20"/>
      <w:lang w:eastAsia="ru-RU"/>
    </w:rPr>
  </w:style>
  <w:style w:type="character" w:styleId="afb">
    <w:name w:val="endnote reference"/>
    <w:uiPriority w:val="99"/>
    <w:semiHidden/>
    <w:rsid w:val="007E487C"/>
    <w:rPr>
      <w:vertAlign w:val="superscript"/>
    </w:rPr>
  </w:style>
  <w:style w:type="character" w:customStyle="1" w:styleId="14">
    <w:name w:val="Оглавление 1 Знак"/>
    <w:basedOn w:val="a0"/>
    <w:link w:val="15"/>
    <w:rsid w:val="007E487C"/>
    <w:rPr>
      <w:rFonts w:eastAsia="Times New Roman" w:cstheme="minorHAnsi"/>
      <w:sz w:val="28"/>
      <w:szCs w:val="28"/>
    </w:rPr>
  </w:style>
  <w:style w:type="paragraph" w:styleId="15">
    <w:name w:val="toc 1"/>
    <w:basedOn w:val="a"/>
    <w:link w:val="14"/>
    <w:autoRedefine/>
    <w:rsid w:val="007E487C"/>
    <w:pPr>
      <w:spacing w:after="0" w:line="360" w:lineRule="auto"/>
      <w:ind w:firstLine="709"/>
    </w:pPr>
    <w:rPr>
      <w:rFonts w:eastAsia="Times New Roman" w:cstheme="minorHAnsi"/>
      <w:sz w:val="28"/>
      <w:szCs w:val="28"/>
    </w:rPr>
  </w:style>
  <w:style w:type="character" w:customStyle="1" w:styleId="16">
    <w:name w:val="Заголовок №1 + Не полужирный"/>
    <w:basedOn w:val="12"/>
    <w:rsid w:val="007E487C"/>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21">
    <w:name w:val="Оглавление (2)_"/>
    <w:basedOn w:val="a0"/>
    <w:link w:val="22"/>
    <w:rsid w:val="007E487C"/>
    <w:rPr>
      <w:rFonts w:ascii="Times New Roman" w:eastAsia="Times New Roman" w:hAnsi="Times New Roman" w:cs="Times New Roman"/>
      <w:sz w:val="27"/>
      <w:szCs w:val="27"/>
      <w:shd w:val="clear" w:color="auto" w:fill="FFFFFF"/>
    </w:rPr>
  </w:style>
  <w:style w:type="paragraph" w:customStyle="1" w:styleId="22">
    <w:name w:val="Оглавление (2)"/>
    <w:basedOn w:val="a"/>
    <w:link w:val="21"/>
    <w:rsid w:val="007E487C"/>
    <w:pPr>
      <w:shd w:val="clear" w:color="auto" w:fill="FFFFFF"/>
      <w:spacing w:before="240" w:after="120" w:line="0" w:lineRule="atLeast"/>
    </w:pPr>
    <w:rPr>
      <w:rFonts w:ascii="Times New Roman" w:eastAsia="Times New Roman" w:hAnsi="Times New Roman" w:cs="Times New Roman"/>
      <w:sz w:val="27"/>
      <w:szCs w:val="27"/>
    </w:rPr>
  </w:style>
  <w:style w:type="character" w:customStyle="1" w:styleId="23">
    <w:name w:val="Основной текст (2)_"/>
    <w:basedOn w:val="a0"/>
    <w:link w:val="24"/>
    <w:rsid w:val="007E487C"/>
    <w:rPr>
      <w:rFonts w:ascii="Times New Roman" w:eastAsia="Times New Roman" w:hAnsi="Times New Roman" w:cs="Times New Roman"/>
      <w:sz w:val="27"/>
      <w:szCs w:val="27"/>
      <w:shd w:val="clear" w:color="auto" w:fill="FFFFFF"/>
    </w:rPr>
  </w:style>
  <w:style w:type="paragraph" w:customStyle="1" w:styleId="24">
    <w:name w:val="Основной текст (2)"/>
    <w:basedOn w:val="a"/>
    <w:link w:val="23"/>
    <w:rsid w:val="007E487C"/>
    <w:pPr>
      <w:shd w:val="clear" w:color="auto" w:fill="FFFFFF"/>
      <w:spacing w:before="900" w:after="420" w:line="322" w:lineRule="exact"/>
      <w:ind w:hanging="980"/>
    </w:pPr>
    <w:rPr>
      <w:rFonts w:ascii="Times New Roman" w:eastAsia="Times New Roman" w:hAnsi="Times New Roman" w:cs="Times New Roman"/>
      <w:sz w:val="27"/>
      <w:szCs w:val="27"/>
    </w:rPr>
  </w:style>
  <w:style w:type="character" w:customStyle="1" w:styleId="FontStyle23">
    <w:name w:val="Font Style23"/>
    <w:rsid w:val="007E487C"/>
    <w:rPr>
      <w:rFonts w:ascii="Times New Roman" w:hAnsi="Times New Roman" w:cs="Times New Roman"/>
      <w:sz w:val="26"/>
      <w:szCs w:val="26"/>
    </w:rPr>
  </w:style>
  <w:style w:type="character" w:customStyle="1" w:styleId="FontStyle16">
    <w:name w:val="Font Style16"/>
    <w:uiPriority w:val="99"/>
    <w:semiHidden/>
    <w:unhideWhenUsed/>
    <w:rsid w:val="007E487C"/>
    <w:rPr>
      <w:rFonts w:ascii="Times New Roman" w:hAnsi="Times New Roman" w:cs="Times New Roman"/>
      <w:color w:val="000000"/>
      <w:sz w:val="24"/>
      <w:szCs w:val="24"/>
    </w:rPr>
  </w:style>
  <w:style w:type="paragraph" w:styleId="25">
    <w:name w:val="Body Text Indent 2"/>
    <w:basedOn w:val="a"/>
    <w:link w:val="26"/>
    <w:rsid w:val="007E487C"/>
    <w:pPr>
      <w:spacing w:after="0" w:line="360" w:lineRule="auto"/>
      <w:ind w:firstLine="708"/>
      <w:jc w:val="both"/>
    </w:pPr>
    <w:rPr>
      <w:rFonts w:ascii="Times New Roman" w:eastAsia="Times New Roman" w:hAnsi="Times New Roman" w:cs="Times New Roman"/>
      <w:sz w:val="28"/>
      <w:szCs w:val="28"/>
      <w:lang w:eastAsia="ru-RU"/>
    </w:rPr>
  </w:style>
  <w:style w:type="character" w:customStyle="1" w:styleId="26">
    <w:name w:val="Основной текст с отступом 2 Знак"/>
    <w:basedOn w:val="a0"/>
    <w:link w:val="25"/>
    <w:rsid w:val="007E487C"/>
    <w:rPr>
      <w:rFonts w:ascii="Times New Roman" w:eastAsia="Times New Roman" w:hAnsi="Times New Roman" w:cs="Times New Roman"/>
      <w:sz w:val="28"/>
      <w:szCs w:val="28"/>
      <w:lang w:eastAsia="ru-RU"/>
    </w:rPr>
  </w:style>
  <w:style w:type="paragraph" w:customStyle="1" w:styleId="27">
    <w:name w:val="Основной текст2"/>
    <w:basedOn w:val="a"/>
    <w:rsid w:val="007E487C"/>
    <w:pPr>
      <w:shd w:val="clear" w:color="auto" w:fill="FFFFFF"/>
      <w:spacing w:after="120" w:line="0" w:lineRule="atLeast"/>
    </w:pPr>
    <w:rPr>
      <w:sz w:val="27"/>
      <w:szCs w:val="27"/>
    </w:rPr>
  </w:style>
  <w:style w:type="paragraph" w:styleId="afc">
    <w:name w:val="Body Text"/>
    <w:basedOn w:val="a"/>
    <w:link w:val="afd"/>
    <w:semiHidden/>
    <w:unhideWhenUsed/>
    <w:rsid w:val="007E487C"/>
    <w:pPr>
      <w:spacing w:after="120" w:line="240" w:lineRule="auto"/>
    </w:pPr>
    <w:rPr>
      <w:rFonts w:ascii="Arial Unicode MS" w:eastAsia="Arial Unicode MS" w:hAnsi="Arial Unicode MS" w:cs="Arial Unicode MS"/>
      <w:color w:val="000000"/>
      <w:sz w:val="24"/>
      <w:szCs w:val="24"/>
      <w:lang w:eastAsia="ru-RU"/>
    </w:rPr>
  </w:style>
  <w:style w:type="character" w:customStyle="1" w:styleId="afd">
    <w:name w:val="Основной текст Знак"/>
    <w:basedOn w:val="a0"/>
    <w:link w:val="afc"/>
    <w:semiHidden/>
    <w:rsid w:val="007E487C"/>
    <w:rPr>
      <w:rFonts w:ascii="Arial Unicode MS" w:eastAsia="Arial Unicode MS" w:hAnsi="Arial Unicode MS" w:cs="Arial Unicode MS"/>
      <w:color w:val="000000"/>
      <w:sz w:val="24"/>
      <w:szCs w:val="24"/>
      <w:lang w:eastAsia="ru-RU"/>
    </w:rPr>
  </w:style>
  <w:style w:type="paragraph" w:customStyle="1" w:styleId="4">
    <w:name w:val="Основной текст4"/>
    <w:basedOn w:val="a"/>
    <w:rsid w:val="007E487C"/>
    <w:pPr>
      <w:shd w:val="clear" w:color="auto" w:fill="FFFFFF"/>
      <w:spacing w:before="300" w:after="660" w:line="0" w:lineRule="atLeast"/>
    </w:pPr>
    <w:rPr>
      <w:rFonts w:ascii="Sylfaen" w:eastAsia="Sylfaen" w:hAnsi="Sylfaen" w:cs="Sylfaen"/>
      <w:sz w:val="25"/>
      <w:szCs w:val="25"/>
      <w:lang w:eastAsia="ru-RU"/>
    </w:rPr>
  </w:style>
  <w:style w:type="character" w:customStyle="1" w:styleId="3">
    <w:name w:val="Основной текст (3)_"/>
    <w:basedOn w:val="a0"/>
    <w:link w:val="30"/>
    <w:rsid w:val="007E487C"/>
    <w:rPr>
      <w:rFonts w:ascii="Sylfaen" w:eastAsia="Sylfaen" w:hAnsi="Sylfaen" w:cs="Sylfaen"/>
      <w:sz w:val="36"/>
      <w:szCs w:val="36"/>
      <w:shd w:val="clear" w:color="auto" w:fill="FFFFFF"/>
    </w:rPr>
  </w:style>
  <w:style w:type="paragraph" w:customStyle="1" w:styleId="30">
    <w:name w:val="Основной текст (3)"/>
    <w:basedOn w:val="a"/>
    <w:link w:val="3"/>
    <w:rsid w:val="007E487C"/>
    <w:pPr>
      <w:shd w:val="clear" w:color="auto" w:fill="FFFFFF"/>
      <w:spacing w:after="0" w:line="0" w:lineRule="atLeast"/>
      <w:jc w:val="both"/>
    </w:pPr>
    <w:rPr>
      <w:rFonts w:ascii="Sylfaen" w:eastAsia="Sylfaen" w:hAnsi="Sylfaen" w:cs="Sylfaen"/>
      <w:sz w:val="36"/>
      <w:szCs w:val="36"/>
    </w:rPr>
  </w:style>
  <w:style w:type="paragraph" w:customStyle="1" w:styleId="ConsPlusNormal">
    <w:name w:val="ConsPlusNormal"/>
    <w:link w:val="ConsPlusNormal0"/>
    <w:rsid w:val="007E487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e">
    <w:name w:val="Колонтитул_"/>
    <w:basedOn w:val="a0"/>
    <w:link w:val="aff"/>
    <w:rsid w:val="007E487C"/>
    <w:rPr>
      <w:rFonts w:ascii="Times New Roman" w:eastAsia="Times New Roman" w:hAnsi="Times New Roman" w:cs="Times New Roman"/>
      <w:sz w:val="20"/>
      <w:szCs w:val="20"/>
      <w:shd w:val="clear" w:color="auto" w:fill="FFFFFF"/>
    </w:rPr>
  </w:style>
  <w:style w:type="paragraph" w:customStyle="1" w:styleId="aff">
    <w:name w:val="Колонтитул"/>
    <w:basedOn w:val="a"/>
    <w:link w:val="afe"/>
    <w:rsid w:val="007E487C"/>
    <w:pPr>
      <w:shd w:val="clear" w:color="auto" w:fill="FFFFFF"/>
      <w:spacing w:after="0" w:line="240" w:lineRule="auto"/>
    </w:pPr>
    <w:rPr>
      <w:rFonts w:ascii="Times New Roman" w:eastAsia="Times New Roman" w:hAnsi="Times New Roman" w:cs="Times New Roman"/>
      <w:sz w:val="20"/>
      <w:szCs w:val="20"/>
    </w:rPr>
  </w:style>
  <w:style w:type="character" w:customStyle="1" w:styleId="11pt">
    <w:name w:val="Колонтитул + 11 pt"/>
    <w:basedOn w:val="afe"/>
    <w:rsid w:val="007E487C"/>
    <w:rPr>
      <w:rFonts w:ascii="Times New Roman" w:eastAsia="Times New Roman" w:hAnsi="Times New Roman" w:cs="Times New Roman"/>
      <w:spacing w:val="0"/>
      <w:sz w:val="22"/>
      <w:szCs w:val="22"/>
      <w:shd w:val="clear" w:color="auto" w:fill="FFFFFF"/>
    </w:rPr>
  </w:style>
  <w:style w:type="character" w:customStyle="1" w:styleId="1Candara">
    <w:name w:val="Заголовок №1 + Candara"/>
    <w:basedOn w:val="12"/>
    <w:rsid w:val="007E487C"/>
    <w:rPr>
      <w:rFonts w:ascii="Candara" w:eastAsia="Candara" w:hAnsi="Candara" w:cs="Candara"/>
      <w:b w:val="0"/>
      <w:bCs w:val="0"/>
      <w:i w:val="0"/>
      <w:iCs w:val="0"/>
      <w:smallCaps w:val="0"/>
      <w:strike w:val="0"/>
      <w:spacing w:val="0"/>
      <w:w w:val="100"/>
      <w:sz w:val="27"/>
      <w:szCs w:val="27"/>
      <w:shd w:val="clear" w:color="auto" w:fill="FFFFFF"/>
    </w:rPr>
  </w:style>
  <w:style w:type="character" w:customStyle="1" w:styleId="115pt">
    <w:name w:val="Основной текст + 11;5 pt"/>
    <w:basedOn w:val="a3"/>
    <w:rsid w:val="007E487C"/>
    <w:rPr>
      <w:rFonts w:ascii="Times New Roman" w:eastAsia="Times New Roman" w:hAnsi="Times New Roman" w:cs="Times New Roman"/>
      <w:sz w:val="23"/>
      <w:szCs w:val="23"/>
      <w:shd w:val="clear" w:color="auto" w:fill="FFFFFF"/>
    </w:rPr>
  </w:style>
  <w:style w:type="character" w:customStyle="1" w:styleId="40">
    <w:name w:val="Основной текст (4)_"/>
    <w:basedOn w:val="a0"/>
    <w:link w:val="41"/>
    <w:rsid w:val="007E487C"/>
    <w:rPr>
      <w:rFonts w:ascii="Times New Roman" w:eastAsia="Times New Roman" w:hAnsi="Times New Roman" w:cs="Times New Roman"/>
      <w:sz w:val="23"/>
      <w:szCs w:val="23"/>
      <w:shd w:val="clear" w:color="auto" w:fill="FFFFFF"/>
    </w:rPr>
  </w:style>
  <w:style w:type="paragraph" w:customStyle="1" w:styleId="41">
    <w:name w:val="Основной текст (4)"/>
    <w:basedOn w:val="a"/>
    <w:link w:val="40"/>
    <w:rsid w:val="007E487C"/>
    <w:pPr>
      <w:shd w:val="clear" w:color="auto" w:fill="FFFFFF"/>
      <w:spacing w:after="0" w:line="0" w:lineRule="atLeast"/>
    </w:pPr>
    <w:rPr>
      <w:rFonts w:ascii="Times New Roman" w:eastAsia="Times New Roman" w:hAnsi="Times New Roman" w:cs="Times New Roman"/>
      <w:sz w:val="23"/>
      <w:szCs w:val="23"/>
    </w:rPr>
  </w:style>
  <w:style w:type="character" w:customStyle="1" w:styleId="135pt">
    <w:name w:val="Колонтитул + 13;5 pt"/>
    <w:basedOn w:val="afe"/>
    <w:rsid w:val="007E487C"/>
    <w:rPr>
      <w:rFonts w:ascii="Times New Roman" w:eastAsia="Times New Roman" w:hAnsi="Times New Roman" w:cs="Times New Roman"/>
      <w:spacing w:val="0"/>
      <w:sz w:val="27"/>
      <w:szCs w:val="27"/>
      <w:shd w:val="clear" w:color="auto" w:fill="FFFFFF"/>
    </w:rPr>
  </w:style>
  <w:style w:type="character" w:customStyle="1" w:styleId="28">
    <w:name w:val="Оглавление (2) + Не полужирный"/>
    <w:basedOn w:val="21"/>
    <w:rsid w:val="007E487C"/>
    <w:rPr>
      <w:rFonts w:ascii="Times New Roman" w:eastAsia="Times New Roman" w:hAnsi="Times New Roman" w:cs="Times New Roman"/>
      <w:b/>
      <w:bCs/>
      <w:sz w:val="27"/>
      <w:szCs w:val="27"/>
      <w:shd w:val="clear" w:color="auto" w:fill="FFFFFF"/>
    </w:rPr>
  </w:style>
  <w:style w:type="character" w:customStyle="1" w:styleId="17">
    <w:name w:val="Основной текст Знак1"/>
    <w:basedOn w:val="a0"/>
    <w:uiPriority w:val="99"/>
    <w:semiHidden/>
    <w:rsid w:val="007E487C"/>
    <w:rPr>
      <w:rFonts w:ascii="Arial Unicode MS" w:eastAsia="Arial Unicode MS" w:hAnsi="Arial Unicode MS" w:cs="Arial Unicode MS"/>
      <w:color w:val="000000"/>
      <w:sz w:val="24"/>
      <w:szCs w:val="24"/>
      <w:lang w:eastAsia="ru-RU"/>
    </w:rPr>
  </w:style>
  <w:style w:type="character" w:customStyle="1" w:styleId="ConsPlusNormal0">
    <w:name w:val="ConsPlusNormal Знак"/>
    <w:link w:val="ConsPlusNormal"/>
    <w:locked/>
    <w:rsid w:val="007E487C"/>
    <w:rPr>
      <w:rFonts w:ascii="Arial" w:eastAsiaTheme="minorEastAsia" w:hAnsi="Arial" w:cs="Arial"/>
      <w:sz w:val="20"/>
      <w:szCs w:val="20"/>
      <w:lang w:eastAsia="ru-RU"/>
    </w:rPr>
  </w:style>
  <w:style w:type="paragraph" w:styleId="aff0">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
    <w:basedOn w:val="a"/>
    <w:link w:val="aff1"/>
    <w:uiPriority w:val="99"/>
    <w:unhideWhenUsed/>
    <w:rsid w:val="007E487C"/>
    <w:pPr>
      <w:spacing w:after="0" w:line="240" w:lineRule="auto"/>
      <w:ind w:firstLine="900"/>
      <w:jc w:val="both"/>
    </w:pPr>
    <w:rPr>
      <w:rFonts w:ascii="Times New Roman" w:eastAsia="Times New Roman" w:hAnsi="Times New Roman" w:cs="Times New Roman"/>
      <w:i/>
      <w:iCs/>
      <w:sz w:val="24"/>
      <w:szCs w:val="24"/>
      <w:lang w:val="x-none" w:eastAsia="x-none"/>
    </w:rPr>
  </w:style>
  <w:style w:type="character" w:customStyle="1" w:styleId="aff1">
    <w:name w:val="Обычный (веб)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ff0"/>
    <w:uiPriority w:val="99"/>
    <w:locked/>
    <w:rsid w:val="007E487C"/>
    <w:rPr>
      <w:rFonts w:ascii="Times New Roman" w:eastAsia="Times New Roman" w:hAnsi="Times New Roman" w:cs="Times New Roman"/>
      <w:i/>
      <w:iCs/>
      <w:sz w:val="24"/>
      <w:szCs w:val="24"/>
      <w:lang w:val="x-none" w:eastAsia="x-none"/>
    </w:rPr>
  </w:style>
  <w:style w:type="paragraph" w:customStyle="1" w:styleId="6">
    <w:name w:val="Основной текст6"/>
    <w:basedOn w:val="a"/>
    <w:rsid w:val="007E487C"/>
    <w:pPr>
      <w:shd w:val="clear" w:color="auto" w:fill="FFFFFF"/>
      <w:spacing w:after="240" w:line="313" w:lineRule="exact"/>
      <w:jc w:val="both"/>
    </w:pPr>
    <w:rPr>
      <w:rFonts w:ascii="Times New Roman" w:eastAsia="Times New Roman" w:hAnsi="Times New Roman" w:cs="Times New Roman"/>
      <w:color w:val="000000"/>
      <w:sz w:val="25"/>
      <w:szCs w:val="25"/>
      <w:lang w:val="ru" w:eastAsia="ru-RU"/>
    </w:rPr>
  </w:style>
  <w:style w:type="character" w:customStyle="1" w:styleId="31">
    <w:name w:val="Основной текст3"/>
    <w:basedOn w:val="a3"/>
    <w:rsid w:val="007E487C"/>
    <w:rPr>
      <w:rFonts w:ascii="Times New Roman" w:eastAsia="Times New Roman" w:hAnsi="Times New Roman" w:cs="Times New Roman"/>
      <w:b w:val="0"/>
      <w:bCs w:val="0"/>
      <w:i w:val="0"/>
      <w:iCs w:val="0"/>
      <w:smallCaps w:val="0"/>
      <w:strike w:val="0"/>
      <w:spacing w:val="0"/>
      <w:sz w:val="25"/>
      <w:szCs w:val="25"/>
      <w:shd w:val="clear" w:color="auto" w:fill="FFFFFF"/>
    </w:rPr>
  </w:style>
  <w:style w:type="character" w:customStyle="1" w:styleId="12pt">
    <w:name w:val="Основной текст + 12 pt"/>
    <w:basedOn w:val="a3"/>
    <w:rsid w:val="007E487C"/>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pt">
    <w:name w:val="Основной текст + Интервал 1 pt"/>
    <w:basedOn w:val="a3"/>
    <w:rsid w:val="007E487C"/>
    <w:rPr>
      <w:rFonts w:ascii="Times New Roman" w:eastAsia="Times New Roman" w:hAnsi="Times New Roman" w:cs="Times New Roman"/>
      <w:b w:val="0"/>
      <w:bCs w:val="0"/>
      <w:i w:val="0"/>
      <w:iCs w:val="0"/>
      <w:smallCaps w:val="0"/>
      <w:strike w:val="0"/>
      <w:spacing w:val="30"/>
      <w:sz w:val="25"/>
      <w:szCs w:val="25"/>
      <w:shd w:val="clear" w:color="auto" w:fill="FFFFFF"/>
    </w:rPr>
  </w:style>
  <w:style w:type="character" w:styleId="aff2">
    <w:name w:val="annotation reference"/>
    <w:basedOn w:val="a0"/>
    <w:uiPriority w:val="99"/>
    <w:semiHidden/>
    <w:unhideWhenUsed/>
    <w:rsid w:val="007E487C"/>
    <w:rPr>
      <w:sz w:val="16"/>
      <w:szCs w:val="16"/>
    </w:rPr>
  </w:style>
  <w:style w:type="paragraph" w:styleId="aff3">
    <w:name w:val="annotation text"/>
    <w:basedOn w:val="a"/>
    <w:link w:val="aff4"/>
    <w:uiPriority w:val="99"/>
    <w:semiHidden/>
    <w:unhideWhenUsed/>
    <w:rsid w:val="007E487C"/>
    <w:pPr>
      <w:spacing w:after="0" w:line="240" w:lineRule="auto"/>
    </w:pPr>
    <w:rPr>
      <w:rFonts w:ascii="Arial Unicode MS" w:eastAsia="Arial Unicode MS" w:hAnsi="Arial Unicode MS" w:cs="Arial Unicode MS"/>
      <w:color w:val="000000"/>
      <w:sz w:val="20"/>
      <w:szCs w:val="20"/>
      <w:lang w:eastAsia="ru-RU"/>
    </w:rPr>
  </w:style>
  <w:style w:type="character" w:customStyle="1" w:styleId="aff4">
    <w:name w:val="Текст примечания Знак"/>
    <w:basedOn w:val="a0"/>
    <w:link w:val="aff3"/>
    <w:uiPriority w:val="99"/>
    <w:semiHidden/>
    <w:rsid w:val="007E487C"/>
    <w:rPr>
      <w:rFonts w:ascii="Arial Unicode MS" w:eastAsia="Arial Unicode MS" w:hAnsi="Arial Unicode MS" w:cs="Arial Unicode MS"/>
      <w:color w:val="000000"/>
      <w:sz w:val="20"/>
      <w:szCs w:val="20"/>
      <w:lang w:eastAsia="ru-RU"/>
    </w:rPr>
  </w:style>
  <w:style w:type="paragraph" w:styleId="aff5">
    <w:name w:val="annotation subject"/>
    <w:basedOn w:val="aff3"/>
    <w:next w:val="aff3"/>
    <w:link w:val="aff6"/>
    <w:uiPriority w:val="99"/>
    <w:semiHidden/>
    <w:unhideWhenUsed/>
    <w:rsid w:val="007E487C"/>
    <w:rPr>
      <w:b/>
      <w:bCs/>
    </w:rPr>
  </w:style>
  <w:style w:type="character" w:customStyle="1" w:styleId="aff6">
    <w:name w:val="Тема примечания Знак"/>
    <w:basedOn w:val="aff4"/>
    <w:link w:val="aff5"/>
    <w:uiPriority w:val="99"/>
    <w:semiHidden/>
    <w:rsid w:val="007E487C"/>
    <w:rPr>
      <w:rFonts w:ascii="Arial Unicode MS" w:eastAsia="Arial Unicode MS" w:hAnsi="Arial Unicode MS" w:cs="Arial Unicode MS"/>
      <w:b/>
      <w:bCs/>
      <w:color w:val="000000"/>
      <w:sz w:val="20"/>
      <w:szCs w:val="20"/>
      <w:lang w:eastAsia="ru-RU"/>
    </w:rPr>
  </w:style>
  <w:style w:type="paragraph" w:styleId="aff7">
    <w:name w:val="Revision"/>
    <w:hidden/>
    <w:uiPriority w:val="99"/>
    <w:semiHidden/>
    <w:rsid w:val="007E487C"/>
    <w:pPr>
      <w:spacing w:after="0" w:line="240" w:lineRule="auto"/>
    </w:pPr>
    <w:rPr>
      <w:rFonts w:ascii="Arial Unicode MS" w:eastAsia="Arial Unicode MS" w:hAnsi="Arial Unicode MS" w:cs="Arial Unicode MS"/>
      <w:color w:val="000000"/>
      <w:sz w:val="24"/>
      <w:szCs w:val="24"/>
      <w:lang w:eastAsia="ru-RU"/>
    </w:rPr>
  </w:style>
  <w:style w:type="character" w:styleId="aff8">
    <w:name w:val="Emphasis"/>
    <w:qFormat/>
    <w:rsid w:val="007E487C"/>
    <w:rPr>
      <w:i/>
      <w:iCs/>
    </w:rPr>
  </w:style>
  <w:style w:type="table" w:styleId="aff9">
    <w:name w:val="Table Grid"/>
    <w:basedOn w:val="a1"/>
    <w:uiPriority w:val="59"/>
    <w:rsid w:val="007E4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2"/>
    <w:basedOn w:val="a0"/>
    <w:rsid w:val="007E487C"/>
  </w:style>
  <w:style w:type="paragraph" w:styleId="affa">
    <w:name w:val="Body Text Indent"/>
    <w:basedOn w:val="a"/>
    <w:link w:val="affb"/>
    <w:uiPriority w:val="99"/>
    <w:semiHidden/>
    <w:unhideWhenUsed/>
    <w:rsid w:val="007E487C"/>
    <w:pPr>
      <w:spacing w:before="240" w:after="240" w:line="240" w:lineRule="auto"/>
    </w:pPr>
    <w:rPr>
      <w:rFonts w:ascii="Times New Roman" w:eastAsia="Times New Roman" w:hAnsi="Times New Roman" w:cs="Times New Roman"/>
      <w:sz w:val="24"/>
      <w:szCs w:val="24"/>
      <w:lang w:eastAsia="ru-RU"/>
    </w:rPr>
  </w:style>
  <w:style w:type="character" w:customStyle="1" w:styleId="affb">
    <w:name w:val="Основной текст с отступом Знак"/>
    <w:basedOn w:val="a0"/>
    <w:link w:val="affa"/>
    <w:uiPriority w:val="99"/>
    <w:semiHidden/>
    <w:rsid w:val="007E487C"/>
    <w:rPr>
      <w:rFonts w:ascii="Times New Roman" w:eastAsia="Times New Roman" w:hAnsi="Times New Roman" w:cs="Times New Roman"/>
      <w:sz w:val="24"/>
      <w:szCs w:val="24"/>
      <w:lang w:eastAsia="ru-RU"/>
    </w:rPr>
  </w:style>
  <w:style w:type="paragraph" w:customStyle="1" w:styleId="18">
    <w:name w:val="Абзац списка1"/>
    <w:basedOn w:val="a"/>
    <w:link w:val="ListParagraphChar"/>
    <w:uiPriority w:val="99"/>
    <w:rsid w:val="007E487C"/>
    <w:pPr>
      <w:ind w:left="720"/>
      <w:jc w:val="both"/>
    </w:pPr>
    <w:rPr>
      <w:rFonts w:ascii="Calibri" w:eastAsia="Times New Roman" w:hAnsi="Calibri" w:cs="Calibri"/>
    </w:rPr>
  </w:style>
  <w:style w:type="character" w:customStyle="1" w:styleId="CharStyle6">
    <w:name w:val="Char Style 6"/>
    <w:basedOn w:val="a0"/>
    <w:link w:val="Style5"/>
    <w:rsid w:val="007E487C"/>
    <w:rPr>
      <w:sz w:val="25"/>
      <w:szCs w:val="25"/>
      <w:shd w:val="clear" w:color="auto" w:fill="FFFFFF"/>
    </w:rPr>
  </w:style>
  <w:style w:type="character" w:customStyle="1" w:styleId="CharStyle7">
    <w:name w:val="Char Style 7"/>
    <w:basedOn w:val="CharStyle6"/>
    <w:rsid w:val="007E487C"/>
    <w:rPr>
      <w:rFonts w:ascii="Times New Roman" w:eastAsia="Times New Roman" w:hAnsi="Times New Roman" w:cs="Times New Roman"/>
      <w:color w:val="102D62"/>
      <w:spacing w:val="0"/>
      <w:w w:val="100"/>
      <w:position w:val="0"/>
      <w:sz w:val="25"/>
      <w:szCs w:val="25"/>
      <w:shd w:val="clear" w:color="auto" w:fill="FFFFFF"/>
      <w:lang w:val="ru"/>
    </w:rPr>
  </w:style>
  <w:style w:type="paragraph" w:customStyle="1" w:styleId="Style5">
    <w:name w:val="Style 5"/>
    <w:basedOn w:val="a"/>
    <w:link w:val="CharStyle6"/>
    <w:rsid w:val="007E487C"/>
    <w:pPr>
      <w:widowControl w:val="0"/>
      <w:shd w:val="clear" w:color="auto" w:fill="FFFFFF"/>
      <w:spacing w:before="360" w:after="300" w:line="317" w:lineRule="exact"/>
      <w:jc w:val="center"/>
    </w:pPr>
    <w:rPr>
      <w:sz w:val="25"/>
      <w:szCs w:val="25"/>
    </w:rPr>
  </w:style>
  <w:style w:type="character" w:customStyle="1" w:styleId="ListParagraphChar">
    <w:name w:val="List Paragraph Char"/>
    <w:link w:val="18"/>
    <w:uiPriority w:val="99"/>
    <w:locked/>
    <w:rsid w:val="007E487C"/>
    <w:rPr>
      <w:rFonts w:ascii="Calibri" w:eastAsia="Times New Roman" w:hAnsi="Calibri" w:cs="Calibri"/>
    </w:rPr>
  </w:style>
  <w:style w:type="character" w:customStyle="1" w:styleId="CharStyle3">
    <w:name w:val="Char Style 3"/>
    <w:basedOn w:val="a0"/>
    <w:link w:val="Style2"/>
    <w:rsid w:val="007E487C"/>
    <w:rPr>
      <w:sz w:val="25"/>
      <w:szCs w:val="25"/>
      <w:shd w:val="clear" w:color="auto" w:fill="FFFFFF"/>
    </w:rPr>
  </w:style>
  <w:style w:type="character" w:customStyle="1" w:styleId="CharStyle16">
    <w:name w:val="Char Style 16"/>
    <w:basedOn w:val="a0"/>
    <w:link w:val="Style15"/>
    <w:rsid w:val="007E487C"/>
    <w:rPr>
      <w:sz w:val="26"/>
      <w:szCs w:val="26"/>
      <w:shd w:val="clear" w:color="auto" w:fill="FFFFFF"/>
    </w:rPr>
  </w:style>
  <w:style w:type="paragraph" w:customStyle="1" w:styleId="Style2">
    <w:name w:val="Style 2"/>
    <w:basedOn w:val="a"/>
    <w:link w:val="CharStyle3"/>
    <w:rsid w:val="007E487C"/>
    <w:pPr>
      <w:widowControl w:val="0"/>
      <w:shd w:val="clear" w:color="auto" w:fill="FFFFFF"/>
      <w:spacing w:after="240" w:line="302" w:lineRule="exact"/>
    </w:pPr>
    <w:rPr>
      <w:sz w:val="25"/>
      <w:szCs w:val="25"/>
    </w:rPr>
  </w:style>
  <w:style w:type="paragraph" w:customStyle="1" w:styleId="Style15">
    <w:name w:val="Style 15"/>
    <w:basedOn w:val="a"/>
    <w:link w:val="CharStyle16"/>
    <w:rsid w:val="007E487C"/>
    <w:pPr>
      <w:widowControl w:val="0"/>
      <w:shd w:val="clear" w:color="auto" w:fill="FFFFFF"/>
      <w:spacing w:after="0" w:line="324" w:lineRule="exact"/>
      <w:jc w:val="center"/>
      <w:outlineLvl w:val="0"/>
    </w:pPr>
    <w:rPr>
      <w:sz w:val="26"/>
      <w:szCs w:val="26"/>
    </w:rPr>
  </w:style>
  <w:style w:type="character" w:customStyle="1" w:styleId="CharStyle16Exact">
    <w:name w:val="Char Style 16 Exact"/>
    <w:basedOn w:val="a0"/>
    <w:rsid w:val="007E487C"/>
    <w:rPr>
      <w:b w:val="0"/>
      <w:bCs w:val="0"/>
      <w:i w:val="0"/>
      <w:iCs w:val="0"/>
      <w:smallCaps w:val="0"/>
      <w:strike w:val="0"/>
      <w:spacing w:val="-20"/>
      <w:sz w:val="20"/>
      <w:szCs w:val="20"/>
      <w:u w:val="none"/>
    </w:rPr>
  </w:style>
  <w:style w:type="character" w:customStyle="1" w:styleId="CharStyle17Exact">
    <w:name w:val="Char Style 17 Exact"/>
    <w:basedOn w:val="CharStyle16Exact"/>
    <w:rsid w:val="007E487C"/>
    <w:rPr>
      <w:rFonts w:ascii="Times New Roman" w:eastAsia="Times New Roman" w:hAnsi="Times New Roman" w:cs="Times New Roman"/>
      <w:b w:val="0"/>
      <w:bCs w:val="0"/>
      <w:i w:val="0"/>
      <w:iCs w:val="0"/>
      <w:smallCaps w:val="0"/>
      <w:strike w:val="0"/>
      <w:color w:val="281A68"/>
      <w:spacing w:val="-20"/>
      <w:w w:val="100"/>
      <w:position w:val="0"/>
      <w:sz w:val="20"/>
      <w:szCs w:val="20"/>
      <w:u w:val="single"/>
      <w:lang w:val="ru"/>
    </w:rPr>
  </w:style>
  <w:style w:type="character" w:customStyle="1" w:styleId="CharStyle18Exact">
    <w:name w:val="Char Style 18 Exact"/>
    <w:basedOn w:val="CharStyle16Exact"/>
    <w:rsid w:val="007E487C"/>
    <w:rPr>
      <w:rFonts w:ascii="Arial" w:eastAsia="Arial" w:hAnsi="Arial" w:cs="Arial"/>
      <w:b w:val="0"/>
      <w:bCs w:val="0"/>
      <w:i/>
      <w:iCs/>
      <w:smallCaps w:val="0"/>
      <w:strike w:val="0"/>
      <w:color w:val="281A68"/>
      <w:spacing w:val="0"/>
      <w:w w:val="100"/>
      <w:position w:val="0"/>
      <w:sz w:val="10"/>
      <w:szCs w:val="10"/>
      <w:u w:val="single"/>
    </w:rPr>
  </w:style>
  <w:style w:type="character" w:customStyle="1" w:styleId="CharStyle20Exact">
    <w:name w:val="Char Style 20 Exact"/>
    <w:basedOn w:val="a0"/>
    <w:link w:val="Style19"/>
    <w:rsid w:val="007E487C"/>
    <w:rPr>
      <w:sz w:val="50"/>
      <w:szCs w:val="50"/>
      <w:shd w:val="clear" w:color="auto" w:fill="FFFFFF"/>
    </w:rPr>
  </w:style>
  <w:style w:type="character" w:customStyle="1" w:styleId="CharStyle21Exact">
    <w:name w:val="Char Style 21 Exact"/>
    <w:basedOn w:val="CharStyle20Exact"/>
    <w:rsid w:val="007E487C"/>
    <w:rPr>
      <w:rFonts w:ascii="Times New Roman" w:eastAsia="Times New Roman" w:hAnsi="Times New Roman" w:cs="Times New Roman"/>
      <w:color w:val="A0CBD1"/>
      <w:spacing w:val="0"/>
      <w:w w:val="100"/>
      <w:position w:val="0"/>
      <w:sz w:val="50"/>
      <w:szCs w:val="50"/>
      <w:shd w:val="clear" w:color="auto" w:fill="FFFFFF"/>
    </w:rPr>
  </w:style>
  <w:style w:type="character" w:customStyle="1" w:styleId="CharStyle25">
    <w:name w:val="Char Style 25"/>
    <w:basedOn w:val="a0"/>
    <w:link w:val="Style24"/>
    <w:rsid w:val="007E487C"/>
    <w:rPr>
      <w:sz w:val="26"/>
      <w:szCs w:val="26"/>
      <w:shd w:val="clear" w:color="auto" w:fill="FFFFFF"/>
    </w:rPr>
  </w:style>
  <w:style w:type="paragraph" w:customStyle="1" w:styleId="Style19">
    <w:name w:val="Style 19"/>
    <w:basedOn w:val="a"/>
    <w:link w:val="CharStyle20Exact"/>
    <w:rsid w:val="007E487C"/>
    <w:pPr>
      <w:widowControl w:val="0"/>
      <w:shd w:val="clear" w:color="auto" w:fill="FFFFFF"/>
      <w:spacing w:after="0" w:line="0" w:lineRule="atLeast"/>
    </w:pPr>
    <w:rPr>
      <w:sz w:val="50"/>
      <w:szCs w:val="50"/>
    </w:rPr>
  </w:style>
  <w:style w:type="paragraph" w:customStyle="1" w:styleId="Style24">
    <w:name w:val="Style 24"/>
    <w:basedOn w:val="a"/>
    <w:link w:val="CharStyle25"/>
    <w:rsid w:val="007E487C"/>
    <w:pPr>
      <w:widowControl w:val="0"/>
      <w:shd w:val="clear" w:color="auto" w:fill="FFFFFF"/>
      <w:spacing w:before="600" w:after="0" w:line="317" w:lineRule="exact"/>
      <w:jc w:val="both"/>
    </w:pPr>
    <w:rPr>
      <w:sz w:val="26"/>
      <w:szCs w:val="26"/>
    </w:rPr>
  </w:style>
  <w:style w:type="paragraph" w:customStyle="1" w:styleId="affc">
    <w:name w:val="Мои предложения"/>
    <w:basedOn w:val="13"/>
    <w:link w:val="affd"/>
    <w:qFormat/>
    <w:rsid w:val="007E487C"/>
    <w:pPr>
      <w:widowControl w:val="0"/>
      <w:shd w:val="clear" w:color="auto" w:fill="auto"/>
      <w:spacing w:before="0" w:after="0" w:line="240" w:lineRule="auto"/>
      <w:ind w:firstLine="709"/>
      <w:jc w:val="both"/>
    </w:pPr>
    <w:rPr>
      <w:b/>
      <w:i/>
      <w:color w:val="7030A0"/>
      <w:sz w:val="28"/>
      <w:szCs w:val="28"/>
    </w:rPr>
  </w:style>
  <w:style w:type="character" w:customStyle="1" w:styleId="affd">
    <w:name w:val="Мои предложения Знак"/>
    <w:basedOn w:val="12"/>
    <w:link w:val="affc"/>
    <w:rsid w:val="007E487C"/>
    <w:rPr>
      <w:rFonts w:ascii="Times New Roman" w:eastAsia="Times New Roman" w:hAnsi="Times New Roman" w:cs="Times New Roman"/>
      <w:b/>
      <w:i/>
      <w:color w:val="7030A0"/>
      <w:sz w:val="28"/>
      <w:szCs w:val="28"/>
      <w:shd w:val="clear" w:color="auto" w:fill="FFFFFF"/>
    </w:rPr>
  </w:style>
  <w:style w:type="paragraph" w:customStyle="1" w:styleId="19">
    <w:name w:val="Стиль1"/>
    <w:basedOn w:val="13"/>
    <w:link w:val="1a"/>
    <w:qFormat/>
    <w:rsid w:val="007E487C"/>
    <w:pPr>
      <w:widowControl w:val="0"/>
      <w:shd w:val="clear" w:color="auto" w:fill="auto"/>
      <w:spacing w:before="0" w:after="0" w:line="240" w:lineRule="auto"/>
      <w:ind w:firstLine="709"/>
      <w:jc w:val="both"/>
    </w:pPr>
    <w:rPr>
      <w:sz w:val="28"/>
    </w:rPr>
  </w:style>
  <w:style w:type="character" w:customStyle="1" w:styleId="1a">
    <w:name w:val="Стиль1 Знак"/>
    <w:basedOn w:val="12"/>
    <w:link w:val="19"/>
    <w:rsid w:val="007E487C"/>
    <w:rPr>
      <w:rFonts w:ascii="Times New Roman" w:eastAsia="Times New Roman" w:hAnsi="Times New Roman" w:cs="Times New Roman"/>
      <w:sz w:val="28"/>
      <w:szCs w:val="27"/>
      <w:shd w:val="clear" w:color="auto" w:fill="FFFFFF"/>
    </w:rPr>
  </w:style>
  <w:style w:type="paragraph" w:customStyle="1" w:styleId="2a">
    <w:name w:val="Стиль2"/>
    <w:basedOn w:val="11"/>
    <w:link w:val="2b"/>
    <w:qFormat/>
    <w:rsid w:val="007E487C"/>
    <w:pPr>
      <w:widowControl w:val="0"/>
      <w:shd w:val="clear" w:color="auto" w:fill="auto"/>
      <w:tabs>
        <w:tab w:val="left" w:pos="0"/>
      </w:tabs>
      <w:spacing w:after="0" w:line="240" w:lineRule="auto"/>
      <w:ind w:firstLine="709"/>
      <w:jc w:val="both"/>
    </w:pPr>
    <w:rPr>
      <w:b/>
      <w:i/>
      <w:color w:val="00B050"/>
      <w:sz w:val="28"/>
      <w:szCs w:val="28"/>
    </w:rPr>
  </w:style>
  <w:style w:type="character" w:customStyle="1" w:styleId="2b">
    <w:name w:val="Стиль2 Знак"/>
    <w:basedOn w:val="a3"/>
    <w:link w:val="2a"/>
    <w:rsid w:val="007E487C"/>
    <w:rPr>
      <w:rFonts w:ascii="Times New Roman" w:eastAsia="Times New Roman" w:hAnsi="Times New Roman" w:cs="Times New Roman"/>
      <w:b/>
      <w:i/>
      <w:color w:val="00B050"/>
      <w:sz w:val="28"/>
      <w:szCs w:val="28"/>
      <w:shd w:val="clear" w:color="auto" w:fill="FFFFFF"/>
    </w:rPr>
  </w:style>
  <w:style w:type="paragraph" w:customStyle="1" w:styleId="newncpi">
    <w:name w:val="newncpi"/>
    <w:basedOn w:val="a"/>
    <w:rsid w:val="007E487C"/>
    <w:pPr>
      <w:spacing w:after="0" w:line="240" w:lineRule="auto"/>
      <w:ind w:firstLine="567"/>
      <w:jc w:val="both"/>
    </w:pPr>
    <w:rPr>
      <w:rFonts w:ascii="Times New Roman" w:eastAsia="Times New Roman" w:hAnsi="Times New Roman" w:cs="Times New Roman"/>
      <w:sz w:val="24"/>
      <w:szCs w:val="24"/>
      <w:lang w:eastAsia="ru-RU"/>
    </w:rPr>
  </w:style>
  <w:style w:type="paragraph" w:styleId="affe">
    <w:name w:val="Plain Text"/>
    <w:basedOn w:val="a"/>
    <w:link w:val="afff"/>
    <w:uiPriority w:val="99"/>
    <w:unhideWhenUsed/>
    <w:rsid w:val="007E487C"/>
    <w:pPr>
      <w:spacing w:after="0" w:line="240" w:lineRule="auto"/>
    </w:pPr>
    <w:rPr>
      <w:rFonts w:ascii="Calibri" w:hAnsi="Calibri"/>
      <w:szCs w:val="21"/>
    </w:rPr>
  </w:style>
  <w:style w:type="character" w:customStyle="1" w:styleId="afff">
    <w:name w:val="Текст Знак"/>
    <w:basedOn w:val="a0"/>
    <w:link w:val="affe"/>
    <w:uiPriority w:val="99"/>
    <w:rsid w:val="007E487C"/>
    <w:rPr>
      <w:rFonts w:ascii="Calibri" w:hAnsi="Calibri"/>
      <w:szCs w:val="21"/>
    </w:rPr>
  </w:style>
  <w:style w:type="character" w:customStyle="1" w:styleId="FontStyle21">
    <w:name w:val="Font Style21"/>
    <w:basedOn w:val="a0"/>
    <w:uiPriority w:val="99"/>
    <w:rsid w:val="007E487C"/>
    <w:rPr>
      <w:rFonts w:ascii="Times New Roman" w:hAnsi="Times New Roman" w:cs="Times New Roman"/>
      <w:sz w:val="28"/>
      <w:szCs w:val="28"/>
    </w:rPr>
  </w:style>
  <w:style w:type="paragraph" w:styleId="afff0">
    <w:name w:val="Title"/>
    <w:basedOn w:val="a"/>
    <w:link w:val="afff1"/>
    <w:uiPriority w:val="10"/>
    <w:qFormat/>
    <w:rsid w:val="007E48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1">
    <w:name w:val="Название Знак"/>
    <w:basedOn w:val="a0"/>
    <w:link w:val="afff0"/>
    <w:uiPriority w:val="10"/>
    <w:rsid w:val="007E487C"/>
    <w:rPr>
      <w:rFonts w:ascii="Times New Roman" w:eastAsia="Times New Roman" w:hAnsi="Times New Roman" w:cs="Times New Roman"/>
      <w:sz w:val="24"/>
      <w:szCs w:val="24"/>
      <w:lang w:eastAsia="ru-RU"/>
    </w:rPr>
  </w:style>
  <w:style w:type="paragraph" w:customStyle="1" w:styleId="2c">
    <w:name w:val="Абзац списка2"/>
    <w:basedOn w:val="a"/>
    <w:rsid w:val="007E487C"/>
    <w:pPr>
      <w:ind w:left="720"/>
      <w:contextualSpacing/>
    </w:pPr>
    <w:rPr>
      <w:rFonts w:ascii="Calibri" w:eastAsia="Times New Roman" w:hAnsi="Calibri" w:cs="Times New Roman"/>
      <w:lang w:eastAsia="ru-RU"/>
    </w:rPr>
  </w:style>
  <w:style w:type="paragraph" w:customStyle="1" w:styleId="Style11">
    <w:name w:val="Style11"/>
    <w:basedOn w:val="a"/>
    <w:uiPriority w:val="99"/>
    <w:rsid w:val="007E487C"/>
    <w:pPr>
      <w:widowControl w:val="0"/>
      <w:autoSpaceDE w:val="0"/>
      <w:autoSpaceDN w:val="0"/>
      <w:adjustRightInd w:val="0"/>
      <w:spacing w:after="0" w:line="323" w:lineRule="exact"/>
      <w:ind w:firstLine="730"/>
      <w:jc w:val="both"/>
    </w:pPr>
    <w:rPr>
      <w:rFonts w:ascii="Times New Roman" w:eastAsia="Times New Roman" w:hAnsi="Times New Roman" w:cs="Times New Roman"/>
      <w:sz w:val="24"/>
      <w:szCs w:val="24"/>
      <w:lang w:eastAsia="ru-RU"/>
    </w:rPr>
  </w:style>
  <w:style w:type="paragraph" w:customStyle="1" w:styleId="1b">
    <w:name w:val="Без интервала1"/>
    <w:rsid w:val="007E487C"/>
    <w:pPr>
      <w:spacing w:after="0" w:line="240" w:lineRule="auto"/>
    </w:pPr>
    <w:rPr>
      <w:rFonts w:ascii="Calibri" w:eastAsia="Times New Roman" w:hAnsi="Calibri" w:cs="Times New Roman"/>
    </w:rPr>
  </w:style>
  <w:style w:type="character" w:customStyle="1" w:styleId="FontStyle20">
    <w:name w:val="Font Style20"/>
    <w:basedOn w:val="a0"/>
    <w:uiPriority w:val="99"/>
    <w:rsid w:val="007E487C"/>
    <w:rPr>
      <w:rFonts w:ascii="Times New Roman" w:hAnsi="Times New Roman" w:cs="Times New Roman"/>
      <w:spacing w:val="20"/>
      <w:sz w:val="24"/>
      <w:szCs w:val="24"/>
    </w:rPr>
  </w:style>
  <w:style w:type="paragraph" w:styleId="afff2">
    <w:name w:val="No Spacing"/>
    <w:uiPriority w:val="1"/>
    <w:qFormat/>
    <w:rsid w:val="007E487C"/>
    <w:pPr>
      <w:spacing w:after="0" w:line="240" w:lineRule="auto"/>
    </w:pPr>
    <w:rPr>
      <w:rFonts w:ascii="Calibri" w:eastAsia="Calibri" w:hAnsi="Calibri" w:cs="Times New Roman"/>
    </w:rPr>
  </w:style>
  <w:style w:type="paragraph" w:customStyle="1" w:styleId="-11">
    <w:name w:val="Цветной список - Акцент 11"/>
    <w:basedOn w:val="a"/>
    <w:link w:val="-1"/>
    <w:qFormat/>
    <w:rsid w:val="007E487C"/>
    <w:pPr>
      <w:spacing w:after="160" w:line="259" w:lineRule="auto"/>
      <w:ind w:left="720"/>
      <w:contextualSpacing/>
    </w:pPr>
    <w:rPr>
      <w:rFonts w:ascii="Calibri" w:eastAsia="MS Mincho" w:hAnsi="Calibri" w:cs="Times New Roman"/>
      <w:szCs w:val="20"/>
      <w:lang w:val="x-none" w:eastAsia="x-none"/>
    </w:rPr>
  </w:style>
  <w:style w:type="character" w:customStyle="1" w:styleId="-1">
    <w:name w:val="Цветной список - Акцент 1 Знак"/>
    <w:link w:val="-11"/>
    <w:locked/>
    <w:rsid w:val="007E487C"/>
    <w:rPr>
      <w:rFonts w:ascii="Calibri" w:eastAsia="MS Mincho" w:hAnsi="Calibri" w:cs="Times New Roman"/>
      <w:szCs w:val="20"/>
      <w:lang w:val="x-none" w:eastAsia="x-none"/>
    </w:rPr>
  </w:style>
  <w:style w:type="character" w:customStyle="1" w:styleId="FontStyle22">
    <w:name w:val="Font Style22"/>
    <w:basedOn w:val="a0"/>
    <w:uiPriority w:val="99"/>
    <w:rsid w:val="007E487C"/>
    <w:rPr>
      <w:rFonts w:ascii="Times New Roman" w:hAnsi="Times New Roman" w:cs="Times New Roman"/>
      <w:sz w:val="26"/>
      <w:szCs w:val="26"/>
    </w:rPr>
  </w:style>
  <w:style w:type="character" w:customStyle="1" w:styleId="afff3">
    <w:name w:val="Основной текст + Полужирный"/>
    <w:basedOn w:val="a3"/>
    <w:rsid w:val="007E487C"/>
    <w:rPr>
      <w:rFonts w:ascii="Times New Roman" w:eastAsia="Times New Roman" w:hAnsi="Times New Roman" w:cs="Times New Roman"/>
      <w:b/>
      <w:bCs/>
      <w:spacing w:val="0"/>
      <w:sz w:val="23"/>
      <w:szCs w:val="23"/>
      <w:shd w:val="clear" w:color="auto" w:fill="FFFFFF"/>
    </w:rPr>
  </w:style>
  <w:style w:type="character" w:customStyle="1" w:styleId="FontStyle14">
    <w:name w:val="Font Style14"/>
    <w:basedOn w:val="a0"/>
    <w:uiPriority w:val="99"/>
    <w:rsid w:val="007E487C"/>
    <w:rPr>
      <w:rFonts w:ascii="Times New Roman" w:hAnsi="Times New Roman" w:cs="Times New Roman"/>
      <w:sz w:val="26"/>
      <w:szCs w:val="26"/>
    </w:rPr>
  </w:style>
  <w:style w:type="paragraph" w:customStyle="1" w:styleId="Default">
    <w:name w:val="Default"/>
    <w:rsid w:val="007E487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7E487C"/>
    <w:pPr>
      <w:suppressAutoHyphens/>
      <w:autoSpaceDN w:val="0"/>
      <w:textAlignment w:val="baseline"/>
    </w:pPr>
    <w:rPr>
      <w:rFonts w:ascii="Arial" w:eastAsia="SimSun" w:hAnsi="Arial" w:cs="Mangal"/>
      <w:kern w:val="3"/>
      <w:sz w:val="24"/>
      <w:szCs w:val="24"/>
      <w:lang w:eastAsia="zh-CN" w:bidi="hi-IN"/>
    </w:rPr>
  </w:style>
  <w:style w:type="character" w:styleId="afff4">
    <w:name w:val="Strong"/>
    <w:basedOn w:val="a0"/>
    <w:uiPriority w:val="22"/>
    <w:qFormat/>
    <w:rsid w:val="007E487C"/>
    <w:rPr>
      <w:b/>
      <w:bCs/>
    </w:rPr>
  </w:style>
  <w:style w:type="character" w:customStyle="1" w:styleId="32">
    <w:name w:val="Заголовок №3_"/>
    <w:basedOn w:val="a0"/>
    <w:link w:val="33"/>
    <w:rsid w:val="007E487C"/>
    <w:rPr>
      <w:rFonts w:ascii="Times New Roman" w:eastAsia="Times New Roman" w:hAnsi="Times New Roman" w:cs="Times New Roman"/>
      <w:spacing w:val="4"/>
      <w:sz w:val="25"/>
      <w:szCs w:val="25"/>
      <w:shd w:val="clear" w:color="auto" w:fill="FFFFFF"/>
    </w:rPr>
  </w:style>
  <w:style w:type="paragraph" w:customStyle="1" w:styleId="33">
    <w:name w:val="Заголовок №3"/>
    <w:basedOn w:val="a"/>
    <w:link w:val="32"/>
    <w:rsid w:val="007E487C"/>
    <w:pPr>
      <w:shd w:val="clear" w:color="auto" w:fill="FFFFFF"/>
      <w:spacing w:after="0" w:line="317" w:lineRule="exact"/>
      <w:jc w:val="center"/>
      <w:outlineLvl w:val="2"/>
    </w:pPr>
    <w:rPr>
      <w:rFonts w:ascii="Times New Roman" w:eastAsia="Times New Roman" w:hAnsi="Times New Roman" w:cs="Times New Roman"/>
      <w:spacing w:val="4"/>
      <w:sz w:val="25"/>
      <w:szCs w:val="25"/>
    </w:rPr>
  </w:style>
  <w:style w:type="character" w:customStyle="1" w:styleId="CharStyle11">
    <w:name w:val="Char Style 11"/>
    <w:basedOn w:val="a0"/>
    <w:rsid w:val="007E487C"/>
    <w:rPr>
      <w:b w:val="0"/>
      <w:bCs w:val="0"/>
      <w:i w:val="0"/>
      <w:iCs w:val="0"/>
      <w:smallCaps w:val="0"/>
      <w:strike w:val="0"/>
      <w:sz w:val="27"/>
      <w:szCs w:val="27"/>
      <w:u w:val="none"/>
    </w:rPr>
  </w:style>
  <w:style w:type="character" w:customStyle="1" w:styleId="CharStyle12">
    <w:name w:val="Char Style 12"/>
    <w:basedOn w:val="a0"/>
    <w:rsid w:val="007E487C"/>
    <w:rPr>
      <w:b/>
      <w:bCs/>
      <w:i w:val="0"/>
      <w:iCs w:val="0"/>
      <w:smallCaps w:val="0"/>
      <w:strike w:val="0"/>
      <w:sz w:val="27"/>
      <w:szCs w:val="27"/>
      <w:u w:val="none"/>
    </w:rPr>
  </w:style>
  <w:style w:type="character" w:customStyle="1" w:styleId="CharStyle13">
    <w:name w:val="Char Style 13"/>
    <w:basedOn w:val="a0"/>
    <w:link w:val="Style12"/>
    <w:rsid w:val="007E487C"/>
    <w:rPr>
      <w:b/>
      <w:bCs/>
      <w:sz w:val="27"/>
      <w:szCs w:val="27"/>
      <w:shd w:val="clear" w:color="auto" w:fill="FFFFFF"/>
    </w:rPr>
  </w:style>
  <w:style w:type="character" w:customStyle="1" w:styleId="CharStyle10">
    <w:name w:val="Char Style 10"/>
    <w:basedOn w:val="a0"/>
    <w:rsid w:val="007E487C"/>
    <w:rPr>
      <w:b w:val="0"/>
      <w:bCs w:val="0"/>
      <w:i w:val="0"/>
      <w:iCs w:val="0"/>
      <w:smallCaps w:val="0"/>
      <w:strike w:val="0"/>
      <w:sz w:val="27"/>
      <w:szCs w:val="27"/>
      <w:u w:val="none"/>
    </w:rPr>
  </w:style>
  <w:style w:type="character" w:customStyle="1" w:styleId="CharStyle17">
    <w:name w:val="Char Style 17"/>
    <w:basedOn w:val="CharStyle10"/>
    <w:link w:val="Style16"/>
    <w:rsid w:val="007E487C"/>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style>
  <w:style w:type="character" w:customStyle="1" w:styleId="CharStyle18">
    <w:name w:val="Char Style 18"/>
    <w:basedOn w:val="CharStyle10"/>
    <w:rsid w:val="007E487C"/>
    <w:rPr>
      <w:rFonts w:ascii="Times New Roman" w:eastAsia="Times New Roman" w:hAnsi="Times New Roman" w:cs="Times New Roman"/>
      <w:b/>
      <w:bCs/>
      <w:i w:val="0"/>
      <w:iCs w:val="0"/>
      <w:smallCaps w:val="0"/>
      <w:strike w:val="0"/>
      <w:color w:val="000000"/>
      <w:spacing w:val="0"/>
      <w:w w:val="100"/>
      <w:position w:val="0"/>
      <w:sz w:val="27"/>
      <w:szCs w:val="27"/>
      <w:u w:val="none"/>
      <w:lang w:val="ru"/>
    </w:rPr>
  </w:style>
  <w:style w:type="character" w:customStyle="1" w:styleId="CharStyle19">
    <w:name w:val="Char Style 19"/>
    <w:basedOn w:val="CharStyle10"/>
    <w:rsid w:val="007E487C"/>
    <w:rPr>
      <w:rFonts w:ascii="Times New Roman" w:eastAsia="Times New Roman" w:hAnsi="Times New Roman" w:cs="Times New Roman"/>
      <w:b/>
      <w:bCs/>
      <w:i w:val="0"/>
      <w:iCs w:val="0"/>
      <w:smallCaps w:val="0"/>
      <w:strike w:val="0"/>
      <w:color w:val="000000"/>
      <w:spacing w:val="0"/>
      <w:w w:val="100"/>
      <w:position w:val="0"/>
      <w:sz w:val="27"/>
      <w:szCs w:val="27"/>
      <w:u w:val="none"/>
      <w:lang w:val="ru"/>
    </w:rPr>
  </w:style>
  <w:style w:type="table" w:customStyle="1" w:styleId="1c">
    <w:name w:val="Сетка таблицы1"/>
    <w:basedOn w:val="a1"/>
    <w:next w:val="aff9"/>
    <w:uiPriority w:val="59"/>
    <w:rsid w:val="007E48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6">
    <w:name w:val="Char Style 26"/>
    <w:basedOn w:val="CharStyle13"/>
    <w:rsid w:val="007E487C"/>
    <w:rPr>
      <w:rFonts w:ascii="Times New Roman" w:eastAsia="Times New Roman" w:hAnsi="Times New Roman" w:cs="Times New Roman"/>
      <w:b/>
      <w:bCs/>
      <w:i/>
      <w:iCs/>
      <w:color w:val="000000"/>
      <w:spacing w:val="0"/>
      <w:w w:val="100"/>
      <w:position w:val="0"/>
      <w:sz w:val="28"/>
      <w:szCs w:val="28"/>
      <w:shd w:val="clear" w:color="auto" w:fill="FFFFFF"/>
      <w:lang w:val="ru"/>
    </w:rPr>
  </w:style>
  <w:style w:type="paragraph" w:customStyle="1" w:styleId="Style12">
    <w:name w:val="Style 12"/>
    <w:basedOn w:val="a"/>
    <w:link w:val="CharStyle13"/>
    <w:rsid w:val="007E487C"/>
    <w:pPr>
      <w:widowControl w:val="0"/>
      <w:shd w:val="clear" w:color="auto" w:fill="FFFFFF"/>
      <w:spacing w:before="120" w:after="120" w:line="0" w:lineRule="atLeast"/>
      <w:ind w:hanging="1540"/>
    </w:pPr>
    <w:rPr>
      <w:b/>
      <w:bCs/>
      <w:sz w:val="27"/>
      <w:szCs w:val="27"/>
    </w:rPr>
  </w:style>
  <w:style w:type="character" w:customStyle="1" w:styleId="FontStyle12">
    <w:name w:val="Font Style12"/>
    <w:basedOn w:val="a0"/>
    <w:uiPriority w:val="99"/>
    <w:rsid w:val="007E487C"/>
    <w:rPr>
      <w:rFonts w:ascii="Times New Roman" w:hAnsi="Times New Roman" w:cs="Times New Roman"/>
      <w:sz w:val="26"/>
      <w:szCs w:val="26"/>
    </w:rPr>
  </w:style>
  <w:style w:type="paragraph" w:customStyle="1" w:styleId="Style4">
    <w:name w:val="Style4"/>
    <w:basedOn w:val="a"/>
    <w:uiPriority w:val="99"/>
    <w:rsid w:val="007E487C"/>
    <w:pPr>
      <w:widowControl w:val="0"/>
      <w:autoSpaceDE w:val="0"/>
      <w:autoSpaceDN w:val="0"/>
      <w:adjustRightInd w:val="0"/>
      <w:spacing w:after="0" w:line="320" w:lineRule="exact"/>
      <w:ind w:firstLine="720"/>
      <w:jc w:val="both"/>
    </w:pPr>
    <w:rPr>
      <w:rFonts w:ascii="Times New Roman" w:eastAsia="Calibri" w:hAnsi="Times New Roman" w:cs="Times New Roman"/>
      <w:sz w:val="24"/>
      <w:szCs w:val="24"/>
      <w:lang w:eastAsia="ru-RU"/>
    </w:rPr>
  </w:style>
  <w:style w:type="character" w:customStyle="1" w:styleId="blk">
    <w:name w:val="blk"/>
    <w:rsid w:val="007E487C"/>
  </w:style>
  <w:style w:type="paragraph" w:customStyle="1" w:styleId="Style16">
    <w:name w:val="Style 16"/>
    <w:basedOn w:val="a"/>
    <w:link w:val="CharStyle17"/>
    <w:rsid w:val="004F04F8"/>
    <w:pPr>
      <w:widowControl w:val="0"/>
      <w:shd w:val="clear" w:color="auto" w:fill="FFFFFF"/>
      <w:spacing w:after="0" w:line="346" w:lineRule="exact"/>
      <w:ind w:firstLine="700"/>
      <w:jc w:val="both"/>
    </w:pPr>
    <w:rPr>
      <w:rFonts w:ascii="Times New Roman" w:eastAsia="Times New Roman" w:hAnsi="Times New Roman" w:cs="Times New Roman"/>
      <w:color w:val="000000"/>
      <w:sz w:val="27"/>
      <w:szCs w:val="27"/>
      <w:lang w:val="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87C"/>
    <w:pPr>
      <w:spacing w:after="200" w:line="276" w:lineRule="auto"/>
    </w:pPr>
  </w:style>
  <w:style w:type="paragraph" w:styleId="1">
    <w:name w:val="heading 1"/>
    <w:basedOn w:val="a"/>
    <w:next w:val="a"/>
    <w:link w:val="10"/>
    <w:autoRedefine/>
    <w:uiPriority w:val="99"/>
    <w:qFormat/>
    <w:rsid w:val="007E487C"/>
    <w:pPr>
      <w:keepNext/>
      <w:keepLines/>
      <w:spacing w:after="0" w:line="360" w:lineRule="auto"/>
      <w:ind w:firstLine="709"/>
      <w:jc w:val="center"/>
      <w:outlineLvl w:val="0"/>
    </w:pPr>
    <w:rPr>
      <w:rFonts w:ascii="Times New Roman" w:eastAsiaTheme="majorEastAsia" w:hAnsi="Times New Roman" w:cstheme="majorBidi"/>
      <w:bCs/>
      <w:sz w:val="28"/>
      <w:szCs w:val="28"/>
    </w:rPr>
  </w:style>
  <w:style w:type="paragraph" w:styleId="2">
    <w:name w:val="heading 2"/>
    <w:basedOn w:val="a"/>
    <w:next w:val="a"/>
    <w:link w:val="20"/>
    <w:uiPriority w:val="99"/>
    <w:qFormat/>
    <w:rsid w:val="007E487C"/>
    <w:pPr>
      <w:keepNext/>
      <w:spacing w:after="0" w:line="240" w:lineRule="auto"/>
      <w:jc w:val="both"/>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487C"/>
    <w:rPr>
      <w:rFonts w:ascii="Times New Roman" w:eastAsiaTheme="majorEastAsia" w:hAnsi="Times New Roman" w:cstheme="majorBidi"/>
      <w:bCs/>
      <w:sz w:val="28"/>
      <w:szCs w:val="28"/>
    </w:rPr>
  </w:style>
  <w:style w:type="character" w:customStyle="1" w:styleId="20">
    <w:name w:val="Заголовок 2 Знак"/>
    <w:basedOn w:val="a0"/>
    <w:link w:val="2"/>
    <w:uiPriority w:val="99"/>
    <w:rsid w:val="007E487C"/>
    <w:rPr>
      <w:rFonts w:ascii="Cambria" w:eastAsia="Times New Roman" w:hAnsi="Cambria" w:cs="Times New Roman"/>
      <w:b/>
      <w:bCs/>
      <w:i/>
      <w:iCs/>
      <w:sz w:val="28"/>
      <w:szCs w:val="28"/>
      <w:lang w:val="x-none" w:eastAsia="x-none"/>
    </w:rPr>
  </w:style>
  <w:style w:type="character" w:customStyle="1" w:styleId="a3">
    <w:name w:val="Основной текст_"/>
    <w:basedOn w:val="a0"/>
    <w:link w:val="11"/>
    <w:uiPriority w:val="99"/>
    <w:rsid w:val="007E487C"/>
    <w:rPr>
      <w:rFonts w:ascii="Times New Roman" w:eastAsia="Times New Roman" w:hAnsi="Times New Roman" w:cs="Times New Roman"/>
      <w:sz w:val="27"/>
      <w:szCs w:val="27"/>
      <w:shd w:val="clear" w:color="auto" w:fill="FFFFFF"/>
    </w:rPr>
  </w:style>
  <w:style w:type="character" w:customStyle="1" w:styleId="12">
    <w:name w:val="Заголовок №1_"/>
    <w:basedOn w:val="a0"/>
    <w:link w:val="13"/>
    <w:uiPriority w:val="99"/>
    <w:rsid w:val="007E487C"/>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3"/>
    <w:uiPriority w:val="99"/>
    <w:rsid w:val="007E487C"/>
    <w:pPr>
      <w:shd w:val="clear" w:color="auto" w:fill="FFFFFF"/>
      <w:spacing w:after="2220" w:line="240" w:lineRule="exact"/>
      <w:jc w:val="center"/>
    </w:pPr>
    <w:rPr>
      <w:rFonts w:ascii="Times New Roman" w:eastAsia="Times New Roman" w:hAnsi="Times New Roman" w:cs="Times New Roman"/>
      <w:sz w:val="27"/>
      <w:szCs w:val="27"/>
    </w:rPr>
  </w:style>
  <w:style w:type="paragraph" w:customStyle="1" w:styleId="13">
    <w:name w:val="Заголовок №1"/>
    <w:basedOn w:val="a"/>
    <w:link w:val="12"/>
    <w:uiPriority w:val="99"/>
    <w:rsid w:val="007E487C"/>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paragraph" w:styleId="a4">
    <w:name w:val="header"/>
    <w:basedOn w:val="a"/>
    <w:link w:val="a5"/>
    <w:uiPriority w:val="99"/>
    <w:unhideWhenUsed/>
    <w:rsid w:val="007E487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E487C"/>
  </w:style>
  <w:style w:type="paragraph" w:styleId="a6">
    <w:name w:val="footer"/>
    <w:basedOn w:val="a"/>
    <w:link w:val="a7"/>
    <w:uiPriority w:val="99"/>
    <w:unhideWhenUsed/>
    <w:rsid w:val="007E487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E487C"/>
  </w:style>
  <w:style w:type="paragraph" w:styleId="a8">
    <w:name w:val="List Paragraph"/>
    <w:basedOn w:val="a"/>
    <w:link w:val="a9"/>
    <w:uiPriority w:val="34"/>
    <w:qFormat/>
    <w:rsid w:val="007E487C"/>
    <w:pPr>
      <w:spacing w:after="0" w:line="240" w:lineRule="auto"/>
      <w:ind w:left="720"/>
      <w:contextualSpacing/>
    </w:pPr>
    <w:rPr>
      <w:rFonts w:ascii="Arial Unicode MS" w:eastAsia="Arial Unicode MS" w:hAnsi="Arial Unicode MS" w:cs="Arial Unicode MS"/>
      <w:color w:val="000000"/>
      <w:sz w:val="24"/>
      <w:szCs w:val="24"/>
      <w:lang w:eastAsia="ru-RU"/>
    </w:rPr>
  </w:style>
  <w:style w:type="character" w:customStyle="1" w:styleId="a9">
    <w:name w:val="Абзац списка Знак"/>
    <w:basedOn w:val="a0"/>
    <w:link w:val="a8"/>
    <w:uiPriority w:val="34"/>
    <w:rsid w:val="007E487C"/>
    <w:rPr>
      <w:rFonts w:ascii="Arial Unicode MS" w:eastAsia="Arial Unicode MS" w:hAnsi="Arial Unicode MS" w:cs="Arial Unicode MS"/>
      <w:color w:val="000000"/>
      <w:sz w:val="24"/>
      <w:szCs w:val="24"/>
      <w:lang w:eastAsia="ru-RU"/>
    </w:rPr>
  </w:style>
  <w:style w:type="paragraph" w:customStyle="1" w:styleId="aa">
    <w:name w:val="статья"/>
    <w:basedOn w:val="11"/>
    <w:link w:val="ab"/>
    <w:qFormat/>
    <w:rsid w:val="007E487C"/>
    <w:pPr>
      <w:shd w:val="clear" w:color="auto" w:fill="auto"/>
      <w:spacing w:after="0" w:line="240" w:lineRule="auto"/>
      <w:ind w:left="2410" w:right="23" w:hanging="1701"/>
      <w:jc w:val="both"/>
    </w:pPr>
    <w:rPr>
      <w:rFonts w:eastAsia="Calibri"/>
      <w:sz w:val="28"/>
      <w:szCs w:val="28"/>
      <w:lang w:val="x-none" w:eastAsia="x-none"/>
    </w:rPr>
  </w:style>
  <w:style w:type="character" w:customStyle="1" w:styleId="ab">
    <w:name w:val="статья Знак"/>
    <w:basedOn w:val="a3"/>
    <w:link w:val="aa"/>
    <w:rsid w:val="007E487C"/>
    <w:rPr>
      <w:rFonts w:ascii="Times New Roman" w:eastAsia="Calibri" w:hAnsi="Times New Roman" w:cs="Times New Roman"/>
      <w:sz w:val="28"/>
      <w:szCs w:val="28"/>
      <w:shd w:val="clear" w:color="auto" w:fill="FFFFFF"/>
      <w:lang w:val="x-none" w:eastAsia="x-none"/>
    </w:rPr>
  </w:style>
  <w:style w:type="paragraph" w:customStyle="1" w:styleId="ac">
    <w:name w:val="подпункт протокола"/>
    <w:basedOn w:val="a8"/>
    <w:link w:val="ad"/>
    <w:uiPriority w:val="99"/>
    <w:qFormat/>
    <w:rsid w:val="007E487C"/>
    <w:pPr>
      <w:tabs>
        <w:tab w:val="left" w:pos="-2694"/>
      </w:tabs>
      <w:ind w:left="0" w:firstLine="709"/>
      <w:jc w:val="both"/>
    </w:pPr>
    <w:rPr>
      <w:rFonts w:ascii="Times New Roman" w:eastAsia="Times New Roman" w:hAnsi="Times New Roman" w:cs="Times New Roman"/>
      <w:sz w:val="28"/>
      <w:szCs w:val="28"/>
    </w:rPr>
  </w:style>
  <w:style w:type="character" w:customStyle="1" w:styleId="ad">
    <w:name w:val="подпункт протокола Знак"/>
    <w:basedOn w:val="a0"/>
    <w:link w:val="ac"/>
    <w:uiPriority w:val="99"/>
    <w:rsid w:val="007E487C"/>
    <w:rPr>
      <w:rFonts w:ascii="Times New Roman" w:eastAsia="Times New Roman" w:hAnsi="Times New Roman" w:cs="Times New Roman"/>
      <w:color w:val="000000"/>
      <w:sz w:val="28"/>
      <w:szCs w:val="28"/>
      <w:lang w:eastAsia="ru-RU"/>
    </w:rPr>
  </w:style>
  <w:style w:type="character" w:styleId="ae">
    <w:name w:val="Hyperlink"/>
    <w:basedOn w:val="a0"/>
    <w:uiPriority w:val="99"/>
    <w:unhideWhenUsed/>
    <w:rsid w:val="007E487C"/>
    <w:rPr>
      <w:color w:val="599764"/>
      <w:u w:val="single"/>
    </w:rPr>
  </w:style>
  <w:style w:type="paragraph" w:styleId="af">
    <w:name w:val="footnote text"/>
    <w:basedOn w:val="a"/>
    <w:link w:val="af0"/>
    <w:uiPriority w:val="99"/>
    <w:unhideWhenUsed/>
    <w:rsid w:val="007E487C"/>
    <w:pPr>
      <w:spacing w:after="0" w:line="240" w:lineRule="auto"/>
    </w:pPr>
    <w:rPr>
      <w:rFonts w:ascii="Arial Unicode MS" w:eastAsia="Arial Unicode MS" w:hAnsi="Arial Unicode MS" w:cs="Arial Unicode MS"/>
      <w:color w:val="000000"/>
      <w:sz w:val="20"/>
      <w:szCs w:val="20"/>
      <w:lang w:eastAsia="ru-RU"/>
    </w:rPr>
  </w:style>
  <w:style w:type="character" w:customStyle="1" w:styleId="af0">
    <w:name w:val="Текст сноски Знак"/>
    <w:basedOn w:val="a0"/>
    <w:link w:val="af"/>
    <w:uiPriority w:val="99"/>
    <w:rsid w:val="007E487C"/>
    <w:rPr>
      <w:rFonts w:ascii="Arial Unicode MS" w:eastAsia="Arial Unicode MS" w:hAnsi="Arial Unicode MS" w:cs="Arial Unicode MS"/>
      <w:color w:val="000000"/>
      <w:sz w:val="20"/>
      <w:szCs w:val="20"/>
      <w:lang w:eastAsia="ru-RU"/>
    </w:rPr>
  </w:style>
  <w:style w:type="character" w:styleId="af1">
    <w:name w:val="footnote reference"/>
    <w:basedOn w:val="a0"/>
    <w:uiPriority w:val="99"/>
    <w:semiHidden/>
    <w:unhideWhenUsed/>
    <w:rsid w:val="007E487C"/>
    <w:rPr>
      <w:vertAlign w:val="superscript"/>
    </w:rPr>
  </w:style>
  <w:style w:type="paragraph" w:styleId="af2">
    <w:name w:val="Balloon Text"/>
    <w:basedOn w:val="a"/>
    <w:link w:val="af3"/>
    <w:uiPriority w:val="99"/>
    <w:semiHidden/>
    <w:unhideWhenUsed/>
    <w:rsid w:val="007E487C"/>
    <w:pPr>
      <w:spacing w:after="0" w:line="240" w:lineRule="auto"/>
      <w:ind w:firstLine="709"/>
      <w:jc w:val="both"/>
    </w:pPr>
    <w:rPr>
      <w:rFonts w:ascii="Tahoma" w:hAnsi="Tahoma" w:cs="Tahoma"/>
      <w:sz w:val="16"/>
      <w:szCs w:val="16"/>
    </w:rPr>
  </w:style>
  <w:style w:type="character" w:customStyle="1" w:styleId="af3">
    <w:name w:val="Текст выноски Знак"/>
    <w:basedOn w:val="a0"/>
    <w:link w:val="af2"/>
    <w:uiPriority w:val="99"/>
    <w:semiHidden/>
    <w:rsid w:val="007E487C"/>
    <w:rPr>
      <w:rFonts w:ascii="Tahoma" w:hAnsi="Tahoma" w:cs="Tahoma"/>
      <w:sz w:val="16"/>
      <w:szCs w:val="16"/>
    </w:rPr>
  </w:style>
  <w:style w:type="character" w:customStyle="1" w:styleId="af4">
    <w:name w:val="Цветовое выделение"/>
    <w:uiPriority w:val="99"/>
    <w:rsid w:val="007E487C"/>
    <w:rPr>
      <w:b/>
      <w:bCs/>
      <w:color w:val="26282F"/>
      <w:sz w:val="26"/>
      <w:szCs w:val="26"/>
    </w:rPr>
  </w:style>
  <w:style w:type="character" w:customStyle="1" w:styleId="af5">
    <w:name w:val="Гипертекстовая ссылка"/>
    <w:uiPriority w:val="99"/>
    <w:rsid w:val="007E487C"/>
    <w:rPr>
      <w:b/>
      <w:bCs/>
      <w:color w:val="auto"/>
      <w:sz w:val="26"/>
      <w:szCs w:val="26"/>
    </w:rPr>
  </w:style>
  <w:style w:type="paragraph" w:customStyle="1" w:styleId="af6">
    <w:name w:val="Заголовок статьи"/>
    <w:basedOn w:val="a"/>
    <w:next w:val="a"/>
    <w:uiPriority w:val="99"/>
    <w:rsid w:val="007E487C"/>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f7">
    <w:name w:val="Комментарий"/>
    <w:basedOn w:val="a"/>
    <w:next w:val="a"/>
    <w:uiPriority w:val="99"/>
    <w:rsid w:val="007E487C"/>
    <w:pPr>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lang w:eastAsia="ru-RU"/>
    </w:rPr>
  </w:style>
  <w:style w:type="paragraph" w:customStyle="1" w:styleId="af8">
    <w:name w:val="Информация об изменениях документа"/>
    <w:basedOn w:val="af7"/>
    <w:next w:val="a"/>
    <w:uiPriority w:val="99"/>
    <w:rsid w:val="007E487C"/>
    <w:pPr>
      <w:spacing w:before="0"/>
    </w:pPr>
    <w:rPr>
      <w:i/>
      <w:iCs/>
    </w:rPr>
  </w:style>
  <w:style w:type="paragraph" w:styleId="af9">
    <w:name w:val="endnote text"/>
    <w:basedOn w:val="a"/>
    <w:link w:val="afa"/>
    <w:uiPriority w:val="99"/>
    <w:semiHidden/>
    <w:rsid w:val="007E487C"/>
    <w:pPr>
      <w:spacing w:after="0" w:line="240" w:lineRule="auto"/>
    </w:pPr>
    <w:rPr>
      <w:rFonts w:ascii="Calibri" w:eastAsia="Times New Roman" w:hAnsi="Calibri" w:cs="Calibri"/>
      <w:sz w:val="20"/>
      <w:szCs w:val="20"/>
      <w:lang w:eastAsia="ru-RU"/>
    </w:rPr>
  </w:style>
  <w:style w:type="character" w:customStyle="1" w:styleId="afa">
    <w:name w:val="Текст концевой сноски Знак"/>
    <w:basedOn w:val="a0"/>
    <w:link w:val="af9"/>
    <w:uiPriority w:val="99"/>
    <w:semiHidden/>
    <w:rsid w:val="007E487C"/>
    <w:rPr>
      <w:rFonts w:ascii="Calibri" w:eastAsia="Times New Roman" w:hAnsi="Calibri" w:cs="Calibri"/>
      <w:sz w:val="20"/>
      <w:szCs w:val="20"/>
      <w:lang w:eastAsia="ru-RU"/>
    </w:rPr>
  </w:style>
  <w:style w:type="character" w:styleId="afb">
    <w:name w:val="endnote reference"/>
    <w:uiPriority w:val="99"/>
    <w:semiHidden/>
    <w:rsid w:val="007E487C"/>
    <w:rPr>
      <w:vertAlign w:val="superscript"/>
    </w:rPr>
  </w:style>
  <w:style w:type="character" w:customStyle="1" w:styleId="14">
    <w:name w:val="Оглавление 1 Знак"/>
    <w:basedOn w:val="a0"/>
    <w:link w:val="15"/>
    <w:rsid w:val="007E487C"/>
    <w:rPr>
      <w:rFonts w:eastAsia="Times New Roman" w:cstheme="minorHAnsi"/>
      <w:sz w:val="28"/>
      <w:szCs w:val="28"/>
    </w:rPr>
  </w:style>
  <w:style w:type="paragraph" w:styleId="15">
    <w:name w:val="toc 1"/>
    <w:basedOn w:val="a"/>
    <w:link w:val="14"/>
    <w:autoRedefine/>
    <w:rsid w:val="007E487C"/>
    <w:pPr>
      <w:spacing w:after="0" w:line="360" w:lineRule="auto"/>
      <w:ind w:firstLine="709"/>
    </w:pPr>
    <w:rPr>
      <w:rFonts w:eastAsia="Times New Roman" w:cstheme="minorHAnsi"/>
      <w:sz w:val="28"/>
      <w:szCs w:val="28"/>
    </w:rPr>
  </w:style>
  <w:style w:type="character" w:customStyle="1" w:styleId="16">
    <w:name w:val="Заголовок №1 + Не полужирный"/>
    <w:basedOn w:val="12"/>
    <w:rsid w:val="007E487C"/>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21">
    <w:name w:val="Оглавление (2)_"/>
    <w:basedOn w:val="a0"/>
    <w:link w:val="22"/>
    <w:rsid w:val="007E487C"/>
    <w:rPr>
      <w:rFonts w:ascii="Times New Roman" w:eastAsia="Times New Roman" w:hAnsi="Times New Roman" w:cs="Times New Roman"/>
      <w:sz w:val="27"/>
      <w:szCs w:val="27"/>
      <w:shd w:val="clear" w:color="auto" w:fill="FFFFFF"/>
    </w:rPr>
  </w:style>
  <w:style w:type="paragraph" w:customStyle="1" w:styleId="22">
    <w:name w:val="Оглавление (2)"/>
    <w:basedOn w:val="a"/>
    <w:link w:val="21"/>
    <w:rsid w:val="007E487C"/>
    <w:pPr>
      <w:shd w:val="clear" w:color="auto" w:fill="FFFFFF"/>
      <w:spacing w:before="240" w:after="120" w:line="0" w:lineRule="atLeast"/>
    </w:pPr>
    <w:rPr>
      <w:rFonts w:ascii="Times New Roman" w:eastAsia="Times New Roman" w:hAnsi="Times New Roman" w:cs="Times New Roman"/>
      <w:sz w:val="27"/>
      <w:szCs w:val="27"/>
    </w:rPr>
  </w:style>
  <w:style w:type="character" w:customStyle="1" w:styleId="23">
    <w:name w:val="Основной текст (2)_"/>
    <w:basedOn w:val="a0"/>
    <w:link w:val="24"/>
    <w:rsid w:val="007E487C"/>
    <w:rPr>
      <w:rFonts w:ascii="Times New Roman" w:eastAsia="Times New Roman" w:hAnsi="Times New Roman" w:cs="Times New Roman"/>
      <w:sz w:val="27"/>
      <w:szCs w:val="27"/>
      <w:shd w:val="clear" w:color="auto" w:fill="FFFFFF"/>
    </w:rPr>
  </w:style>
  <w:style w:type="paragraph" w:customStyle="1" w:styleId="24">
    <w:name w:val="Основной текст (2)"/>
    <w:basedOn w:val="a"/>
    <w:link w:val="23"/>
    <w:rsid w:val="007E487C"/>
    <w:pPr>
      <w:shd w:val="clear" w:color="auto" w:fill="FFFFFF"/>
      <w:spacing w:before="900" w:after="420" w:line="322" w:lineRule="exact"/>
      <w:ind w:hanging="980"/>
    </w:pPr>
    <w:rPr>
      <w:rFonts w:ascii="Times New Roman" w:eastAsia="Times New Roman" w:hAnsi="Times New Roman" w:cs="Times New Roman"/>
      <w:sz w:val="27"/>
      <w:szCs w:val="27"/>
    </w:rPr>
  </w:style>
  <w:style w:type="character" w:customStyle="1" w:styleId="FontStyle23">
    <w:name w:val="Font Style23"/>
    <w:rsid w:val="007E487C"/>
    <w:rPr>
      <w:rFonts w:ascii="Times New Roman" w:hAnsi="Times New Roman" w:cs="Times New Roman"/>
      <w:sz w:val="26"/>
      <w:szCs w:val="26"/>
    </w:rPr>
  </w:style>
  <w:style w:type="character" w:customStyle="1" w:styleId="FontStyle16">
    <w:name w:val="Font Style16"/>
    <w:uiPriority w:val="99"/>
    <w:semiHidden/>
    <w:unhideWhenUsed/>
    <w:rsid w:val="007E487C"/>
    <w:rPr>
      <w:rFonts w:ascii="Times New Roman" w:hAnsi="Times New Roman" w:cs="Times New Roman"/>
      <w:color w:val="000000"/>
      <w:sz w:val="24"/>
      <w:szCs w:val="24"/>
    </w:rPr>
  </w:style>
  <w:style w:type="paragraph" w:styleId="25">
    <w:name w:val="Body Text Indent 2"/>
    <w:basedOn w:val="a"/>
    <w:link w:val="26"/>
    <w:rsid w:val="007E487C"/>
    <w:pPr>
      <w:spacing w:after="0" w:line="360" w:lineRule="auto"/>
      <w:ind w:firstLine="708"/>
      <w:jc w:val="both"/>
    </w:pPr>
    <w:rPr>
      <w:rFonts w:ascii="Times New Roman" w:eastAsia="Times New Roman" w:hAnsi="Times New Roman" w:cs="Times New Roman"/>
      <w:sz w:val="28"/>
      <w:szCs w:val="28"/>
      <w:lang w:eastAsia="ru-RU"/>
    </w:rPr>
  </w:style>
  <w:style w:type="character" w:customStyle="1" w:styleId="26">
    <w:name w:val="Основной текст с отступом 2 Знак"/>
    <w:basedOn w:val="a0"/>
    <w:link w:val="25"/>
    <w:rsid w:val="007E487C"/>
    <w:rPr>
      <w:rFonts w:ascii="Times New Roman" w:eastAsia="Times New Roman" w:hAnsi="Times New Roman" w:cs="Times New Roman"/>
      <w:sz w:val="28"/>
      <w:szCs w:val="28"/>
      <w:lang w:eastAsia="ru-RU"/>
    </w:rPr>
  </w:style>
  <w:style w:type="paragraph" w:customStyle="1" w:styleId="27">
    <w:name w:val="Основной текст2"/>
    <w:basedOn w:val="a"/>
    <w:rsid w:val="007E487C"/>
    <w:pPr>
      <w:shd w:val="clear" w:color="auto" w:fill="FFFFFF"/>
      <w:spacing w:after="120" w:line="0" w:lineRule="atLeast"/>
    </w:pPr>
    <w:rPr>
      <w:sz w:val="27"/>
      <w:szCs w:val="27"/>
    </w:rPr>
  </w:style>
  <w:style w:type="paragraph" w:styleId="afc">
    <w:name w:val="Body Text"/>
    <w:basedOn w:val="a"/>
    <w:link w:val="afd"/>
    <w:semiHidden/>
    <w:unhideWhenUsed/>
    <w:rsid w:val="007E487C"/>
    <w:pPr>
      <w:spacing w:after="120" w:line="240" w:lineRule="auto"/>
    </w:pPr>
    <w:rPr>
      <w:rFonts w:ascii="Arial Unicode MS" w:eastAsia="Arial Unicode MS" w:hAnsi="Arial Unicode MS" w:cs="Arial Unicode MS"/>
      <w:color w:val="000000"/>
      <w:sz w:val="24"/>
      <w:szCs w:val="24"/>
      <w:lang w:eastAsia="ru-RU"/>
    </w:rPr>
  </w:style>
  <w:style w:type="character" w:customStyle="1" w:styleId="afd">
    <w:name w:val="Основной текст Знак"/>
    <w:basedOn w:val="a0"/>
    <w:link w:val="afc"/>
    <w:semiHidden/>
    <w:rsid w:val="007E487C"/>
    <w:rPr>
      <w:rFonts w:ascii="Arial Unicode MS" w:eastAsia="Arial Unicode MS" w:hAnsi="Arial Unicode MS" w:cs="Arial Unicode MS"/>
      <w:color w:val="000000"/>
      <w:sz w:val="24"/>
      <w:szCs w:val="24"/>
      <w:lang w:eastAsia="ru-RU"/>
    </w:rPr>
  </w:style>
  <w:style w:type="paragraph" w:customStyle="1" w:styleId="4">
    <w:name w:val="Основной текст4"/>
    <w:basedOn w:val="a"/>
    <w:rsid w:val="007E487C"/>
    <w:pPr>
      <w:shd w:val="clear" w:color="auto" w:fill="FFFFFF"/>
      <w:spacing w:before="300" w:after="660" w:line="0" w:lineRule="atLeast"/>
    </w:pPr>
    <w:rPr>
      <w:rFonts w:ascii="Sylfaen" w:eastAsia="Sylfaen" w:hAnsi="Sylfaen" w:cs="Sylfaen"/>
      <w:sz w:val="25"/>
      <w:szCs w:val="25"/>
      <w:lang w:eastAsia="ru-RU"/>
    </w:rPr>
  </w:style>
  <w:style w:type="character" w:customStyle="1" w:styleId="3">
    <w:name w:val="Основной текст (3)_"/>
    <w:basedOn w:val="a0"/>
    <w:link w:val="30"/>
    <w:rsid w:val="007E487C"/>
    <w:rPr>
      <w:rFonts w:ascii="Sylfaen" w:eastAsia="Sylfaen" w:hAnsi="Sylfaen" w:cs="Sylfaen"/>
      <w:sz w:val="36"/>
      <w:szCs w:val="36"/>
      <w:shd w:val="clear" w:color="auto" w:fill="FFFFFF"/>
    </w:rPr>
  </w:style>
  <w:style w:type="paragraph" w:customStyle="1" w:styleId="30">
    <w:name w:val="Основной текст (3)"/>
    <w:basedOn w:val="a"/>
    <w:link w:val="3"/>
    <w:rsid w:val="007E487C"/>
    <w:pPr>
      <w:shd w:val="clear" w:color="auto" w:fill="FFFFFF"/>
      <w:spacing w:after="0" w:line="0" w:lineRule="atLeast"/>
      <w:jc w:val="both"/>
    </w:pPr>
    <w:rPr>
      <w:rFonts w:ascii="Sylfaen" w:eastAsia="Sylfaen" w:hAnsi="Sylfaen" w:cs="Sylfaen"/>
      <w:sz w:val="36"/>
      <w:szCs w:val="36"/>
    </w:rPr>
  </w:style>
  <w:style w:type="paragraph" w:customStyle="1" w:styleId="ConsPlusNormal">
    <w:name w:val="ConsPlusNormal"/>
    <w:link w:val="ConsPlusNormal0"/>
    <w:rsid w:val="007E487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e">
    <w:name w:val="Колонтитул_"/>
    <w:basedOn w:val="a0"/>
    <w:link w:val="aff"/>
    <w:rsid w:val="007E487C"/>
    <w:rPr>
      <w:rFonts w:ascii="Times New Roman" w:eastAsia="Times New Roman" w:hAnsi="Times New Roman" w:cs="Times New Roman"/>
      <w:sz w:val="20"/>
      <w:szCs w:val="20"/>
      <w:shd w:val="clear" w:color="auto" w:fill="FFFFFF"/>
    </w:rPr>
  </w:style>
  <w:style w:type="paragraph" w:customStyle="1" w:styleId="aff">
    <w:name w:val="Колонтитул"/>
    <w:basedOn w:val="a"/>
    <w:link w:val="afe"/>
    <w:rsid w:val="007E487C"/>
    <w:pPr>
      <w:shd w:val="clear" w:color="auto" w:fill="FFFFFF"/>
      <w:spacing w:after="0" w:line="240" w:lineRule="auto"/>
    </w:pPr>
    <w:rPr>
      <w:rFonts w:ascii="Times New Roman" w:eastAsia="Times New Roman" w:hAnsi="Times New Roman" w:cs="Times New Roman"/>
      <w:sz w:val="20"/>
      <w:szCs w:val="20"/>
    </w:rPr>
  </w:style>
  <w:style w:type="character" w:customStyle="1" w:styleId="11pt">
    <w:name w:val="Колонтитул + 11 pt"/>
    <w:basedOn w:val="afe"/>
    <w:rsid w:val="007E487C"/>
    <w:rPr>
      <w:rFonts w:ascii="Times New Roman" w:eastAsia="Times New Roman" w:hAnsi="Times New Roman" w:cs="Times New Roman"/>
      <w:spacing w:val="0"/>
      <w:sz w:val="22"/>
      <w:szCs w:val="22"/>
      <w:shd w:val="clear" w:color="auto" w:fill="FFFFFF"/>
    </w:rPr>
  </w:style>
  <w:style w:type="character" w:customStyle="1" w:styleId="1Candara">
    <w:name w:val="Заголовок №1 + Candara"/>
    <w:basedOn w:val="12"/>
    <w:rsid w:val="007E487C"/>
    <w:rPr>
      <w:rFonts w:ascii="Candara" w:eastAsia="Candara" w:hAnsi="Candara" w:cs="Candara"/>
      <w:b w:val="0"/>
      <w:bCs w:val="0"/>
      <w:i w:val="0"/>
      <w:iCs w:val="0"/>
      <w:smallCaps w:val="0"/>
      <w:strike w:val="0"/>
      <w:spacing w:val="0"/>
      <w:w w:val="100"/>
      <w:sz w:val="27"/>
      <w:szCs w:val="27"/>
      <w:shd w:val="clear" w:color="auto" w:fill="FFFFFF"/>
    </w:rPr>
  </w:style>
  <w:style w:type="character" w:customStyle="1" w:styleId="115pt">
    <w:name w:val="Основной текст + 11;5 pt"/>
    <w:basedOn w:val="a3"/>
    <w:rsid w:val="007E487C"/>
    <w:rPr>
      <w:rFonts w:ascii="Times New Roman" w:eastAsia="Times New Roman" w:hAnsi="Times New Roman" w:cs="Times New Roman"/>
      <w:sz w:val="23"/>
      <w:szCs w:val="23"/>
      <w:shd w:val="clear" w:color="auto" w:fill="FFFFFF"/>
    </w:rPr>
  </w:style>
  <w:style w:type="character" w:customStyle="1" w:styleId="40">
    <w:name w:val="Основной текст (4)_"/>
    <w:basedOn w:val="a0"/>
    <w:link w:val="41"/>
    <w:rsid w:val="007E487C"/>
    <w:rPr>
      <w:rFonts w:ascii="Times New Roman" w:eastAsia="Times New Roman" w:hAnsi="Times New Roman" w:cs="Times New Roman"/>
      <w:sz w:val="23"/>
      <w:szCs w:val="23"/>
      <w:shd w:val="clear" w:color="auto" w:fill="FFFFFF"/>
    </w:rPr>
  </w:style>
  <w:style w:type="paragraph" w:customStyle="1" w:styleId="41">
    <w:name w:val="Основной текст (4)"/>
    <w:basedOn w:val="a"/>
    <w:link w:val="40"/>
    <w:rsid w:val="007E487C"/>
    <w:pPr>
      <w:shd w:val="clear" w:color="auto" w:fill="FFFFFF"/>
      <w:spacing w:after="0" w:line="0" w:lineRule="atLeast"/>
    </w:pPr>
    <w:rPr>
      <w:rFonts w:ascii="Times New Roman" w:eastAsia="Times New Roman" w:hAnsi="Times New Roman" w:cs="Times New Roman"/>
      <w:sz w:val="23"/>
      <w:szCs w:val="23"/>
    </w:rPr>
  </w:style>
  <w:style w:type="character" w:customStyle="1" w:styleId="135pt">
    <w:name w:val="Колонтитул + 13;5 pt"/>
    <w:basedOn w:val="afe"/>
    <w:rsid w:val="007E487C"/>
    <w:rPr>
      <w:rFonts w:ascii="Times New Roman" w:eastAsia="Times New Roman" w:hAnsi="Times New Roman" w:cs="Times New Roman"/>
      <w:spacing w:val="0"/>
      <w:sz w:val="27"/>
      <w:szCs w:val="27"/>
      <w:shd w:val="clear" w:color="auto" w:fill="FFFFFF"/>
    </w:rPr>
  </w:style>
  <w:style w:type="character" w:customStyle="1" w:styleId="28">
    <w:name w:val="Оглавление (2) + Не полужирный"/>
    <w:basedOn w:val="21"/>
    <w:rsid w:val="007E487C"/>
    <w:rPr>
      <w:rFonts w:ascii="Times New Roman" w:eastAsia="Times New Roman" w:hAnsi="Times New Roman" w:cs="Times New Roman"/>
      <w:b/>
      <w:bCs/>
      <w:sz w:val="27"/>
      <w:szCs w:val="27"/>
      <w:shd w:val="clear" w:color="auto" w:fill="FFFFFF"/>
    </w:rPr>
  </w:style>
  <w:style w:type="character" w:customStyle="1" w:styleId="17">
    <w:name w:val="Основной текст Знак1"/>
    <w:basedOn w:val="a0"/>
    <w:uiPriority w:val="99"/>
    <w:semiHidden/>
    <w:rsid w:val="007E487C"/>
    <w:rPr>
      <w:rFonts w:ascii="Arial Unicode MS" w:eastAsia="Arial Unicode MS" w:hAnsi="Arial Unicode MS" w:cs="Arial Unicode MS"/>
      <w:color w:val="000000"/>
      <w:sz w:val="24"/>
      <w:szCs w:val="24"/>
      <w:lang w:eastAsia="ru-RU"/>
    </w:rPr>
  </w:style>
  <w:style w:type="character" w:customStyle="1" w:styleId="ConsPlusNormal0">
    <w:name w:val="ConsPlusNormal Знак"/>
    <w:link w:val="ConsPlusNormal"/>
    <w:locked/>
    <w:rsid w:val="007E487C"/>
    <w:rPr>
      <w:rFonts w:ascii="Arial" w:eastAsiaTheme="minorEastAsia" w:hAnsi="Arial" w:cs="Arial"/>
      <w:sz w:val="20"/>
      <w:szCs w:val="20"/>
      <w:lang w:eastAsia="ru-RU"/>
    </w:rPr>
  </w:style>
  <w:style w:type="paragraph" w:styleId="aff0">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
    <w:basedOn w:val="a"/>
    <w:link w:val="aff1"/>
    <w:uiPriority w:val="99"/>
    <w:unhideWhenUsed/>
    <w:rsid w:val="007E487C"/>
    <w:pPr>
      <w:spacing w:after="0" w:line="240" w:lineRule="auto"/>
      <w:ind w:firstLine="900"/>
      <w:jc w:val="both"/>
    </w:pPr>
    <w:rPr>
      <w:rFonts w:ascii="Times New Roman" w:eastAsia="Times New Roman" w:hAnsi="Times New Roman" w:cs="Times New Roman"/>
      <w:i/>
      <w:iCs/>
      <w:sz w:val="24"/>
      <w:szCs w:val="24"/>
      <w:lang w:val="x-none" w:eastAsia="x-none"/>
    </w:rPr>
  </w:style>
  <w:style w:type="character" w:customStyle="1" w:styleId="aff1">
    <w:name w:val="Обычный (веб)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ff0"/>
    <w:uiPriority w:val="99"/>
    <w:locked/>
    <w:rsid w:val="007E487C"/>
    <w:rPr>
      <w:rFonts w:ascii="Times New Roman" w:eastAsia="Times New Roman" w:hAnsi="Times New Roman" w:cs="Times New Roman"/>
      <w:i/>
      <w:iCs/>
      <w:sz w:val="24"/>
      <w:szCs w:val="24"/>
      <w:lang w:val="x-none" w:eastAsia="x-none"/>
    </w:rPr>
  </w:style>
  <w:style w:type="paragraph" w:customStyle="1" w:styleId="6">
    <w:name w:val="Основной текст6"/>
    <w:basedOn w:val="a"/>
    <w:rsid w:val="007E487C"/>
    <w:pPr>
      <w:shd w:val="clear" w:color="auto" w:fill="FFFFFF"/>
      <w:spacing w:after="240" w:line="313" w:lineRule="exact"/>
      <w:jc w:val="both"/>
    </w:pPr>
    <w:rPr>
      <w:rFonts w:ascii="Times New Roman" w:eastAsia="Times New Roman" w:hAnsi="Times New Roman" w:cs="Times New Roman"/>
      <w:color w:val="000000"/>
      <w:sz w:val="25"/>
      <w:szCs w:val="25"/>
      <w:lang w:val="ru" w:eastAsia="ru-RU"/>
    </w:rPr>
  </w:style>
  <w:style w:type="character" w:customStyle="1" w:styleId="31">
    <w:name w:val="Основной текст3"/>
    <w:basedOn w:val="a3"/>
    <w:rsid w:val="007E487C"/>
    <w:rPr>
      <w:rFonts w:ascii="Times New Roman" w:eastAsia="Times New Roman" w:hAnsi="Times New Roman" w:cs="Times New Roman"/>
      <w:b w:val="0"/>
      <w:bCs w:val="0"/>
      <w:i w:val="0"/>
      <w:iCs w:val="0"/>
      <w:smallCaps w:val="0"/>
      <w:strike w:val="0"/>
      <w:spacing w:val="0"/>
      <w:sz w:val="25"/>
      <w:szCs w:val="25"/>
      <w:shd w:val="clear" w:color="auto" w:fill="FFFFFF"/>
    </w:rPr>
  </w:style>
  <w:style w:type="character" w:customStyle="1" w:styleId="12pt">
    <w:name w:val="Основной текст + 12 pt"/>
    <w:basedOn w:val="a3"/>
    <w:rsid w:val="007E487C"/>
    <w:rPr>
      <w:rFonts w:ascii="Times New Roman" w:eastAsia="Times New Roman" w:hAnsi="Times New Roman" w:cs="Times New Roman"/>
      <w:b w:val="0"/>
      <w:bCs w:val="0"/>
      <w:i w:val="0"/>
      <w:iCs w:val="0"/>
      <w:smallCaps w:val="0"/>
      <w:strike w:val="0"/>
      <w:spacing w:val="0"/>
      <w:sz w:val="24"/>
      <w:szCs w:val="24"/>
      <w:shd w:val="clear" w:color="auto" w:fill="FFFFFF"/>
    </w:rPr>
  </w:style>
  <w:style w:type="character" w:customStyle="1" w:styleId="1pt">
    <w:name w:val="Основной текст + Интервал 1 pt"/>
    <w:basedOn w:val="a3"/>
    <w:rsid w:val="007E487C"/>
    <w:rPr>
      <w:rFonts w:ascii="Times New Roman" w:eastAsia="Times New Roman" w:hAnsi="Times New Roman" w:cs="Times New Roman"/>
      <w:b w:val="0"/>
      <w:bCs w:val="0"/>
      <w:i w:val="0"/>
      <w:iCs w:val="0"/>
      <w:smallCaps w:val="0"/>
      <w:strike w:val="0"/>
      <w:spacing w:val="30"/>
      <w:sz w:val="25"/>
      <w:szCs w:val="25"/>
      <w:shd w:val="clear" w:color="auto" w:fill="FFFFFF"/>
    </w:rPr>
  </w:style>
  <w:style w:type="character" w:styleId="aff2">
    <w:name w:val="annotation reference"/>
    <w:basedOn w:val="a0"/>
    <w:uiPriority w:val="99"/>
    <w:semiHidden/>
    <w:unhideWhenUsed/>
    <w:rsid w:val="007E487C"/>
    <w:rPr>
      <w:sz w:val="16"/>
      <w:szCs w:val="16"/>
    </w:rPr>
  </w:style>
  <w:style w:type="paragraph" w:styleId="aff3">
    <w:name w:val="annotation text"/>
    <w:basedOn w:val="a"/>
    <w:link w:val="aff4"/>
    <w:uiPriority w:val="99"/>
    <w:semiHidden/>
    <w:unhideWhenUsed/>
    <w:rsid w:val="007E487C"/>
    <w:pPr>
      <w:spacing w:after="0" w:line="240" w:lineRule="auto"/>
    </w:pPr>
    <w:rPr>
      <w:rFonts w:ascii="Arial Unicode MS" w:eastAsia="Arial Unicode MS" w:hAnsi="Arial Unicode MS" w:cs="Arial Unicode MS"/>
      <w:color w:val="000000"/>
      <w:sz w:val="20"/>
      <w:szCs w:val="20"/>
      <w:lang w:eastAsia="ru-RU"/>
    </w:rPr>
  </w:style>
  <w:style w:type="character" w:customStyle="1" w:styleId="aff4">
    <w:name w:val="Текст примечания Знак"/>
    <w:basedOn w:val="a0"/>
    <w:link w:val="aff3"/>
    <w:uiPriority w:val="99"/>
    <w:semiHidden/>
    <w:rsid w:val="007E487C"/>
    <w:rPr>
      <w:rFonts w:ascii="Arial Unicode MS" w:eastAsia="Arial Unicode MS" w:hAnsi="Arial Unicode MS" w:cs="Arial Unicode MS"/>
      <w:color w:val="000000"/>
      <w:sz w:val="20"/>
      <w:szCs w:val="20"/>
      <w:lang w:eastAsia="ru-RU"/>
    </w:rPr>
  </w:style>
  <w:style w:type="paragraph" w:styleId="aff5">
    <w:name w:val="annotation subject"/>
    <w:basedOn w:val="aff3"/>
    <w:next w:val="aff3"/>
    <w:link w:val="aff6"/>
    <w:uiPriority w:val="99"/>
    <w:semiHidden/>
    <w:unhideWhenUsed/>
    <w:rsid w:val="007E487C"/>
    <w:rPr>
      <w:b/>
      <w:bCs/>
    </w:rPr>
  </w:style>
  <w:style w:type="character" w:customStyle="1" w:styleId="aff6">
    <w:name w:val="Тема примечания Знак"/>
    <w:basedOn w:val="aff4"/>
    <w:link w:val="aff5"/>
    <w:uiPriority w:val="99"/>
    <w:semiHidden/>
    <w:rsid w:val="007E487C"/>
    <w:rPr>
      <w:rFonts w:ascii="Arial Unicode MS" w:eastAsia="Arial Unicode MS" w:hAnsi="Arial Unicode MS" w:cs="Arial Unicode MS"/>
      <w:b/>
      <w:bCs/>
      <w:color w:val="000000"/>
      <w:sz w:val="20"/>
      <w:szCs w:val="20"/>
      <w:lang w:eastAsia="ru-RU"/>
    </w:rPr>
  </w:style>
  <w:style w:type="paragraph" w:styleId="aff7">
    <w:name w:val="Revision"/>
    <w:hidden/>
    <w:uiPriority w:val="99"/>
    <w:semiHidden/>
    <w:rsid w:val="007E487C"/>
    <w:pPr>
      <w:spacing w:after="0" w:line="240" w:lineRule="auto"/>
    </w:pPr>
    <w:rPr>
      <w:rFonts w:ascii="Arial Unicode MS" w:eastAsia="Arial Unicode MS" w:hAnsi="Arial Unicode MS" w:cs="Arial Unicode MS"/>
      <w:color w:val="000000"/>
      <w:sz w:val="24"/>
      <w:szCs w:val="24"/>
      <w:lang w:eastAsia="ru-RU"/>
    </w:rPr>
  </w:style>
  <w:style w:type="character" w:styleId="aff8">
    <w:name w:val="Emphasis"/>
    <w:qFormat/>
    <w:rsid w:val="007E487C"/>
    <w:rPr>
      <w:i/>
      <w:iCs/>
    </w:rPr>
  </w:style>
  <w:style w:type="table" w:styleId="aff9">
    <w:name w:val="Table Grid"/>
    <w:basedOn w:val="a1"/>
    <w:uiPriority w:val="59"/>
    <w:rsid w:val="007E4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9">
    <w:name w:val="2"/>
    <w:basedOn w:val="a0"/>
    <w:rsid w:val="007E487C"/>
  </w:style>
  <w:style w:type="paragraph" w:styleId="affa">
    <w:name w:val="Body Text Indent"/>
    <w:basedOn w:val="a"/>
    <w:link w:val="affb"/>
    <w:uiPriority w:val="99"/>
    <w:semiHidden/>
    <w:unhideWhenUsed/>
    <w:rsid w:val="007E487C"/>
    <w:pPr>
      <w:spacing w:before="240" w:after="240" w:line="240" w:lineRule="auto"/>
    </w:pPr>
    <w:rPr>
      <w:rFonts w:ascii="Times New Roman" w:eastAsia="Times New Roman" w:hAnsi="Times New Roman" w:cs="Times New Roman"/>
      <w:sz w:val="24"/>
      <w:szCs w:val="24"/>
      <w:lang w:eastAsia="ru-RU"/>
    </w:rPr>
  </w:style>
  <w:style w:type="character" w:customStyle="1" w:styleId="affb">
    <w:name w:val="Основной текст с отступом Знак"/>
    <w:basedOn w:val="a0"/>
    <w:link w:val="affa"/>
    <w:uiPriority w:val="99"/>
    <w:semiHidden/>
    <w:rsid w:val="007E487C"/>
    <w:rPr>
      <w:rFonts w:ascii="Times New Roman" w:eastAsia="Times New Roman" w:hAnsi="Times New Roman" w:cs="Times New Roman"/>
      <w:sz w:val="24"/>
      <w:szCs w:val="24"/>
      <w:lang w:eastAsia="ru-RU"/>
    </w:rPr>
  </w:style>
  <w:style w:type="paragraph" w:customStyle="1" w:styleId="18">
    <w:name w:val="Абзац списка1"/>
    <w:basedOn w:val="a"/>
    <w:link w:val="ListParagraphChar"/>
    <w:uiPriority w:val="99"/>
    <w:rsid w:val="007E487C"/>
    <w:pPr>
      <w:ind w:left="720"/>
      <w:jc w:val="both"/>
    </w:pPr>
    <w:rPr>
      <w:rFonts w:ascii="Calibri" w:eastAsia="Times New Roman" w:hAnsi="Calibri" w:cs="Calibri"/>
    </w:rPr>
  </w:style>
  <w:style w:type="character" w:customStyle="1" w:styleId="CharStyle6">
    <w:name w:val="Char Style 6"/>
    <w:basedOn w:val="a0"/>
    <w:link w:val="Style5"/>
    <w:rsid w:val="007E487C"/>
    <w:rPr>
      <w:sz w:val="25"/>
      <w:szCs w:val="25"/>
      <w:shd w:val="clear" w:color="auto" w:fill="FFFFFF"/>
    </w:rPr>
  </w:style>
  <w:style w:type="character" w:customStyle="1" w:styleId="CharStyle7">
    <w:name w:val="Char Style 7"/>
    <w:basedOn w:val="CharStyle6"/>
    <w:rsid w:val="007E487C"/>
    <w:rPr>
      <w:rFonts w:ascii="Times New Roman" w:eastAsia="Times New Roman" w:hAnsi="Times New Roman" w:cs="Times New Roman"/>
      <w:color w:val="102D62"/>
      <w:spacing w:val="0"/>
      <w:w w:val="100"/>
      <w:position w:val="0"/>
      <w:sz w:val="25"/>
      <w:szCs w:val="25"/>
      <w:shd w:val="clear" w:color="auto" w:fill="FFFFFF"/>
      <w:lang w:val="ru"/>
    </w:rPr>
  </w:style>
  <w:style w:type="paragraph" w:customStyle="1" w:styleId="Style5">
    <w:name w:val="Style 5"/>
    <w:basedOn w:val="a"/>
    <w:link w:val="CharStyle6"/>
    <w:rsid w:val="007E487C"/>
    <w:pPr>
      <w:widowControl w:val="0"/>
      <w:shd w:val="clear" w:color="auto" w:fill="FFFFFF"/>
      <w:spacing w:before="360" w:after="300" w:line="317" w:lineRule="exact"/>
      <w:jc w:val="center"/>
    </w:pPr>
    <w:rPr>
      <w:sz w:val="25"/>
      <w:szCs w:val="25"/>
    </w:rPr>
  </w:style>
  <w:style w:type="character" w:customStyle="1" w:styleId="ListParagraphChar">
    <w:name w:val="List Paragraph Char"/>
    <w:link w:val="18"/>
    <w:uiPriority w:val="99"/>
    <w:locked/>
    <w:rsid w:val="007E487C"/>
    <w:rPr>
      <w:rFonts w:ascii="Calibri" w:eastAsia="Times New Roman" w:hAnsi="Calibri" w:cs="Calibri"/>
    </w:rPr>
  </w:style>
  <w:style w:type="character" w:customStyle="1" w:styleId="CharStyle3">
    <w:name w:val="Char Style 3"/>
    <w:basedOn w:val="a0"/>
    <w:link w:val="Style2"/>
    <w:rsid w:val="007E487C"/>
    <w:rPr>
      <w:sz w:val="25"/>
      <w:szCs w:val="25"/>
      <w:shd w:val="clear" w:color="auto" w:fill="FFFFFF"/>
    </w:rPr>
  </w:style>
  <w:style w:type="character" w:customStyle="1" w:styleId="CharStyle16">
    <w:name w:val="Char Style 16"/>
    <w:basedOn w:val="a0"/>
    <w:link w:val="Style15"/>
    <w:rsid w:val="007E487C"/>
    <w:rPr>
      <w:sz w:val="26"/>
      <w:szCs w:val="26"/>
      <w:shd w:val="clear" w:color="auto" w:fill="FFFFFF"/>
    </w:rPr>
  </w:style>
  <w:style w:type="paragraph" w:customStyle="1" w:styleId="Style2">
    <w:name w:val="Style 2"/>
    <w:basedOn w:val="a"/>
    <w:link w:val="CharStyle3"/>
    <w:rsid w:val="007E487C"/>
    <w:pPr>
      <w:widowControl w:val="0"/>
      <w:shd w:val="clear" w:color="auto" w:fill="FFFFFF"/>
      <w:spacing w:after="240" w:line="302" w:lineRule="exact"/>
    </w:pPr>
    <w:rPr>
      <w:sz w:val="25"/>
      <w:szCs w:val="25"/>
    </w:rPr>
  </w:style>
  <w:style w:type="paragraph" w:customStyle="1" w:styleId="Style15">
    <w:name w:val="Style 15"/>
    <w:basedOn w:val="a"/>
    <w:link w:val="CharStyle16"/>
    <w:rsid w:val="007E487C"/>
    <w:pPr>
      <w:widowControl w:val="0"/>
      <w:shd w:val="clear" w:color="auto" w:fill="FFFFFF"/>
      <w:spacing w:after="0" w:line="324" w:lineRule="exact"/>
      <w:jc w:val="center"/>
      <w:outlineLvl w:val="0"/>
    </w:pPr>
    <w:rPr>
      <w:sz w:val="26"/>
      <w:szCs w:val="26"/>
    </w:rPr>
  </w:style>
  <w:style w:type="character" w:customStyle="1" w:styleId="CharStyle16Exact">
    <w:name w:val="Char Style 16 Exact"/>
    <w:basedOn w:val="a0"/>
    <w:rsid w:val="007E487C"/>
    <w:rPr>
      <w:b w:val="0"/>
      <w:bCs w:val="0"/>
      <w:i w:val="0"/>
      <w:iCs w:val="0"/>
      <w:smallCaps w:val="0"/>
      <w:strike w:val="0"/>
      <w:spacing w:val="-20"/>
      <w:sz w:val="20"/>
      <w:szCs w:val="20"/>
      <w:u w:val="none"/>
    </w:rPr>
  </w:style>
  <w:style w:type="character" w:customStyle="1" w:styleId="CharStyle17Exact">
    <w:name w:val="Char Style 17 Exact"/>
    <w:basedOn w:val="CharStyle16Exact"/>
    <w:rsid w:val="007E487C"/>
    <w:rPr>
      <w:rFonts w:ascii="Times New Roman" w:eastAsia="Times New Roman" w:hAnsi="Times New Roman" w:cs="Times New Roman"/>
      <w:b w:val="0"/>
      <w:bCs w:val="0"/>
      <w:i w:val="0"/>
      <w:iCs w:val="0"/>
      <w:smallCaps w:val="0"/>
      <w:strike w:val="0"/>
      <w:color w:val="281A68"/>
      <w:spacing w:val="-20"/>
      <w:w w:val="100"/>
      <w:position w:val="0"/>
      <w:sz w:val="20"/>
      <w:szCs w:val="20"/>
      <w:u w:val="single"/>
      <w:lang w:val="ru"/>
    </w:rPr>
  </w:style>
  <w:style w:type="character" w:customStyle="1" w:styleId="CharStyle18Exact">
    <w:name w:val="Char Style 18 Exact"/>
    <w:basedOn w:val="CharStyle16Exact"/>
    <w:rsid w:val="007E487C"/>
    <w:rPr>
      <w:rFonts w:ascii="Arial" w:eastAsia="Arial" w:hAnsi="Arial" w:cs="Arial"/>
      <w:b w:val="0"/>
      <w:bCs w:val="0"/>
      <w:i/>
      <w:iCs/>
      <w:smallCaps w:val="0"/>
      <w:strike w:val="0"/>
      <w:color w:val="281A68"/>
      <w:spacing w:val="0"/>
      <w:w w:val="100"/>
      <w:position w:val="0"/>
      <w:sz w:val="10"/>
      <w:szCs w:val="10"/>
      <w:u w:val="single"/>
    </w:rPr>
  </w:style>
  <w:style w:type="character" w:customStyle="1" w:styleId="CharStyle20Exact">
    <w:name w:val="Char Style 20 Exact"/>
    <w:basedOn w:val="a0"/>
    <w:link w:val="Style19"/>
    <w:rsid w:val="007E487C"/>
    <w:rPr>
      <w:sz w:val="50"/>
      <w:szCs w:val="50"/>
      <w:shd w:val="clear" w:color="auto" w:fill="FFFFFF"/>
    </w:rPr>
  </w:style>
  <w:style w:type="character" w:customStyle="1" w:styleId="CharStyle21Exact">
    <w:name w:val="Char Style 21 Exact"/>
    <w:basedOn w:val="CharStyle20Exact"/>
    <w:rsid w:val="007E487C"/>
    <w:rPr>
      <w:rFonts w:ascii="Times New Roman" w:eastAsia="Times New Roman" w:hAnsi="Times New Roman" w:cs="Times New Roman"/>
      <w:color w:val="A0CBD1"/>
      <w:spacing w:val="0"/>
      <w:w w:val="100"/>
      <w:position w:val="0"/>
      <w:sz w:val="50"/>
      <w:szCs w:val="50"/>
      <w:shd w:val="clear" w:color="auto" w:fill="FFFFFF"/>
    </w:rPr>
  </w:style>
  <w:style w:type="character" w:customStyle="1" w:styleId="CharStyle25">
    <w:name w:val="Char Style 25"/>
    <w:basedOn w:val="a0"/>
    <w:link w:val="Style24"/>
    <w:rsid w:val="007E487C"/>
    <w:rPr>
      <w:sz w:val="26"/>
      <w:szCs w:val="26"/>
      <w:shd w:val="clear" w:color="auto" w:fill="FFFFFF"/>
    </w:rPr>
  </w:style>
  <w:style w:type="paragraph" w:customStyle="1" w:styleId="Style19">
    <w:name w:val="Style 19"/>
    <w:basedOn w:val="a"/>
    <w:link w:val="CharStyle20Exact"/>
    <w:rsid w:val="007E487C"/>
    <w:pPr>
      <w:widowControl w:val="0"/>
      <w:shd w:val="clear" w:color="auto" w:fill="FFFFFF"/>
      <w:spacing w:after="0" w:line="0" w:lineRule="atLeast"/>
    </w:pPr>
    <w:rPr>
      <w:sz w:val="50"/>
      <w:szCs w:val="50"/>
    </w:rPr>
  </w:style>
  <w:style w:type="paragraph" w:customStyle="1" w:styleId="Style24">
    <w:name w:val="Style 24"/>
    <w:basedOn w:val="a"/>
    <w:link w:val="CharStyle25"/>
    <w:rsid w:val="007E487C"/>
    <w:pPr>
      <w:widowControl w:val="0"/>
      <w:shd w:val="clear" w:color="auto" w:fill="FFFFFF"/>
      <w:spacing w:before="600" w:after="0" w:line="317" w:lineRule="exact"/>
      <w:jc w:val="both"/>
    </w:pPr>
    <w:rPr>
      <w:sz w:val="26"/>
      <w:szCs w:val="26"/>
    </w:rPr>
  </w:style>
  <w:style w:type="paragraph" w:customStyle="1" w:styleId="affc">
    <w:name w:val="Мои предложения"/>
    <w:basedOn w:val="13"/>
    <w:link w:val="affd"/>
    <w:qFormat/>
    <w:rsid w:val="007E487C"/>
    <w:pPr>
      <w:widowControl w:val="0"/>
      <w:shd w:val="clear" w:color="auto" w:fill="auto"/>
      <w:spacing w:before="0" w:after="0" w:line="240" w:lineRule="auto"/>
      <w:ind w:firstLine="709"/>
      <w:jc w:val="both"/>
    </w:pPr>
    <w:rPr>
      <w:b/>
      <w:i/>
      <w:color w:val="7030A0"/>
      <w:sz w:val="28"/>
      <w:szCs w:val="28"/>
    </w:rPr>
  </w:style>
  <w:style w:type="character" w:customStyle="1" w:styleId="affd">
    <w:name w:val="Мои предложения Знак"/>
    <w:basedOn w:val="12"/>
    <w:link w:val="affc"/>
    <w:rsid w:val="007E487C"/>
    <w:rPr>
      <w:rFonts w:ascii="Times New Roman" w:eastAsia="Times New Roman" w:hAnsi="Times New Roman" w:cs="Times New Roman"/>
      <w:b/>
      <w:i/>
      <w:color w:val="7030A0"/>
      <w:sz w:val="28"/>
      <w:szCs w:val="28"/>
      <w:shd w:val="clear" w:color="auto" w:fill="FFFFFF"/>
    </w:rPr>
  </w:style>
  <w:style w:type="paragraph" w:customStyle="1" w:styleId="19">
    <w:name w:val="Стиль1"/>
    <w:basedOn w:val="13"/>
    <w:link w:val="1a"/>
    <w:qFormat/>
    <w:rsid w:val="007E487C"/>
    <w:pPr>
      <w:widowControl w:val="0"/>
      <w:shd w:val="clear" w:color="auto" w:fill="auto"/>
      <w:spacing w:before="0" w:after="0" w:line="240" w:lineRule="auto"/>
      <w:ind w:firstLine="709"/>
      <w:jc w:val="both"/>
    </w:pPr>
    <w:rPr>
      <w:sz w:val="28"/>
    </w:rPr>
  </w:style>
  <w:style w:type="character" w:customStyle="1" w:styleId="1a">
    <w:name w:val="Стиль1 Знак"/>
    <w:basedOn w:val="12"/>
    <w:link w:val="19"/>
    <w:rsid w:val="007E487C"/>
    <w:rPr>
      <w:rFonts w:ascii="Times New Roman" w:eastAsia="Times New Roman" w:hAnsi="Times New Roman" w:cs="Times New Roman"/>
      <w:sz w:val="28"/>
      <w:szCs w:val="27"/>
      <w:shd w:val="clear" w:color="auto" w:fill="FFFFFF"/>
    </w:rPr>
  </w:style>
  <w:style w:type="paragraph" w:customStyle="1" w:styleId="2a">
    <w:name w:val="Стиль2"/>
    <w:basedOn w:val="11"/>
    <w:link w:val="2b"/>
    <w:qFormat/>
    <w:rsid w:val="007E487C"/>
    <w:pPr>
      <w:widowControl w:val="0"/>
      <w:shd w:val="clear" w:color="auto" w:fill="auto"/>
      <w:tabs>
        <w:tab w:val="left" w:pos="0"/>
      </w:tabs>
      <w:spacing w:after="0" w:line="240" w:lineRule="auto"/>
      <w:ind w:firstLine="709"/>
      <w:jc w:val="both"/>
    </w:pPr>
    <w:rPr>
      <w:b/>
      <w:i/>
      <w:color w:val="00B050"/>
      <w:sz w:val="28"/>
      <w:szCs w:val="28"/>
    </w:rPr>
  </w:style>
  <w:style w:type="character" w:customStyle="1" w:styleId="2b">
    <w:name w:val="Стиль2 Знак"/>
    <w:basedOn w:val="a3"/>
    <w:link w:val="2a"/>
    <w:rsid w:val="007E487C"/>
    <w:rPr>
      <w:rFonts w:ascii="Times New Roman" w:eastAsia="Times New Roman" w:hAnsi="Times New Roman" w:cs="Times New Roman"/>
      <w:b/>
      <w:i/>
      <w:color w:val="00B050"/>
      <w:sz w:val="28"/>
      <w:szCs w:val="28"/>
      <w:shd w:val="clear" w:color="auto" w:fill="FFFFFF"/>
    </w:rPr>
  </w:style>
  <w:style w:type="paragraph" w:customStyle="1" w:styleId="newncpi">
    <w:name w:val="newncpi"/>
    <w:basedOn w:val="a"/>
    <w:rsid w:val="007E487C"/>
    <w:pPr>
      <w:spacing w:after="0" w:line="240" w:lineRule="auto"/>
      <w:ind w:firstLine="567"/>
      <w:jc w:val="both"/>
    </w:pPr>
    <w:rPr>
      <w:rFonts w:ascii="Times New Roman" w:eastAsia="Times New Roman" w:hAnsi="Times New Roman" w:cs="Times New Roman"/>
      <w:sz w:val="24"/>
      <w:szCs w:val="24"/>
      <w:lang w:eastAsia="ru-RU"/>
    </w:rPr>
  </w:style>
  <w:style w:type="paragraph" w:styleId="affe">
    <w:name w:val="Plain Text"/>
    <w:basedOn w:val="a"/>
    <w:link w:val="afff"/>
    <w:uiPriority w:val="99"/>
    <w:unhideWhenUsed/>
    <w:rsid w:val="007E487C"/>
    <w:pPr>
      <w:spacing w:after="0" w:line="240" w:lineRule="auto"/>
    </w:pPr>
    <w:rPr>
      <w:rFonts w:ascii="Calibri" w:hAnsi="Calibri"/>
      <w:szCs w:val="21"/>
    </w:rPr>
  </w:style>
  <w:style w:type="character" w:customStyle="1" w:styleId="afff">
    <w:name w:val="Текст Знак"/>
    <w:basedOn w:val="a0"/>
    <w:link w:val="affe"/>
    <w:uiPriority w:val="99"/>
    <w:rsid w:val="007E487C"/>
    <w:rPr>
      <w:rFonts w:ascii="Calibri" w:hAnsi="Calibri"/>
      <w:szCs w:val="21"/>
    </w:rPr>
  </w:style>
  <w:style w:type="character" w:customStyle="1" w:styleId="FontStyle21">
    <w:name w:val="Font Style21"/>
    <w:basedOn w:val="a0"/>
    <w:uiPriority w:val="99"/>
    <w:rsid w:val="007E487C"/>
    <w:rPr>
      <w:rFonts w:ascii="Times New Roman" w:hAnsi="Times New Roman" w:cs="Times New Roman"/>
      <w:sz w:val="28"/>
      <w:szCs w:val="28"/>
    </w:rPr>
  </w:style>
  <w:style w:type="paragraph" w:styleId="afff0">
    <w:name w:val="Title"/>
    <w:basedOn w:val="a"/>
    <w:link w:val="afff1"/>
    <w:uiPriority w:val="10"/>
    <w:qFormat/>
    <w:rsid w:val="007E48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1">
    <w:name w:val="Название Знак"/>
    <w:basedOn w:val="a0"/>
    <w:link w:val="afff0"/>
    <w:uiPriority w:val="10"/>
    <w:rsid w:val="007E487C"/>
    <w:rPr>
      <w:rFonts w:ascii="Times New Roman" w:eastAsia="Times New Roman" w:hAnsi="Times New Roman" w:cs="Times New Roman"/>
      <w:sz w:val="24"/>
      <w:szCs w:val="24"/>
      <w:lang w:eastAsia="ru-RU"/>
    </w:rPr>
  </w:style>
  <w:style w:type="paragraph" w:customStyle="1" w:styleId="2c">
    <w:name w:val="Абзац списка2"/>
    <w:basedOn w:val="a"/>
    <w:rsid w:val="007E487C"/>
    <w:pPr>
      <w:ind w:left="720"/>
      <w:contextualSpacing/>
    </w:pPr>
    <w:rPr>
      <w:rFonts w:ascii="Calibri" w:eastAsia="Times New Roman" w:hAnsi="Calibri" w:cs="Times New Roman"/>
      <w:lang w:eastAsia="ru-RU"/>
    </w:rPr>
  </w:style>
  <w:style w:type="paragraph" w:customStyle="1" w:styleId="Style11">
    <w:name w:val="Style11"/>
    <w:basedOn w:val="a"/>
    <w:uiPriority w:val="99"/>
    <w:rsid w:val="007E487C"/>
    <w:pPr>
      <w:widowControl w:val="0"/>
      <w:autoSpaceDE w:val="0"/>
      <w:autoSpaceDN w:val="0"/>
      <w:adjustRightInd w:val="0"/>
      <w:spacing w:after="0" w:line="323" w:lineRule="exact"/>
      <w:ind w:firstLine="730"/>
      <w:jc w:val="both"/>
    </w:pPr>
    <w:rPr>
      <w:rFonts w:ascii="Times New Roman" w:eastAsia="Times New Roman" w:hAnsi="Times New Roman" w:cs="Times New Roman"/>
      <w:sz w:val="24"/>
      <w:szCs w:val="24"/>
      <w:lang w:eastAsia="ru-RU"/>
    </w:rPr>
  </w:style>
  <w:style w:type="paragraph" w:customStyle="1" w:styleId="1b">
    <w:name w:val="Без интервала1"/>
    <w:rsid w:val="007E487C"/>
    <w:pPr>
      <w:spacing w:after="0" w:line="240" w:lineRule="auto"/>
    </w:pPr>
    <w:rPr>
      <w:rFonts w:ascii="Calibri" w:eastAsia="Times New Roman" w:hAnsi="Calibri" w:cs="Times New Roman"/>
    </w:rPr>
  </w:style>
  <w:style w:type="character" w:customStyle="1" w:styleId="FontStyle20">
    <w:name w:val="Font Style20"/>
    <w:basedOn w:val="a0"/>
    <w:uiPriority w:val="99"/>
    <w:rsid w:val="007E487C"/>
    <w:rPr>
      <w:rFonts w:ascii="Times New Roman" w:hAnsi="Times New Roman" w:cs="Times New Roman"/>
      <w:spacing w:val="20"/>
      <w:sz w:val="24"/>
      <w:szCs w:val="24"/>
    </w:rPr>
  </w:style>
  <w:style w:type="paragraph" w:styleId="afff2">
    <w:name w:val="No Spacing"/>
    <w:uiPriority w:val="1"/>
    <w:qFormat/>
    <w:rsid w:val="007E487C"/>
    <w:pPr>
      <w:spacing w:after="0" w:line="240" w:lineRule="auto"/>
    </w:pPr>
    <w:rPr>
      <w:rFonts w:ascii="Calibri" w:eastAsia="Calibri" w:hAnsi="Calibri" w:cs="Times New Roman"/>
    </w:rPr>
  </w:style>
  <w:style w:type="paragraph" w:customStyle="1" w:styleId="-11">
    <w:name w:val="Цветной список - Акцент 11"/>
    <w:basedOn w:val="a"/>
    <w:link w:val="-1"/>
    <w:qFormat/>
    <w:rsid w:val="007E487C"/>
    <w:pPr>
      <w:spacing w:after="160" w:line="259" w:lineRule="auto"/>
      <w:ind w:left="720"/>
      <w:contextualSpacing/>
    </w:pPr>
    <w:rPr>
      <w:rFonts w:ascii="Calibri" w:eastAsia="MS Mincho" w:hAnsi="Calibri" w:cs="Times New Roman"/>
      <w:szCs w:val="20"/>
      <w:lang w:val="x-none" w:eastAsia="x-none"/>
    </w:rPr>
  </w:style>
  <w:style w:type="character" w:customStyle="1" w:styleId="-1">
    <w:name w:val="Цветной список - Акцент 1 Знак"/>
    <w:link w:val="-11"/>
    <w:locked/>
    <w:rsid w:val="007E487C"/>
    <w:rPr>
      <w:rFonts w:ascii="Calibri" w:eastAsia="MS Mincho" w:hAnsi="Calibri" w:cs="Times New Roman"/>
      <w:szCs w:val="20"/>
      <w:lang w:val="x-none" w:eastAsia="x-none"/>
    </w:rPr>
  </w:style>
  <w:style w:type="character" w:customStyle="1" w:styleId="FontStyle22">
    <w:name w:val="Font Style22"/>
    <w:basedOn w:val="a0"/>
    <w:uiPriority w:val="99"/>
    <w:rsid w:val="007E487C"/>
    <w:rPr>
      <w:rFonts w:ascii="Times New Roman" w:hAnsi="Times New Roman" w:cs="Times New Roman"/>
      <w:sz w:val="26"/>
      <w:szCs w:val="26"/>
    </w:rPr>
  </w:style>
  <w:style w:type="character" w:customStyle="1" w:styleId="afff3">
    <w:name w:val="Основной текст + Полужирный"/>
    <w:basedOn w:val="a3"/>
    <w:rsid w:val="007E487C"/>
    <w:rPr>
      <w:rFonts w:ascii="Times New Roman" w:eastAsia="Times New Roman" w:hAnsi="Times New Roman" w:cs="Times New Roman"/>
      <w:b/>
      <w:bCs/>
      <w:spacing w:val="0"/>
      <w:sz w:val="23"/>
      <w:szCs w:val="23"/>
      <w:shd w:val="clear" w:color="auto" w:fill="FFFFFF"/>
    </w:rPr>
  </w:style>
  <w:style w:type="character" w:customStyle="1" w:styleId="FontStyle14">
    <w:name w:val="Font Style14"/>
    <w:basedOn w:val="a0"/>
    <w:uiPriority w:val="99"/>
    <w:rsid w:val="007E487C"/>
    <w:rPr>
      <w:rFonts w:ascii="Times New Roman" w:hAnsi="Times New Roman" w:cs="Times New Roman"/>
      <w:sz w:val="26"/>
      <w:szCs w:val="26"/>
    </w:rPr>
  </w:style>
  <w:style w:type="paragraph" w:customStyle="1" w:styleId="Default">
    <w:name w:val="Default"/>
    <w:rsid w:val="007E487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7E487C"/>
    <w:pPr>
      <w:suppressAutoHyphens/>
      <w:autoSpaceDN w:val="0"/>
      <w:textAlignment w:val="baseline"/>
    </w:pPr>
    <w:rPr>
      <w:rFonts w:ascii="Arial" w:eastAsia="SimSun" w:hAnsi="Arial" w:cs="Mangal"/>
      <w:kern w:val="3"/>
      <w:sz w:val="24"/>
      <w:szCs w:val="24"/>
      <w:lang w:eastAsia="zh-CN" w:bidi="hi-IN"/>
    </w:rPr>
  </w:style>
  <w:style w:type="character" w:styleId="afff4">
    <w:name w:val="Strong"/>
    <w:basedOn w:val="a0"/>
    <w:uiPriority w:val="22"/>
    <w:qFormat/>
    <w:rsid w:val="007E487C"/>
    <w:rPr>
      <w:b/>
      <w:bCs/>
    </w:rPr>
  </w:style>
  <w:style w:type="character" w:customStyle="1" w:styleId="32">
    <w:name w:val="Заголовок №3_"/>
    <w:basedOn w:val="a0"/>
    <w:link w:val="33"/>
    <w:rsid w:val="007E487C"/>
    <w:rPr>
      <w:rFonts w:ascii="Times New Roman" w:eastAsia="Times New Roman" w:hAnsi="Times New Roman" w:cs="Times New Roman"/>
      <w:spacing w:val="4"/>
      <w:sz w:val="25"/>
      <w:szCs w:val="25"/>
      <w:shd w:val="clear" w:color="auto" w:fill="FFFFFF"/>
    </w:rPr>
  </w:style>
  <w:style w:type="paragraph" w:customStyle="1" w:styleId="33">
    <w:name w:val="Заголовок №3"/>
    <w:basedOn w:val="a"/>
    <w:link w:val="32"/>
    <w:rsid w:val="007E487C"/>
    <w:pPr>
      <w:shd w:val="clear" w:color="auto" w:fill="FFFFFF"/>
      <w:spacing w:after="0" w:line="317" w:lineRule="exact"/>
      <w:jc w:val="center"/>
      <w:outlineLvl w:val="2"/>
    </w:pPr>
    <w:rPr>
      <w:rFonts w:ascii="Times New Roman" w:eastAsia="Times New Roman" w:hAnsi="Times New Roman" w:cs="Times New Roman"/>
      <w:spacing w:val="4"/>
      <w:sz w:val="25"/>
      <w:szCs w:val="25"/>
    </w:rPr>
  </w:style>
  <w:style w:type="character" w:customStyle="1" w:styleId="CharStyle11">
    <w:name w:val="Char Style 11"/>
    <w:basedOn w:val="a0"/>
    <w:rsid w:val="007E487C"/>
    <w:rPr>
      <w:b w:val="0"/>
      <w:bCs w:val="0"/>
      <w:i w:val="0"/>
      <w:iCs w:val="0"/>
      <w:smallCaps w:val="0"/>
      <w:strike w:val="0"/>
      <w:sz w:val="27"/>
      <w:szCs w:val="27"/>
      <w:u w:val="none"/>
    </w:rPr>
  </w:style>
  <w:style w:type="character" w:customStyle="1" w:styleId="CharStyle12">
    <w:name w:val="Char Style 12"/>
    <w:basedOn w:val="a0"/>
    <w:rsid w:val="007E487C"/>
    <w:rPr>
      <w:b/>
      <w:bCs/>
      <w:i w:val="0"/>
      <w:iCs w:val="0"/>
      <w:smallCaps w:val="0"/>
      <w:strike w:val="0"/>
      <w:sz w:val="27"/>
      <w:szCs w:val="27"/>
      <w:u w:val="none"/>
    </w:rPr>
  </w:style>
  <w:style w:type="character" w:customStyle="1" w:styleId="CharStyle13">
    <w:name w:val="Char Style 13"/>
    <w:basedOn w:val="a0"/>
    <w:link w:val="Style12"/>
    <w:rsid w:val="007E487C"/>
    <w:rPr>
      <w:b/>
      <w:bCs/>
      <w:sz w:val="27"/>
      <w:szCs w:val="27"/>
      <w:shd w:val="clear" w:color="auto" w:fill="FFFFFF"/>
    </w:rPr>
  </w:style>
  <w:style w:type="character" w:customStyle="1" w:styleId="CharStyle10">
    <w:name w:val="Char Style 10"/>
    <w:basedOn w:val="a0"/>
    <w:rsid w:val="007E487C"/>
    <w:rPr>
      <w:b w:val="0"/>
      <w:bCs w:val="0"/>
      <w:i w:val="0"/>
      <w:iCs w:val="0"/>
      <w:smallCaps w:val="0"/>
      <w:strike w:val="0"/>
      <w:sz w:val="27"/>
      <w:szCs w:val="27"/>
      <w:u w:val="none"/>
    </w:rPr>
  </w:style>
  <w:style w:type="character" w:customStyle="1" w:styleId="CharStyle17">
    <w:name w:val="Char Style 17"/>
    <w:basedOn w:val="CharStyle10"/>
    <w:link w:val="Style16"/>
    <w:rsid w:val="007E487C"/>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style>
  <w:style w:type="character" w:customStyle="1" w:styleId="CharStyle18">
    <w:name w:val="Char Style 18"/>
    <w:basedOn w:val="CharStyle10"/>
    <w:rsid w:val="007E487C"/>
    <w:rPr>
      <w:rFonts w:ascii="Times New Roman" w:eastAsia="Times New Roman" w:hAnsi="Times New Roman" w:cs="Times New Roman"/>
      <w:b/>
      <w:bCs/>
      <w:i w:val="0"/>
      <w:iCs w:val="0"/>
      <w:smallCaps w:val="0"/>
      <w:strike w:val="0"/>
      <w:color w:val="000000"/>
      <w:spacing w:val="0"/>
      <w:w w:val="100"/>
      <w:position w:val="0"/>
      <w:sz w:val="27"/>
      <w:szCs w:val="27"/>
      <w:u w:val="none"/>
      <w:lang w:val="ru"/>
    </w:rPr>
  </w:style>
  <w:style w:type="character" w:customStyle="1" w:styleId="CharStyle19">
    <w:name w:val="Char Style 19"/>
    <w:basedOn w:val="CharStyle10"/>
    <w:rsid w:val="007E487C"/>
    <w:rPr>
      <w:rFonts w:ascii="Times New Roman" w:eastAsia="Times New Roman" w:hAnsi="Times New Roman" w:cs="Times New Roman"/>
      <w:b/>
      <w:bCs/>
      <w:i w:val="0"/>
      <w:iCs w:val="0"/>
      <w:smallCaps w:val="0"/>
      <w:strike w:val="0"/>
      <w:color w:val="000000"/>
      <w:spacing w:val="0"/>
      <w:w w:val="100"/>
      <w:position w:val="0"/>
      <w:sz w:val="27"/>
      <w:szCs w:val="27"/>
      <w:u w:val="none"/>
      <w:lang w:val="ru"/>
    </w:rPr>
  </w:style>
  <w:style w:type="table" w:customStyle="1" w:styleId="1c">
    <w:name w:val="Сетка таблицы1"/>
    <w:basedOn w:val="a1"/>
    <w:next w:val="aff9"/>
    <w:uiPriority w:val="59"/>
    <w:rsid w:val="007E48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26">
    <w:name w:val="Char Style 26"/>
    <w:basedOn w:val="CharStyle13"/>
    <w:rsid w:val="007E487C"/>
    <w:rPr>
      <w:rFonts w:ascii="Times New Roman" w:eastAsia="Times New Roman" w:hAnsi="Times New Roman" w:cs="Times New Roman"/>
      <w:b/>
      <w:bCs/>
      <w:i/>
      <w:iCs/>
      <w:color w:val="000000"/>
      <w:spacing w:val="0"/>
      <w:w w:val="100"/>
      <w:position w:val="0"/>
      <w:sz w:val="28"/>
      <w:szCs w:val="28"/>
      <w:shd w:val="clear" w:color="auto" w:fill="FFFFFF"/>
      <w:lang w:val="ru"/>
    </w:rPr>
  </w:style>
  <w:style w:type="paragraph" w:customStyle="1" w:styleId="Style12">
    <w:name w:val="Style 12"/>
    <w:basedOn w:val="a"/>
    <w:link w:val="CharStyle13"/>
    <w:rsid w:val="007E487C"/>
    <w:pPr>
      <w:widowControl w:val="0"/>
      <w:shd w:val="clear" w:color="auto" w:fill="FFFFFF"/>
      <w:spacing w:before="120" w:after="120" w:line="0" w:lineRule="atLeast"/>
      <w:ind w:hanging="1540"/>
    </w:pPr>
    <w:rPr>
      <w:b/>
      <w:bCs/>
      <w:sz w:val="27"/>
      <w:szCs w:val="27"/>
    </w:rPr>
  </w:style>
  <w:style w:type="character" w:customStyle="1" w:styleId="FontStyle12">
    <w:name w:val="Font Style12"/>
    <w:basedOn w:val="a0"/>
    <w:uiPriority w:val="99"/>
    <w:rsid w:val="007E487C"/>
    <w:rPr>
      <w:rFonts w:ascii="Times New Roman" w:hAnsi="Times New Roman" w:cs="Times New Roman"/>
      <w:sz w:val="26"/>
      <w:szCs w:val="26"/>
    </w:rPr>
  </w:style>
  <w:style w:type="paragraph" w:customStyle="1" w:styleId="Style4">
    <w:name w:val="Style4"/>
    <w:basedOn w:val="a"/>
    <w:uiPriority w:val="99"/>
    <w:rsid w:val="007E487C"/>
    <w:pPr>
      <w:widowControl w:val="0"/>
      <w:autoSpaceDE w:val="0"/>
      <w:autoSpaceDN w:val="0"/>
      <w:adjustRightInd w:val="0"/>
      <w:spacing w:after="0" w:line="320" w:lineRule="exact"/>
      <w:ind w:firstLine="720"/>
      <w:jc w:val="both"/>
    </w:pPr>
    <w:rPr>
      <w:rFonts w:ascii="Times New Roman" w:eastAsia="Calibri" w:hAnsi="Times New Roman" w:cs="Times New Roman"/>
      <w:sz w:val="24"/>
      <w:szCs w:val="24"/>
      <w:lang w:eastAsia="ru-RU"/>
    </w:rPr>
  </w:style>
  <w:style w:type="character" w:customStyle="1" w:styleId="blk">
    <w:name w:val="blk"/>
    <w:rsid w:val="007E487C"/>
  </w:style>
  <w:style w:type="paragraph" w:customStyle="1" w:styleId="Style16">
    <w:name w:val="Style 16"/>
    <w:basedOn w:val="a"/>
    <w:link w:val="CharStyle17"/>
    <w:rsid w:val="004F04F8"/>
    <w:pPr>
      <w:widowControl w:val="0"/>
      <w:shd w:val="clear" w:color="auto" w:fill="FFFFFF"/>
      <w:spacing w:after="0" w:line="346" w:lineRule="exact"/>
      <w:ind w:firstLine="700"/>
      <w:jc w:val="both"/>
    </w:pPr>
    <w:rPr>
      <w:rFonts w:ascii="Times New Roman" w:eastAsia="Times New Roman" w:hAnsi="Times New Roman" w:cs="Times New Roman"/>
      <w:color w:val="000000"/>
      <w:sz w:val="27"/>
      <w:szCs w:val="27"/>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66224">
      <w:bodyDiv w:val="1"/>
      <w:marLeft w:val="0"/>
      <w:marRight w:val="0"/>
      <w:marTop w:val="0"/>
      <w:marBottom w:val="0"/>
      <w:divBdr>
        <w:top w:val="none" w:sz="0" w:space="0" w:color="auto"/>
        <w:left w:val="none" w:sz="0" w:space="0" w:color="auto"/>
        <w:bottom w:val="none" w:sz="0" w:space="0" w:color="auto"/>
        <w:right w:val="none" w:sz="0" w:space="0" w:color="auto"/>
      </w:divBdr>
    </w:div>
    <w:div w:id="54113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81E63331381E459DD906795C30CBE15E3FE74106631AEE8A33173F9943B6B9DE59FCF51C5F71CD7948F1D95492084ECC9B46A9AE73C77912B567E6648G1a9H" TargetMode="External"/><Relationship Id="rId18" Type="http://schemas.openxmlformats.org/officeDocument/2006/relationships/hyperlink" Target="consultantplus://offline/ref=A4E0D8F8F23EDF9CCF3D51B0B8D93E0A1C158D1D832D08A549640DA60C12F0917EC591BBA4F6ED4336C46029A2E3C7F19D41BD874558571057DAB16615g0b2G" TargetMode="External"/><Relationship Id="rId3" Type="http://schemas.openxmlformats.org/officeDocument/2006/relationships/styles" Target="styles.xml"/><Relationship Id="rId21" Type="http://schemas.openxmlformats.org/officeDocument/2006/relationships/hyperlink" Target="consultantplus://offline/ref=A4E0D8F8F23EDF9CCF3D51B0B8D93E0A1C158D1D832D08A549640DA60C12F0917EC591BBA4F6ED4336C46029A2E3C7F19D41BD874558571057DAB16615g0b2G" TargetMode="External"/><Relationship Id="rId7" Type="http://schemas.openxmlformats.org/officeDocument/2006/relationships/footnotes" Target="footnotes.xml"/><Relationship Id="rId12" Type="http://schemas.openxmlformats.org/officeDocument/2006/relationships/hyperlink" Target="consultantplus://offline/ref=681E63331381E459DD906795C30CBE15E3FE74106631AEECA23D70F9943B6B9DE59FCF51C5F71CD7948F1E90402A84ECC9B46A9AE73C77912B567E6648G1a9H" TargetMode="External"/><Relationship Id="rId17" Type="http://schemas.openxmlformats.org/officeDocument/2006/relationships/hyperlink" Target="consultantplus://offline/ref=A4E0D8F8F23EDF9CCF3D51B0B8D93E0A1C158D1D832D08A549640DA60C12F0917EC591BBA4F6ED4336C46029A2E3C7F19D41BD874558571057DAB16615g0b2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4E0D8F8F23EDF9CCF3D51B0B8D93E0A1C158D1D832D08A549640DA60C12F0917EC591BBA4F6ED4336C46029A2E3C7F19D41BD874558571057DAB16615g0b2G" TargetMode="External"/><Relationship Id="rId20" Type="http://schemas.openxmlformats.org/officeDocument/2006/relationships/hyperlink" Target="consultantplus://offline/ref=A4E0D8F8F23EDF9CCF3D51B0B8D93E0A1C158D1D832D08A549640DA60C12F0917EC591BBA4F6ED4336C46029A2E3C7F19D41BD874558571057DAB16615g0b2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DAB923F22C46AB7FB09EA14AF25FCCB8B9F613BD4950718BFA7A005B8A23491A6AABD84587955A5D5642E6013143855BCAF98A45BD22C1DhEp1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380602&amp;dst=100816" TargetMode="External"/><Relationship Id="rId23" Type="http://schemas.openxmlformats.org/officeDocument/2006/relationships/header" Target="header1.xml"/><Relationship Id="rId10" Type="http://schemas.openxmlformats.org/officeDocument/2006/relationships/hyperlink" Target="consultantplus://offline/ref=CDAB923F22C46AB7FB09EA14AF25FCCB8A97673BD6910718BFA7A005B8A23491A6AABD84587A5CA1D6642E6013143855BCAF98A45BD22C1DhEp1L" TargetMode="External"/><Relationship Id="rId19" Type="http://schemas.openxmlformats.org/officeDocument/2006/relationships/hyperlink" Target="consultantplus://offline/ref=A4E0D8F8F23EDF9CCF3D51B0B8D93E0A1C158D1D832D08A549640DA60C12F0917EC591BBA4F6ED4336C46029A2E3C7F19D41BD874558571057DAB16615g0b2G" TargetMode="External"/><Relationship Id="rId4" Type="http://schemas.microsoft.com/office/2007/relationships/stylesWithEffects" Target="stylesWithEffects.xml"/><Relationship Id="rId9" Type="http://schemas.openxmlformats.org/officeDocument/2006/relationships/hyperlink" Target="https://login.consultant.ru/link/?req=doc&amp;base=LAW&amp;n=380602&amp;dst=101067" TargetMode="External"/><Relationship Id="rId14" Type="http://schemas.openxmlformats.org/officeDocument/2006/relationships/hyperlink" Target="https://login.consultant.ru/link/?req=doc&amp;base=LAW&amp;n=380602&amp;dst=104095" TargetMode="External"/><Relationship Id="rId22" Type="http://schemas.openxmlformats.org/officeDocument/2006/relationships/hyperlink" Target="consultantplus://offline/ref=A4E0D8F8F23EDF9CCF3D51B0B8D93E0A1C158D1D832D08A549640DA60C12F0917EC591BBA4F6ED4336C46029A2E3C7F19D41BD874558571057DAB16615g0b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BFF38-4A55-4583-A2F3-9925AE542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23</Pages>
  <Words>7877</Words>
  <Characters>44901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Зубик Наталья Львовна</dc:creator>
  <cp:lastModifiedBy>Валикова Ольга Владимировна</cp:lastModifiedBy>
  <cp:revision>33</cp:revision>
  <cp:lastPrinted>2024-04-17T09:02:00Z</cp:lastPrinted>
  <dcterms:created xsi:type="dcterms:W3CDTF">2024-04-17T06:08:00Z</dcterms:created>
  <dcterms:modified xsi:type="dcterms:W3CDTF">2024-04-19T08:02:00Z</dcterms:modified>
</cp:coreProperties>
</file>