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A" w:rsidRPr="00392A52" w:rsidRDefault="004A77BA" w:rsidP="00392A52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2A52">
        <w:rPr>
          <w:rFonts w:ascii="GHEA Grapalat" w:hAnsi="GHEA Grapalat"/>
          <w:b/>
          <w:sz w:val="24"/>
          <w:szCs w:val="24"/>
          <w:lang w:val="hy-AM"/>
        </w:rPr>
        <w:t xml:space="preserve">Վառելիքի ոլորտում գործունեություն իրականացնող </w:t>
      </w:r>
      <w:proofErr w:type="spellStart"/>
      <w:r w:rsidRPr="00392A52">
        <w:rPr>
          <w:rFonts w:ascii="GHEA Grapalat" w:hAnsi="GHEA Grapalat"/>
          <w:b/>
          <w:sz w:val="24"/>
          <w:szCs w:val="24"/>
          <w:lang w:val="hy-AM"/>
        </w:rPr>
        <w:t>տնտե</w:t>
      </w:r>
      <w:bookmarkStart w:id="0" w:name="_GoBack"/>
      <w:bookmarkEnd w:id="0"/>
      <w:r w:rsidRPr="00392A52">
        <w:rPr>
          <w:rFonts w:ascii="GHEA Grapalat" w:hAnsi="GHEA Grapalat"/>
          <w:b/>
          <w:sz w:val="24"/>
          <w:szCs w:val="24"/>
          <w:lang w:val="hy-AM"/>
        </w:rPr>
        <w:t>սվարողների</w:t>
      </w:r>
      <w:proofErr w:type="spellEnd"/>
      <w:r w:rsidRPr="00392A52">
        <w:rPr>
          <w:rFonts w:ascii="GHEA Grapalat" w:hAnsi="GHEA Grapalat"/>
          <w:b/>
          <w:sz w:val="24"/>
          <w:szCs w:val="24"/>
          <w:lang w:val="hy-AM"/>
        </w:rPr>
        <w:t xml:space="preserve"> նկատմամբ 2023-2024 թ</w:t>
      </w:r>
      <w:r w:rsidRPr="00392A52">
        <w:rPr>
          <w:rFonts w:ascii="GHEA Grapalat" w:hAnsi="GHEA Grapalat"/>
          <w:b/>
          <w:sz w:val="24"/>
          <w:szCs w:val="24"/>
          <w:lang w:val="hy-AM"/>
        </w:rPr>
        <w:t>թ</w:t>
      </w:r>
      <w:r w:rsidRPr="00392A5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92A5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92A52">
        <w:rPr>
          <w:rFonts w:ascii="GHEA Grapalat" w:hAnsi="GHEA Grapalat"/>
          <w:b/>
          <w:sz w:val="24"/>
          <w:szCs w:val="24"/>
          <w:lang w:val="hy-AM"/>
        </w:rPr>
        <w:t xml:space="preserve">իրականացված </w:t>
      </w:r>
      <w:r w:rsidRPr="00392A52">
        <w:rPr>
          <w:rFonts w:ascii="GHEA Grapalat" w:hAnsi="GHEA Grapalat"/>
          <w:b/>
          <w:sz w:val="24"/>
          <w:szCs w:val="24"/>
          <w:lang w:val="hy-AM"/>
        </w:rPr>
        <w:t>օպերատիվ-հետախուզ</w:t>
      </w:r>
      <w:r w:rsidRPr="00392A52">
        <w:rPr>
          <w:rFonts w:ascii="GHEA Grapalat" w:hAnsi="GHEA Grapalat"/>
          <w:b/>
          <w:sz w:val="24"/>
          <w:szCs w:val="24"/>
          <w:lang w:val="hy-AM"/>
        </w:rPr>
        <w:t>ական միջոցառումները</w:t>
      </w:r>
    </w:p>
    <w:p w:rsidR="004A77BA" w:rsidRPr="00392A52" w:rsidRDefault="004A77BA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04930" w:rsidRPr="00392A52" w:rsidRDefault="00304930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 xml:space="preserve">Վառելիքի ոլորտում </w:t>
      </w:r>
      <w:r w:rsidRPr="00392A52">
        <w:rPr>
          <w:rFonts w:ascii="GHEA Grapalat" w:hAnsi="GHEA Grapalat"/>
          <w:i/>
          <w:sz w:val="24"/>
          <w:szCs w:val="24"/>
          <w:lang w:val="hy-AM"/>
        </w:rPr>
        <w:t>(բենզին, դիզել,  հեղուկ գազ)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գործունեություն իրականացնող </w:t>
      </w:r>
      <w:proofErr w:type="spellStart"/>
      <w:r w:rsidRPr="00392A52">
        <w:rPr>
          <w:rFonts w:ascii="GHEA Grapalat" w:hAnsi="GHEA Grapalat"/>
          <w:sz w:val="24"/>
          <w:szCs w:val="24"/>
          <w:lang w:val="hy-AM"/>
        </w:rPr>
        <w:t>տնտեսվարողների</w:t>
      </w:r>
      <w:proofErr w:type="spellEnd"/>
      <w:r w:rsidRPr="00392A52">
        <w:rPr>
          <w:rFonts w:ascii="GHEA Grapalat" w:hAnsi="GHEA Grapalat"/>
          <w:sz w:val="24"/>
          <w:szCs w:val="24"/>
          <w:lang w:val="hy-AM"/>
        </w:rPr>
        <w:t xml:space="preserve"> նկատմամբ 2023-2024</w:t>
      </w:r>
      <w:r w:rsidR="00D13457" w:rsidRPr="00392A52">
        <w:rPr>
          <w:rFonts w:ascii="GHEA Grapalat" w:hAnsi="GHEA Grapalat"/>
          <w:sz w:val="24"/>
          <w:szCs w:val="24"/>
          <w:lang w:val="hy-AM"/>
        </w:rPr>
        <w:t xml:space="preserve"> թվականներին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ՀՀ ՊԵԿ հետաքննության և օպերատիվ-հետախուզության վարչության աշխատակիցների կողմից ձեռնարկվել </w:t>
      </w:r>
      <w:r w:rsidR="00D13457" w:rsidRPr="00392A52">
        <w:rPr>
          <w:rFonts w:ascii="GHEA Grapalat" w:hAnsi="GHEA Grapalat"/>
          <w:sz w:val="24"/>
          <w:szCs w:val="24"/>
          <w:lang w:val="hy-AM"/>
        </w:rPr>
        <w:t>է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212BF6" w:rsidRPr="00392A52">
        <w:rPr>
          <w:rFonts w:ascii="GHEA Grapalat" w:hAnsi="GHEA Grapalat"/>
          <w:sz w:val="24"/>
          <w:szCs w:val="24"/>
          <w:lang w:val="hy-AM"/>
        </w:rPr>
        <w:t>41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օպերատիվ հետախուզական միջոցառում</w:t>
      </w:r>
      <w:r w:rsidR="00CF232E" w:rsidRPr="00392A52">
        <w:rPr>
          <w:rFonts w:ascii="GHEA Grapalat" w:hAnsi="GHEA Grapalat"/>
          <w:sz w:val="24"/>
          <w:szCs w:val="24"/>
          <w:lang w:val="hy-AM"/>
        </w:rPr>
        <w:t>, որ</w:t>
      </w:r>
      <w:r w:rsidR="00D13457" w:rsidRPr="00392A52">
        <w:rPr>
          <w:rFonts w:ascii="GHEA Grapalat" w:hAnsi="GHEA Grapalat"/>
          <w:sz w:val="24"/>
          <w:szCs w:val="24"/>
          <w:lang w:val="hy-AM"/>
        </w:rPr>
        <w:t>ի</w:t>
      </w:r>
      <w:r w:rsidR="00CF232E" w:rsidRPr="00392A52">
        <w:rPr>
          <w:rFonts w:ascii="GHEA Grapalat" w:hAnsi="GHEA Grapalat"/>
          <w:sz w:val="24"/>
          <w:szCs w:val="24"/>
          <w:lang w:val="hy-AM"/>
        </w:rPr>
        <w:t xml:space="preserve"> արդյունքում </w:t>
      </w:r>
      <w:r w:rsidR="007428AC" w:rsidRPr="00392A52">
        <w:rPr>
          <w:rFonts w:ascii="GHEA Grapalat" w:hAnsi="GHEA Grapalat"/>
          <w:sz w:val="24"/>
          <w:szCs w:val="24"/>
          <w:lang w:val="hy-AM"/>
        </w:rPr>
        <w:t>35</w:t>
      </w:r>
      <w:r w:rsidR="00CF232E" w:rsidRPr="00392A52">
        <w:rPr>
          <w:rFonts w:ascii="GHEA Grapalat" w:hAnsi="GHEA Grapalat"/>
          <w:sz w:val="24"/>
          <w:szCs w:val="24"/>
          <w:lang w:val="hy-AM"/>
        </w:rPr>
        <w:t xml:space="preserve"> հարկ վճարողի վերաբերյալ կատարվել են պետությանը պատճառված վնասի նախնական հաշվարկներ՝ ընդհանուր գումարով </w:t>
      </w:r>
      <w:r w:rsidR="00A569D8" w:rsidRPr="00392A52">
        <w:rPr>
          <w:rFonts w:ascii="GHEA Grapalat" w:hAnsi="GHEA Grapalat"/>
          <w:sz w:val="24"/>
          <w:szCs w:val="24"/>
          <w:lang w:val="hy-AM"/>
        </w:rPr>
        <w:t>6</w:t>
      </w:r>
      <w:r w:rsidR="00A569D8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A569D8" w:rsidRPr="00392A52">
        <w:rPr>
          <w:rFonts w:ascii="GHEA Grapalat" w:hAnsi="GHEA Grapalat"/>
          <w:sz w:val="24"/>
          <w:szCs w:val="24"/>
          <w:lang w:val="hy-AM"/>
        </w:rPr>
        <w:t>650</w:t>
      </w:r>
      <w:r w:rsidR="00A569D8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A569D8" w:rsidRPr="00392A52">
        <w:rPr>
          <w:rFonts w:ascii="GHEA Grapalat" w:hAnsi="GHEA Grapalat"/>
          <w:sz w:val="24"/>
          <w:szCs w:val="24"/>
          <w:lang w:val="hy-AM"/>
        </w:rPr>
        <w:t>567</w:t>
      </w:r>
      <w:r w:rsidR="00A569D8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A569D8" w:rsidRPr="00392A52">
        <w:rPr>
          <w:rFonts w:ascii="GHEA Grapalat" w:hAnsi="GHEA Grapalat"/>
          <w:sz w:val="24"/>
          <w:szCs w:val="24"/>
          <w:lang w:val="hy-AM"/>
        </w:rPr>
        <w:t>680</w:t>
      </w:r>
      <w:r w:rsidR="00CF232E" w:rsidRPr="00392A52">
        <w:rPr>
          <w:rFonts w:ascii="GHEA Grapalat" w:hAnsi="GHEA Grapalat"/>
          <w:sz w:val="24"/>
          <w:szCs w:val="24"/>
          <w:lang w:val="hy-AM"/>
        </w:rPr>
        <w:t xml:space="preserve"> դրամ։</w:t>
      </w:r>
      <w:r w:rsidR="002724E1" w:rsidRPr="00392A52">
        <w:rPr>
          <w:rFonts w:ascii="GHEA Grapalat" w:hAnsi="GHEA Grapalat"/>
          <w:sz w:val="24"/>
          <w:szCs w:val="24"/>
          <w:lang w:val="hy-AM"/>
        </w:rPr>
        <w:t xml:space="preserve"> Ձեռք բերված տեղեկություններով </w:t>
      </w:r>
      <w:proofErr w:type="spellStart"/>
      <w:r w:rsidR="002724E1" w:rsidRPr="00392A52">
        <w:rPr>
          <w:rFonts w:ascii="GHEA Grapalat" w:hAnsi="GHEA Grapalat"/>
          <w:sz w:val="24"/>
          <w:szCs w:val="24"/>
          <w:lang w:val="hy-AM"/>
        </w:rPr>
        <w:t>առերևույթ</w:t>
      </w:r>
      <w:proofErr w:type="spellEnd"/>
      <w:r w:rsidR="002724E1" w:rsidRPr="00392A52">
        <w:rPr>
          <w:rFonts w:ascii="GHEA Grapalat" w:hAnsi="GHEA Grapalat"/>
          <w:sz w:val="24"/>
          <w:szCs w:val="24"/>
          <w:lang w:val="hy-AM"/>
        </w:rPr>
        <w:t xml:space="preserve"> հանցանքի մասին հաղորդումներն ուղարկվել են ՀՀ քննչական կոմիտե, որտեղ </w:t>
      </w:r>
      <w:proofErr w:type="spellStart"/>
      <w:r w:rsidR="002724E1" w:rsidRPr="00392A52">
        <w:rPr>
          <w:rFonts w:ascii="GHEA Grapalat" w:hAnsi="GHEA Grapalat"/>
          <w:sz w:val="24"/>
          <w:szCs w:val="24"/>
          <w:lang w:val="hy-AM"/>
        </w:rPr>
        <w:t>նախաձեռնվել</w:t>
      </w:r>
      <w:proofErr w:type="spellEnd"/>
      <w:r w:rsidR="002724E1" w:rsidRPr="00392A52">
        <w:rPr>
          <w:rFonts w:ascii="GHEA Grapalat" w:hAnsi="GHEA Grapalat"/>
          <w:sz w:val="24"/>
          <w:szCs w:val="24"/>
          <w:lang w:val="hy-AM"/>
        </w:rPr>
        <w:t xml:space="preserve"> են թվով</w:t>
      </w:r>
      <w:r w:rsidR="00716DC3" w:rsidRPr="00392A52">
        <w:rPr>
          <w:rFonts w:ascii="GHEA Grapalat" w:hAnsi="GHEA Grapalat"/>
          <w:sz w:val="24"/>
          <w:szCs w:val="24"/>
          <w:lang w:val="hy-AM"/>
        </w:rPr>
        <w:t xml:space="preserve"> 19</w:t>
      </w:r>
      <w:r w:rsidR="002724E1" w:rsidRPr="00392A52">
        <w:rPr>
          <w:rFonts w:ascii="GHEA Grapalat" w:hAnsi="GHEA Grapalat"/>
          <w:sz w:val="24"/>
          <w:szCs w:val="24"/>
          <w:lang w:val="hy-AM"/>
        </w:rPr>
        <w:t xml:space="preserve"> քրեական </w:t>
      </w:r>
      <w:proofErr w:type="spellStart"/>
      <w:r w:rsidR="002724E1" w:rsidRPr="00392A52">
        <w:rPr>
          <w:rFonts w:ascii="GHEA Grapalat" w:hAnsi="GHEA Grapalat"/>
          <w:sz w:val="24"/>
          <w:szCs w:val="24"/>
          <w:lang w:val="hy-AM"/>
        </w:rPr>
        <w:t>վարույթներ</w:t>
      </w:r>
      <w:proofErr w:type="spellEnd"/>
      <w:r w:rsidR="002724E1" w:rsidRPr="00392A52">
        <w:rPr>
          <w:rFonts w:ascii="GHEA Grapalat" w:hAnsi="GHEA Grapalat"/>
          <w:sz w:val="24"/>
          <w:szCs w:val="24"/>
          <w:lang w:val="hy-AM"/>
        </w:rPr>
        <w:t>։</w:t>
      </w:r>
    </w:p>
    <w:p w:rsidR="00C46E32" w:rsidRPr="00392A52" w:rsidRDefault="002724E1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 xml:space="preserve">  Մասնավորապես՝</w:t>
      </w:r>
    </w:p>
    <w:p w:rsidR="00B3544C" w:rsidRPr="00392A52" w:rsidRDefault="00C46E32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</w:t>
      </w:r>
      <w:r w:rsidR="003465BF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 xml:space="preserve"> «ՍԵԹՈԻԼ» ՍՊԸ /ՀՎՀՀ 00506988/</w:t>
      </w:r>
      <w:r w:rsidR="00B3544C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 232,214,865 ՀՀ դրամ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B3544C" w:rsidRPr="00392A52" w:rsidRDefault="00B3544C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2</w:t>
      </w:r>
      <w:r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>«ԲԵՍԹ ԻՆՎԵՍԹ» ՍՊԸ /ՀՎՀՀ 02838202/</w:t>
      </w:r>
      <w:r w:rsidRPr="00392A52">
        <w:rPr>
          <w:rFonts w:ascii="GHEA Grapalat" w:hAnsi="GHEA Grapalat"/>
          <w:sz w:val="24"/>
          <w:szCs w:val="24"/>
          <w:lang w:val="hy-AM"/>
        </w:rPr>
        <w:t>,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վնասի չափ՝ 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140,846,406 ՀՀ դրամ, </w:t>
      </w:r>
    </w:p>
    <w:p w:rsidR="00B3544C" w:rsidRPr="00392A52" w:rsidRDefault="00B3544C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3</w:t>
      </w:r>
      <w:r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>«ԳՐԻԳՈՐՅԱՆ 1996» ՍՊԸ /ՀՎՀՀ 05555598/</w:t>
      </w:r>
      <w:r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 213,431,904 ՀՀ դրամ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>,</w:t>
      </w:r>
    </w:p>
    <w:p w:rsidR="00B3544C" w:rsidRPr="00392A52" w:rsidRDefault="00B3544C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4</w:t>
      </w:r>
      <w:r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 xml:space="preserve"> «ԳՐԻԳՈՐՅԱՆ 1997» ՍՊԸ /ՀՎՀՀ00507724/</w:t>
      </w:r>
      <w:r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E82389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 235,167,244 ՀՀ դրամ, </w:t>
      </w:r>
    </w:p>
    <w:p w:rsidR="006C5B32" w:rsidRPr="00392A52" w:rsidRDefault="00B3544C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5</w:t>
      </w:r>
      <w:r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6006" w:rsidRPr="00392A52">
        <w:rPr>
          <w:rFonts w:ascii="GHEA Grapalat" w:hAnsi="GHEA Grapalat"/>
          <w:sz w:val="24"/>
          <w:szCs w:val="24"/>
          <w:lang w:val="hy-AM"/>
        </w:rPr>
        <w:t>«ՊԵՏՐՈԼ ԳԵ» ՍՊԸ /ՀՎՀՀ 02881343/</w:t>
      </w:r>
      <w:r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BC6006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>907</w:t>
      </w:r>
      <w:r w:rsidR="00F66296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>998</w:t>
      </w:r>
      <w:r w:rsidR="00F66296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>662 ՀՀ դրամ</w:t>
      </w:r>
      <w:r w:rsidRPr="00392A52">
        <w:rPr>
          <w:rFonts w:ascii="GHEA Grapalat" w:hAnsi="GHEA Grapalat"/>
          <w:sz w:val="24"/>
          <w:szCs w:val="24"/>
          <w:lang w:val="hy-AM"/>
        </w:rPr>
        <w:t>,</w:t>
      </w:r>
      <w:r w:rsidR="00F66296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3544C" w:rsidRPr="00392A52" w:rsidRDefault="00B3544C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6</w:t>
      </w:r>
      <w:r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3465BF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CF7" w:rsidRPr="00392A52">
        <w:rPr>
          <w:rFonts w:ascii="GHEA Grapalat" w:hAnsi="GHEA Grapalat"/>
          <w:sz w:val="24"/>
          <w:szCs w:val="24"/>
          <w:lang w:val="hy-AM"/>
        </w:rPr>
        <w:t>«Վ.ԱՎԵՏԻՍՅԱՆ» ՍՊԸ /ՀՎՀՀ 06969641/, Ա/Ձ ՌՈԲԵՐՏ ՇԱՀՆԱԶԱՐՅԱՆ                                          /ՀՎՀՀ 72923856/, «ԼԻԴԵՐ-ՕԻԼ» ՍՊԸ /ՀՎՀՀ 01302188/, Ա/Ձ ԴԱՎԻԹ ԲՈԲՈԽՅԱՆ» /ՀՎՀՀ 25248276/, «ՄԱՐՆԻ» ՍՊԸ /ՀՎՀՀ 08249858/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հարկ վճարողների գործունեության արդյունքում վնասի չափը կազմել է</w:t>
      </w:r>
      <w:r w:rsidR="00161CF7" w:rsidRPr="00392A52">
        <w:rPr>
          <w:rFonts w:ascii="GHEA Grapalat" w:hAnsi="GHEA Grapalat"/>
          <w:sz w:val="24"/>
          <w:szCs w:val="24"/>
          <w:lang w:val="hy-AM"/>
        </w:rPr>
        <w:t xml:space="preserve"> 1</w:t>
      </w:r>
      <w:r w:rsidR="00161CF7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161CF7" w:rsidRPr="00392A52">
        <w:rPr>
          <w:rFonts w:ascii="GHEA Grapalat" w:hAnsi="GHEA Grapalat"/>
          <w:sz w:val="24"/>
          <w:szCs w:val="24"/>
          <w:lang w:val="hy-AM"/>
        </w:rPr>
        <w:t>943</w:t>
      </w:r>
      <w:r w:rsidR="00161CF7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161CF7" w:rsidRPr="00392A52">
        <w:rPr>
          <w:rFonts w:ascii="GHEA Grapalat" w:hAnsi="GHEA Grapalat"/>
          <w:sz w:val="24"/>
          <w:szCs w:val="24"/>
          <w:lang w:val="hy-AM"/>
        </w:rPr>
        <w:t>697</w:t>
      </w:r>
      <w:r w:rsidR="00161CF7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161CF7" w:rsidRPr="00392A52">
        <w:rPr>
          <w:rFonts w:ascii="GHEA Grapalat" w:hAnsi="GHEA Grapalat"/>
          <w:sz w:val="24"/>
          <w:szCs w:val="24"/>
          <w:lang w:val="hy-AM"/>
        </w:rPr>
        <w:t xml:space="preserve">029 ՀՀ </w:t>
      </w:r>
      <w:r w:rsidR="00DD02F8" w:rsidRPr="00392A52">
        <w:rPr>
          <w:rFonts w:ascii="GHEA Grapalat" w:hAnsi="GHEA Grapalat"/>
          <w:sz w:val="24"/>
          <w:szCs w:val="24"/>
          <w:lang w:val="hy-AM"/>
        </w:rPr>
        <w:t>դրամ,</w:t>
      </w:r>
    </w:p>
    <w:p w:rsidR="00DD02F8" w:rsidRPr="00392A52" w:rsidRDefault="00DD02F8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7.</w:t>
      </w:r>
      <w:r w:rsidR="00370DE2" w:rsidRPr="00392A52">
        <w:rPr>
          <w:rFonts w:ascii="GHEA Grapalat" w:hAnsi="GHEA Grapalat"/>
          <w:sz w:val="24"/>
          <w:szCs w:val="24"/>
          <w:lang w:val="hy-AM"/>
        </w:rPr>
        <w:t xml:space="preserve"> «ԱՐՑԱԽ ԹՐԵՅԴ» ՍՊԸ /ՀՎՀՀ 05560562/, «ՎԻՈԼԵՏԱ» ՍՊԸ /ՀՎՀՀ 02304501/                    «ԱՐՏՅՈՄ ԿԱՍ» ՍՊԸ /ՀՎՀՀ 04245405/</w:t>
      </w:r>
      <w:r w:rsidRPr="00392A52">
        <w:rPr>
          <w:rFonts w:ascii="GHEA Grapalat" w:hAnsi="GHEA Grapalat"/>
          <w:sz w:val="24"/>
          <w:szCs w:val="24"/>
          <w:lang w:val="hy-AM"/>
        </w:rPr>
        <w:t>,</w:t>
      </w:r>
      <w:r w:rsidR="00370DE2" w:rsidRPr="00392A52">
        <w:rPr>
          <w:rFonts w:ascii="GHEA Grapalat" w:hAnsi="GHEA Grapalat"/>
          <w:sz w:val="24"/>
          <w:szCs w:val="24"/>
          <w:lang w:val="hy-AM"/>
        </w:rPr>
        <w:t xml:space="preserve"> «ԱՐՑԱԽ ԹՐԵՅԴ» ՍՊԸ  և «ՎԻՈԼԵՏԱ» ՍՊԸ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հարկ վճարողների գործունեության արդյունքում վնասի չափը կազմել է</w:t>
      </w:r>
      <w:r w:rsidR="00370DE2" w:rsidRPr="00392A52">
        <w:rPr>
          <w:rFonts w:ascii="GHEA Grapalat" w:hAnsi="GHEA Grapalat"/>
          <w:sz w:val="24"/>
          <w:szCs w:val="24"/>
          <w:lang w:val="hy-AM"/>
        </w:rPr>
        <w:t xml:space="preserve"> 1,063,989,771 դրամ,</w:t>
      </w:r>
    </w:p>
    <w:p w:rsidR="00370DE2" w:rsidRPr="00392A52" w:rsidRDefault="00DD02F8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8</w:t>
      </w:r>
      <w:r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370DE2" w:rsidRPr="00392A52">
        <w:rPr>
          <w:rFonts w:ascii="GHEA Grapalat" w:hAnsi="GHEA Grapalat"/>
          <w:sz w:val="24"/>
          <w:szCs w:val="24"/>
          <w:lang w:val="hy-AM"/>
        </w:rPr>
        <w:t xml:space="preserve"> «ՎԻՈԼԵՏԱ» ՍՊԸ և «ԱՐՏՅՈՄ ԿԱՍ» ՍՊԸ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հարկ վճարողների գործունեության արդյունքում վնասի չափը կազմել է</w:t>
      </w:r>
      <w:r w:rsidR="00370DE2" w:rsidRPr="00392A52">
        <w:rPr>
          <w:rFonts w:ascii="GHEA Grapalat" w:hAnsi="GHEA Grapalat"/>
          <w:sz w:val="24"/>
          <w:szCs w:val="24"/>
          <w:lang w:val="hy-AM"/>
        </w:rPr>
        <w:t xml:space="preserve"> 1,104,124,596 դրամ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,</w:t>
      </w:r>
      <w:r w:rsidR="00370DE2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0FAF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9</w:t>
      </w:r>
      <w:r w:rsidR="00FF0FAF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D62246" w:rsidRPr="00392A52">
        <w:rPr>
          <w:rFonts w:ascii="GHEA Grapalat" w:hAnsi="GHEA Grapalat"/>
          <w:sz w:val="24"/>
          <w:szCs w:val="24"/>
          <w:lang w:val="hy-AM"/>
        </w:rPr>
        <w:t xml:space="preserve"> «ԳԱՅԱՆԵ» ԲԲԸ /ՀՎՀՀ 04706959/</w:t>
      </w:r>
      <w:r w:rsidR="00190EA5" w:rsidRPr="00392A52">
        <w:rPr>
          <w:rFonts w:ascii="GHEA Grapalat" w:hAnsi="GHEA Grapalat"/>
          <w:sz w:val="24"/>
          <w:szCs w:val="24"/>
          <w:lang w:val="hy-AM"/>
        </w:rPr>
        <w:t>, վնասի չափը</w:t>
      </w:r>
      <w:r w:rsidR="00FF0FAF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246" w:rsidRPr="00392A52">
        <w:rPr>
          <w:rFonts w:ascii="GHEA Grapalat" w:hAnsi="GHEA Grapalat"/>
          <w:sz w:val="24"/>
          <w:szCs w:val="24"/>
          <w:lang w:val="hy-AM"/>
        </w:rPr>
        <w:t>10</w:t>
      </w:r>
      <w:r w:rsidR="00D62246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D62246" w:rsidRPr="00392A52">
        <w:rPr>
          <w:rFonts w:ascii="GHEA Grapalat" w:hAnsi="GHEA Grapalat"/>
          <w:sz w:val="24"/>
          <w:szCs w:val="24"/>
          <w:lang w:val="hy-AM"/>
        </w:rPr>
        <w:t>558</w:t>
      </w:r>
      <w:r w:rsidR="00D62246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D62246" w:rsidRPr="00392A52">
        <w:rPr>
          <w:rFonts w:ascii="GHEA Grapalat" w:hAnsi="GHEA Grapalat"/>
          <w:sz w:val="24"/>
          <w:szCs w:val="24"/>
          <w:lang w:val="hy-AM"/>
        </w:rPr>
        <w:t xml:space="preserve">352 </w:t>
      </w:r>
      <w:r w:rsidR="00190EA5" w:rsidRPr="00392A52">
        <w:rPr>
          <w:rFonts w:ascii="GHEA Grapalat" w:hAnsi="GHEA Grapalat"/>
          <w:sz w:val="24"/>
          <w:szCs w:val="24"/>
          <w:lang w:val="hy-AM"/>
        </w:rPr>
        <w:t>դրամ,</w:t>
      </w:r>
    </w:p>
    <w:p w:rsidR="005B240E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lastRenderedPageBreak/>
        <w:t>10</w:t>
      </w:r>
      <w:r w:rsidR="00366373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366373" w:rsidRPr="00392A52">
        <w:rPr>
          <w:rFonts w:ascii="GHEA Grapalat" w:hAnsi="GHEA Grapalat"/>
          <w:sz w:val="24"/>
          <w:szCs w:val="24"/>
          <w:lang w:val="hy-AM"/>
        </w:rPr>
        <w:t xml:space="preserve"> «ՎԻԿՏՈՐԻՅԱ» ՍՊԸ /ՀՎՀՀ 02301847/, «ԳԱԶ-ՕԼ» ՍՊԸ /ՀՎՀՀ 01298666/                                    «ՇԱՄՍ ՊԼՅՈՒՍ ԾԻՐԱՆ» ՍՊԸ /ՀՎՀՀ04440134/</w:t>
      </w:r>
      <w:r w:rsidR="00EE5CB8" w:rsidRPr="00392A52">
        <w:rPr>
          <w:rFonts w:ascii="GHEA Grapalat" w:hAnsi="GHEA Grapalat"/>
          <w:sz w:val="24"/>
          <w:szCs w:val="24"/>
          <w:lang w:val="hy-AM"/>
        </w:rPr>
        <w:t xml:space="preserve"> հարկ վճարողների գործունեության արդյունքում վնասի չափը կազմել է</w:t>
      </w:r>
      <w:r w:rsidR="00366373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30764" w:rsidRPr="00392A52">
        <w:rPr>
          <w:rFonts w:ascii="GHEA Grapalat" w:hAnsi="GHEA Grapalat"/>
          <w:sz w:val="24"/>
          <w:szCs w:val="24"/>
          <w:lang w:val="hy-AM"/>
        </w:rPr>
        <w:t>45</w:t>
      </w:r>
      <w:r w:rsidR="00930764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930764" w:rsidRPr="00392A52">
        <w:rPr>
          <w:rFonts w:ascii="GHEA Grapalat" w:hAnsi="GHEA Grapalat"/>
          <w:sz w:val="24"/>
          <w:szCs w:val="24"/>
          <w:lang w:val="hy-AM"/>
        </w:rPr>
        <w:t>534</w:t>
      </w:r>
      <w:r w:rsidR="00930764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930764" w:rsidRPr="00392A52">
        <w:rPr>
          <w:rFonts w:ascii="GHEA Grapalat" w:hAnsi="GHEA Grapalat"/>
          <w:sz w:val="24"/>
          <w:szCs w:val="24"/>
          <w:lang w:val="hy-AM"/>
        </w:rPr>
        <w:t xml:space="preserve">730 </w:t>
      </w:r>
      <w:r w:rsidR="00366373" w:rsidRPr="00392A52">
        <w:rPr>
          <w:rFonts w:ascii="GHEA Grapalat" w:hAnsi="GHEA Grapalat"/>
          <w:sz w:val="24"/>
          <w:szCs w:val="24"/>
          <w:lang w:val="hy-AM"/>
        </w:rPr>
        <w:t>ՀՀ դրամ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,</w:t>
      </w:r>
      <w:r w:rsidR="00366373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E5CB8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11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ՏՈՐԳ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Է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ՔՍՊՈՐՏ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>» ՍՊԸ /ՀՎՀՀ</w:t>
      </w:r>
      <w:r w:rsidR="00EE5CB8" w:rsidRPr="00392A52">
        <w:rPr>
          <w:rFonts w:ascii="GHEA Grapalat" w:hAnsi="GHEA Grapalat"/>
          <w:sz w:val="24"/>
          <w:szCs w:val="24"/>
          <w:lang w:val="hy-AM"/>
        </w:rPr>
        <w:t xml:space="preserve"> 04432403/, վնասի չափ՝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30,852,547 ՀՀ դրամ, </w:t>
      </w:r>
    </w:p>
    <w:p w:rsidR="00EE5CB8" w:rsidRPr="00392A52" w:rsidRDefault="005B240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2A52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5515" w:rsidRPr="00392A52">
        <w:rPr>
          <w:rFonts w:ascii="GHEA Grapalat" w:hAnsi="GHEA Grapalat"/>
          <w:sz w:val="24"/>
          <w:szCs w:val="24"/>
          <w:lang w:val="hy-AM"/>
        </w:rPr>
        <w:t>ԷԿՈ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515" w:rsidRPr="00392A52">
        <w:rPr>
          <w:rFonts w:ascii="GHEA Grapalat" w:hAnsi="GHEA Grapalat"/>
          <w:sz w:val="24"/>
          <w:szCs w:val="24"/>
          <w:lang w:val="hy-AM"/>
        </w:rPr>
        <w:t>ՕԻԼ</w:t>
      </w:r>
      <w:r w:rsidRPr="00392A52">
        <w:rPr>
          <w:rFonts w:ascii="GHEA Grapalat" w:hAnsi="GHEA Grapalat"/>
          <w:sz w:val="24"/>
          <w:szCs w:val="24"/>
          <w:lang w:val="hy-AM"/>
        </w:rPr>
        <w:t>» ՍՊԸ /ՀՎՀՀ00493843/</w:t>
      </w:r>
      <w:r w:rsidR="00EE5CB8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20,824,515 ՀՀ </w:t>
      </w:r>
      <w:r w:rsidR="00E4695A" w:rsidRPr="00392A52">
        <w:rPr>
          <w:rFonts w:ascii="GHEA Grapalat" w:hAnsi="GHEA Grapalat"/>
          <w:sz w:val="24"/>
          <w:szCs w:val="24"/>
          <w:lang w:val="hy-AM"/>
        </w:rPr>
        <w:t>դրամ,</w:t>
      </w:r>
      <w:r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E5CB8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12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«ՓԱՀԼԵՎԱՆՅԱՆ» ՍՊԸ /ՀՎՀՀ 02317047/</w:t>
      </w:r>
      <w:r w:rsidR="00EE5CB8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32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>024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777 ՀՀ </w:t>
      </w:r>
      <w:r w:rsidR="00E4695A" w:rsidRPr="00392A52">
        <w:rPr>
          <w:rFonts w:ascii="GHEA Grapalat" w:hAnsi="GHEA Grapalat"/>
          <w:sz w:val="24"/>
          <w:szCs w:val="24"/>
          <w:lang w:val="hy-AM"/>
        </w:rPr>
        <w:t>դրամ,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B240E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13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«ՀԵՆՉՈԿ ՇԻՆ» ՍՊԸ /ՀՎՀՀ00525732/</w:t>
      </w:r>
      <w:r w:rsidR="00EE5CB8" w:rsidRPr="00392A52">
        <w:rPr>
          <w:rFonts w:ascii="GHEA Grapalat" w:hAnsi="GHEA Grapalat"/>
          <w:sz w:val="24"/>
          <w:szCs w:val="24"/>
          <w:lang w:val="hy-AM"/>
        </w:rPr>
        <w:t>, վնասի չափ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13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>382</w:t>
      </w:r>
      <w:r w:rsidR="005B240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685 ՀՀ </w:t>
      </w:r>
      <w:r w:rsidR="00E4695A" w:rsidRPr="00392A52">
        <w:rPr>
          <w:rFonts w:ascii="GHEA Grapalat" w:hAnsi="GHEA Grapalat"/>
          <w:sz w:val="24"/>
          <w:szCs w:val="24"/>
          <w:lang w:val="hy-AM"/>
        </w:rPr>
        <w:t>դրամ,</w:t>
      </w:r>
      <w:r w:rsidR="005B240E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330D2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14</w:t>
      </w:r>
      <w:r w:rsidR="002330D2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>«ԷԴՈ-ՍԱՐՈՒԽ» ՍՊԸ /ՀՎՀՀ 01330148/</w:t>
      </w:r>
      <w:r w:rsidR="00EE5CB8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 xml:space="preserve"> 85</w:t>
      </w:r>
      <w:r w:rsidR="002330D2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>158</w:t>
      </w:r>
      <w:r w:rsidR="002330D2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 xml:space="preserve">413 ՀՀ </w:t>
      </w:r>
      <w:r w:rsidR="00E4695A" w:rsidRPr="00392A52">
        <w:rPr>
          <w:rFonts w:ascii="GHEA Grapalat" w:hAnsi="GHEA Grapalat"/>
          <w:sz w:val="24"/>
          <w:szCs w:val="24"/>
          <w:lang w:val="hy-AM"/>
        </w:rPr>
        <w:t>դրամ,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330D2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15</w:t>
      </w:r>
      <w:r w:rsidR="002330D2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>«Ե.Դ.Է.» ՍՊԸ /ՀՎՀՀ 00209785/</w:t>
      </w:r>
      <w:r w:rsidR="00E4695A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 xml:space="preserve"> 49</w:t>
      </w:r>
      <w:r w:rsidR="002330D2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>919</w:t>
      </w:r>
      <w:r w:rsidR="002330D2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 xml:space="preserve">747 ՀՀ </w:t>
      </w:r>
      <w:r w:rsidR="00E4695A" w:rsidRPr="00392A52">
        <w:rPr>
          <w:rFonts w:ascii="GHEA Grapalat" w:hAnsi="GHEA Grapalat"/>
          <w:sz w:val="24"/>
          <w:szCs w:val="24"/>
          <w:lang w:val="hy-AM"/>
        </w:rPr>
        <w:t>դրամ,</w:t>
      </w:r>
      <w:r w:rsidR="002330D2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F178E" w:rsidRPr="00392A52" w:rsidRDefault="00716DC3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</w:t>
      </w:r>
      <w:r w:rsidR="00F2321E" w:rsidRPr="00392A52">
        <w:rPr>
          <w:rFonts w:ascii="GHEA Grapalat" w:hAnsi="GHEA Grapalat"/>
          <w:sz w:val="24"/>
          <w:szCs w:val="24"/>
          <w:lang w:val="hy-AM"/>
        </w:rPr>
        <w:t>6</w:t>
      </w:r>
      <w:r w:rsidR="00CC5044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ED365B" w:rsidRPr="00392A52">
        <w:rPr>
          <w:rFonts w:ascii="GHEA Grapalat" w:hAnsi="GHEA Grapalat"/>
          <w:sz w:val="24"/>
          <w:szCs w:val="24"/>
          <w:lang w:val="hy-AM"/>
        </w:rPr>
        <w:t>«ԱՐԵՆ- ԳՐՈՒՊ» ՍՊԸ /ՀՎՀՀ03029807/</w:t>
      </w:r>
      <w:r w:rsidR="00950CAF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FD019C" w:rsidRPr="00392A52">
        <w:rPr>
          <w:rFonts w:ascii="GHEA Grapalat" w:hAnsi="GHEA Grapalat"/>
          <w:sz w:val="24"/>
          <w:szCs w:val="24"/>
          <w:lang w:val="hy-AM"/>
        </w:rPr>
        <w:t xml:space="preserve"> 317</w:t>
      </w:r>
      <w:r w:rsidR="00FD019C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FD019C" w:rsidRPr="00392A52">
        <w:rPr>
          <w:rFonts w:ascii="GHEA Grapalat" w:hAnsi="GHEA Grapalat"/>
          <w:sz w:val="24"/>
          <w:szCs w:val="24"/>
          <w:lang w:val="hy-AM"/>
        </w:rPr>
        <w:t>371</w:t>
      </w:r>
      <w:r w:rsidR="00FD019C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FD019C" w:rsidRPr="00392A52">
        <w:rPr>
          <w:rFonts w:ascii="GHEA Grapalat" w:hAnsi="GHEA Grapalat"/>
          <w:sz w:val="24"/>
          <w:szCs w:val="24"/>
          <w:lang w:val="hy-AM"/>
        </w:rPr>
        <w:t>245 դրամ</w:t>
      </w:r>
      <w:r w:rsidR="00ED365B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F14AE" w:rsidRPr="00392A52" w:rsidRDefault="00F2321E" w:rsidP="00392A5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17</w:t>
      </w:r>
      <w:r w:rsidR="00AF178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>«ԳՈՌԵՍ» ՍՊԸ (ՀՎՀՀ՝ 00525836)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, վնասի չափ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 4,420,160 ՀՀ դրամ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,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F178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hAnsi="GHEA Grapalat"/>
          <w:sz w:val="24"/>
          <w:szCs w:val="24"/>
          <w:lang w:val="hy-AM"/>
        </w:rPr>
        <w:t>18</w:t>
      </w:r>
      <w:r w:rsidR="00AF178E" w:rsidRPr="00392A52">
        <w:rPr>
          <w:rFonts w:ascii="Cambria Math" w:hAnsi="Cambria Math" w:cs="Cambria Math"/>
          <w:sz w:val="24"/>
          <w:szCs w:val="24"/>
          <w:lang w:val="hy-AM"/>
        </w:rPr>
        <w:t>․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«ՀԱՅՐ ԵՎ ՈՐԴԻ ՀԱՐՈՅԱՆՆԵՐ»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>ՍՊԸ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>(ՀՎՀՀ՝ 05305709)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 xml:space="preserve">, վնասի չափ՝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41,070,467 ՀՀ 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դրամ,</w:t>
      </w:r>
    </w:p>
    <w:p w:rsidR="00AF178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eastAsia="Calibri" w:hAnsi="GHEA Grapalat"/>
          <w:noProof/>
          <w:sz w:val="24"/>
          <w:szCs w:val="24"/>
          <w:lang w:val="hy-AM"/>
        </w:rPr>
        <w:t>19</w:t>
      </w:r>
      <w:r w:rsidR="00AF178E" w:rsidRPr="00392A52">
        <w:rPr>
          <w:rFonts w:ascii="Cambria Math" w:eastAsia="Calibri" w:hAnsi="Cambria Math" w:cs="Cambria Math"/>
          <w:noProof/>
          <w:sz w:val="24"/>
          <w:szCs w:val="24"/>
          <w:lang w:val="hy-AM"/>
        </w:rPr>
        <w:t>․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«ԷԿՈՔԻՄՍԻՆԹԵԶ»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ՍՊԸ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>(ՀՎՀՀ՝ 02687332)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, վնասի չափ՝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>79.878.979 ՀՀ դրամ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</w:p>
    <w:p w:rsidR="00AF178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eastAsia="Calibri" w:hAnsi="GHEA Grapalat"/>
          <w:noProof/>
          <w:sz w:val="24"/>
          <w:szCs w:val="24"/>
          <w:lang w:val="hy-AM"/>
        </w:rPr>
        <w:t>20</w:t>
      </w:r>
      <w:r w:rsidR="00AF178E" w:rsidRPr="00392A52">
        <w:rPr>
          <w:rFonts w:ascii="Cambria Math" w:eastAsia="Calibri" w:hAnsi="Cambria Math" w:cs="Cambria Math"/>
          <w:noProof/>
          <w:sz w:val="24"/>
          <w:szCs w:val="24"/>
          <w:lang w:val="hy-AM"/>
        </w:rPr>
        <w:t>․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«ԳԱԶ-ՊՐՈՊԱՆ»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ՍՊԸ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>(ՀՎՀՀ՝ 01263973)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 xml:space="preserve">, վնասի չափ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38,579,746 ՀՀ դրամ </w:t>
      </w:r>
    </w:p>
    <w:p w:rsidR="00AF178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eastAsia="Calibri" w:hAnsi="GHEA Grapalat"/>
          <w:noProof/>
          <w:sz w:val="24"/>
          <w:szCs w:val="24"/>
          <w:lang w:val="hy-AM"/>
        </w:rPr>
        <w:t>21</w:t>
      </w:r>
      <w:r w:rsidR="00AF178E" w:rsidRPr="00392A52">
        <w:rPr>
          <w:rFonts w:ascii="Cambria Math" w:eastAsia="Calibri" w:hAnsi="Cambria Math" w:cs="Cambria Math"/>
          <w:noProof/>
          <w:sz w:val="24"/>
          <w:szCs w:val="24"/>
          <w:lang w:val="hy-AM"/>
        </w:rPr>
        <w:t>․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ԱՁ </w:t>
      </w:r>
      <w:r w:rsidR="00BB5515" w:rsidRPr="00392A52">
        <w:rPr>
          <w:rFonts w:ascii="GHEA Grapalat" w:eastAsia="Calibri" w:hAnsi="GHEA Grapalat"/>
          <w:noProof/>
          <w:sz w:val="24"/>
          <w:szCs w:val="24"/>
          <w:lang w:val="hy-AM"/>
        </w:rPr>
        <w:t>ԿԱՐԵՆ ՄՈՒՐԱԴՅԱՆ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(ՀՎՀՀ՝ 26667827)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 վնասի չափ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2,495,473 ՀՀ դրամ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</w:t>
      </w:r>
    </w:p>
    <w:p w:rsidR="00AF178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eastAsia="Calibri" w:hAnsi="GHEA Grapalat"/>
          <w:noProof/>
          <w:sz w:val="24"/>
          <w:szCs w:val="24"/>
          <w:lang w:val="hy-AM"/>
        </w:rPr>
        <w:t>22</w:t>
      </w:r>
      <w:r w:rsidR="00716DC3" w:rsidRPr="00392A52">
        <w:rPr>
          <w:rFonts w:ascii="Cambria Math" w:eastAsia="Calibri" w:hAnsi="Cambria Math" w:cs="Cambria Math"/>
          <w:noProof/>
          <w:sz w:val="24"/>
          <w:szCs w:val="24"/>
          <w:lang w:val="hy-AM"/>
        </w:rPr>
        <w:t>․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>«ԷԴԳԱՐ ՕԻԼ» ՍՊԸ-ի (ՀՎՀՀ՝ 02907161)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 վնասի չափ՝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2,054,263 ՀՀ դրամ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</w:p>
    <w:p w:rsidR="00AF178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eastAsia="Calibri" w:hAnsi="GHEA Grapalat"/>
          <w:noProof/>
          <w:sz w:val="24"/>
          <w:szCs w:val="24"/>
          <w:lang w:val="hy-AM"/>
        </w:rPr>
        <w:t>23</w:t>
      </w:r>
      <w:r w:rsidR="00AF178E" w:rsidRPr="00392A52">
        <w:rPr>
          <w:rFonts w:ascii="Cambria Math" w:eastAsia="Calibri" w:hAnsi="Cambria Math" w:cs="Cambria Math"/>
          <w:noProof/>
          <w:sz w:val="24"/>
          <w:szCs w:val="24"/>
          <w:lang w:val="hy-AM"/>
        </w:rPr>
        <w:t>․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«ՌՈՍՕԿՏԱՆԻԿԱ»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ՍՊԸ-ի 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>(ՀՎՀՀ՝ 08274362)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, վնասի չափ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 32,794,283 ՀՀ դրամ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</w:t>
      </w:r>
    </w:p>
    <w:p w:rsidR="001F14AE" w:rsidRPr="00392A52" w:rsidRDefault="00F2321E" w:rsidP="00392A52">
      <w:pPr>
        <w:spacing w:after="0" w:line="360" w:lineRule="auto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  <w:r w:rsidRPr="00392A52">
        <w:rPr>
          <w:rFonts w:ascii="GHEA Grapalat" w:eastAsia="Calibri" w:hAnsi="GHEA Grapalat"/>
          <w:noProof/>
          <w:sz w:val="24"/>
          <w:szCs w:val="24"/>
          <w:lang w:val="hy-AM"/>
        </w:rPr>
        <w:t>24</w:t>
      </w:r>
      <w:r w:rsidR="00AF178E" w:rsidRPr="00392A52">
        <w:rPr>
          <w:rFonts w:ascii="Cambria Math" w:eastAsia="Calibri" w:hAnsi="Cambria Math" w:cs="Cambria Math"/>
          <w:noProof/>
          <w:sz w:val="24"/>
          <w:szCs w:val="24"/>
          <w:lang w:val="hy-AM"/>
        </w:rPr>
        <w:t>․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 xml:space="preserve"> </w:t>
      </w:r>
      <w:r w:rsidR="001F14AE" w:rsidRPr="00392A52">
        <w:rPr>
          <w:rFonts w:ascii="GHEA Grapalat" w:eastAsia="Calibri" w:hAnsi="GHEA Grapalat"/>
          <w:noProof/>
          <w:sz w:val="24"/>
          <w:szCs w:val="24"/>
          <w:lang w:val="hy-AM"/>
        </w:rPr>
        <w:t>«ՌԱ ԳՐՈՒՊ» ՍՊԸ-ի (ՀՎՀՀ՝ 00527994)</w:t>
      </w:r>
      <w:r w:rsidR="00AF178E" w:rsidRPr="00392A52">
        <w:rPr>
          <w:rFonts w:ascii="GHEA Grapalat" w:eastAsia="Calibri" w:hAnsi="GHEA Grapalat"/>
          <w:noProof/>
          <w:sz w:val="24"/>
          <w:szCs w:val="24"/>
          <w:lang w:val="hy-AM"/>
        </w:rPr>
        <w:t>, վնասի չափ՝</w:t>
      </w:r>
      <w:r w:rsidR="001F14AE" w:rsidRPr="00392A52">
        <w:rPr>
          <w:rFonts w:ascii="GHEA Grapalat" w:hAnsi="GHEA Grapalat"/>
          <w:sz w:val="24"/>
          <w:szCs w:val="24"/>
          <w:lang w:val="hy-AM"/>
        </w:rPr>
        <w:t xml:space="preserve"> 2,176,821 ՀՀ դրամ</w:t>
      </w:r>
      <w:r w:rsidR="00AF178E" w:rsidRPr="00392A52">
        <w:rPr>
          <w:rFonts w:ascii="GHEA Grapalat" w:hAnsi="GHEA Grapalat"/>
          <w:sz w:val="24"/>
          <w:szCs w:val="24"/>
          <w:lang w:val="hy-AM"/>
        </w:rPr>
        <w:t>։</w:t>
      </w:r>
    </w:p>
    <w:p w:rsidR="001F14AE" w:rsidRPr="00AF178E" w:rsidRDefault="001F14AE" w:rsidP="00AF178E">
      <w:pPr>
        <w:spacing w:line="276" w:lineRule="auto"/>
        <w:ind w:left="360"/>
        <w:jc w:val="both"/>
        <w:rPr>
          <w:rFonts w:ascii="GHEA Grapalat" w:eastAsia="Calibri" w:hAnsi="GHEA Grapalat"/>
          <w:noProof/>
          <w:sz w:val="24"/>
          <w:szCs w:val="24"/>
          <w:lang w:val="hy-AM"/>
        </w:rPr>
      </w:pPr>
    </w:p>
    <w:sectPr w:rsidR="001F14AE" w:rsidRPr="00AF178E" w:rsidSect="004A77BA">
      <w:pgSz w:w="12240" w:h="15840"/>
      <w:pgMar w:top="99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15DB0"/>
    <w:multiLevelType w:val="hybridMultilevel"/>
    <w:tmpl w:val="0A6C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EE"/>
    <w:rsid w:val="00003F70"/>
    <w:rsid w:val="0001583F"/>
    <w:rsid w:val="00074F75"/>
    <w:rsid w:val="0014405D"/>
    <w:rsid w:val="00161CF7"/>
    <w:rsid w:val="00190EA5"/>
    <w:rsid w:val="001D76EA"/>
    <w:rsid w:val="001F14AE"/>
    <w:rsid w:val="00212BF6"/>
    <w:rsid w:val="002330D2"/>
    <w:rsid w:val="002724E1"/>
    <w:rsid w:val="00304930"/>
    <w:rsid w:val="00307AF6"/>
    <w:rsid w:val="003465BF"/>
    <w:rsid w:val="00366373"/>
    <w:rsid w:val="00370DE2"/>
    <w:rsid w:val="00392A52"/>
    <w:rsid w:val="003B750C"/>
    <w:rsid w:val="003F0B44"/>
    <w:rsid w:val="0045516F"/>
    <w:rsid w:val="004A77BA"/>
    <w:rsid w:val="00516B49"/>
    <w:rsid w:val="005B240E"/>
    <w:rsid w:val="006975C3"/>
    <w:rsid w:val="006C5B32"/>
    <w:rsid w:val="00711FCE"/>
    <w:rsid w:val="00716DC3"/>
    <w:rsid w:val="007428AC"/>
    <w:rsid w:val="00754B79"/>
    <w:rsid w:val="007D1EA0"/>
    <w:rsid w:val="007F3498"/>
    <w:rsid w:val="008135D3"/>
    <w:rsid w:val="008343F5"/>
    <w:rsid w:val="00910D7A"/>
    <w:rsid w:val="00914BD9"/>
    <w:rsid w:val="00930764"/>
    <w:rsid w:val="00950CAF"/>
    <w:rsid w:val="009664CB"/>
    <w:rsid w:val="00A37772"/>
    <w:rsid w:val="00A569D8"/>
    <w:rsid w:val="00A70BD3"/>
    <w:rsid w:val="00AA1319"/>
    <w:rsid w:val="00AF178E"/>
    <w:rsid w:val="00B33EB3"/>
    <w:rsid w:val="00B3544C"/>
    <w:rsid w:val="00BB5515"/>
    <w:rsid w:val="00BC6006"/>
    <w:rsid w:val="00C46E32"/>
    <w:rsid w:val="00C747EE"/>
    <w:rsid w:val="00CC5044"/>
    <w:rsid w:val="00CE697D"/>
    <w:rsid w:val="00CF232E"/>
    <w:rsid w:val="00D13457"/>
    <w:rsid w:val="00D62246"/>
    <w:rsid w:val="00D954A2"/>
    <w:rsid w:val="00DB26DD"/>
    <w:rsid w:val="00DD02F8"/>
    <w:rsid w:val="00DD0C7F"/>
    <w:rsid w:val="00E4695A"/>
    <w:rsid w:val="00E82389"/>
    <w:rsid w:val="00ED365B"/>
    <w:rsid w:val="00EE5CB8"/>
    <w:rsid w:val="00F2321E"/>
    <w:rsid w:val="00F5673B"/>
    <w:rsid w:val="00F60B52"/>
    <w:rsid w:val="00F66296"/>
    <w:rsid w:val="00FD019C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63D48-A34E-4285-9AE1-C72A5B4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6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5631-3B89-423C-980F-81EA18B4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Tumanyan</dc:creator>
  <cp:keywords/>
  <dc:description/>
  <cp:lastModifiedBy>Gohar Sokhikyan</cp:lastModifiedBy>
  <cp:revision>6</cp:revision>
  <cp:lastPrinted>2024-09-11T10:35:00Z</cp:lastPrinted>
  <dcterms:created xsi:type="dcterms:W3CDTF">2024-09-11T11:02:00Z</dcterms:created>
  <dcterms:modified xsi:type="dcterms:W3CDTF">2024-09-11T11:12:00Z</dcterms:modified>
</cp:coreProperties>
</file>